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76248" w14:textId="77777777" w:rsidR="001C120A" w:rsidRPr="001C120A" w:rsidRDefault="001C120A" w:rsidP="001C120A">
      <w:pPr>
        <w:rPr>
          <w:b/>
          <w:bCs/>
        </w:rPr>
      </w:pPr>
      <w:r w:rsidRPr="001C120A">
        <w:rPr>
          <w:rFonts w:ascii="Segoe UI Emoji" w:hAnsi="Segoe UI Emoji" w:cs="Segoe UI Emoji"/>
          <w:b/>
          <w:bCs/>
        </w:rPr>
        <w:t>🧭</w:t>
      </w:r>
      <w:r w:rsidRPr="001C120A">
        <w:rPr>
          <w:b/>
          <w:bCs/>
        </w:rPr>
        <w:t xml:space="preserve"> 1. Exploración de Costos en Snowflake</w:t>
      </w:r>
    </w:p>
    <w:p w14:paraId="3C825320" w14:textId="77777777" w:rsidR="001C120A" w:rsidRPr="001C120A" w:rsidRDefault="001C120A" w:rsidP="001C120A">
      <w:pPr>
        <w:rPr>
          <w:b/>
          <w:bCs/>
        </w:rPr>
      </w:pPr>
      <w:r w:rsidRPr="001C120A">
        <w:rPr>
          <w:rFonts w:ascii="Segoe UI Emoji" w:hAnsi="Segoe UI Emoji" w:cs="Segoe UI Emoji"/>
          <w:b/>
          <w:bCs/>
        </w:rPr>
        <w:t>🔍</w:t>
      </w:r>
      <w:r w:rsidRPr="001C120A">
        <w:rPr>
          <w:b/>
          <w:bCs/>
        </w:rPr>
        <w:t xml:space="preserve"> Herramientas disponibles</w:t>
      </w:r>
    </w:p>
    <w:p w14:paraId="6EBBCCD6" w14:textId="77777777" w:rsidR="001C120A" w:rsidRPr="001C120A" w:rsidRDefault="001C120A" w:rsidP="001C120A">
      <w:r w:rsidRPr="001C120A">
        <w:t xml:space="preserve">Snowflake ofrece un conjunto robusto de funcionalidades para </w:t>
      </w:r>
      <w:r w:rsidRPr="001C120A">
        <w:rPr>
          <w:b/>
          <w:bCs/>
        </w:rPr>
        <w:t>monitorear, visualizar y entender cómo se consumen los créditos en tu cuenta</w:t>
      </w:r>
      <w:r w:rsidRPr="001C120A">
        <w:t>, ya sea por usuario, warehouse, base de datos o servicio.</w:t>
      </w:r>
    </w:p>
    <w:p w14:paraId="35AE2242" w14:textId="77777777" w:rsidR="001C120A" w:rsidRPr="001C120A" w:rsidRDefault="001C120A" w:rsidP="001C120A">
      <w:r w:rsidRPr="001C120A">
        <w:t>Algunas de las funcionalidades clave que se han explorado incluyen:</w:t>
      </w:r>
    </w:p>
    <w:p w14:paraId="746502D5" w14:textId="77777777" w:rsidR="001C120A" w:rsidRPr="001C120A" w:rsidRDefault="001C120A" w:rsidP="001C120A">
      <w:pPr>
        <w:numPr>
          <w:ilvl w:val="0"/>
          <w:numId w:val="1"/>
        </w:numPr>
      </w:pPr>
      <w:r w:rsidRPr="001C120A">
        <w:rPr>
          <w:b/>
          <w:bCs/>
        </w:rPr>
        <w:t>Snowsight</w:t>
      </w:r>
      <w:r w:rsidRPr="001C120A">
        <w:t>: interfaz gráfica moderna de Snowflake. A través del menú izquierdo, puedes acceder a la sección Admin &gt; Cost Management &gt; Account Overview para ver dashboards interactivos sobre consumo.</w:t>
      </w:r>
    </w:p>
    <w:p w14:paraId="622AA2CF" w14:textId="77777777" w:rsidR="001C120A" w:rsidRPr="001C120A" w:rsidRDefault="001C120A" w:rsidP="001C120A">
      <w:pPr>
        <w:numPr>
          <w:ilvl w:val="0"/>
          <w:numId w:val="1"/>
        </w:numPr>
      </w:pPr>
      <w:r w:rsidRPr="001C120A">
        <w:rPr>
          <w:b/>
          <w:bCs/>
        </w:rPr>
        <w:t xml:space="preserve">Vistas en </w:t>
      </w:r>
      <w:r w:rsidRPr="001C120A">
        <w:t>ACCOUNT_USAGE</w:t>
      </w:r>
      <w:r w:rsidRPr="001C120A">
        <w:rPr>
          <w:b/>
          <w:bCs/>
        </w:rPr>
        <w:t xml:space="preserve"> y </w:t>
      </w:r>
      <w:r w:rsidRPr="001C120A">
        <w:t>ORGANIZATION_USAGE: permiten consultar directamente con SQL para obtener datos detallados sobre uso de créditos, historial de queries, almacenamiento, etc.</w:t>
      </w:r>
    </w:p>
    <w:p w14:paraId="18B4BBBD" w14:textId="77777777" w:rsidR="001C120A" w:rsidRPr="001C120A" w:rsidRDefault="001C120A" w:rsidP="001C120A">
      <w:pPr>
        <w:rPr>
          <w:b/>
          <w:bCs/>
        </w:rPr>
      </w:pPr>
      <w:r w:rsidRPr="001C120A">
        <w:rPr>
          <w:rFonts w:ascii="Segoe UI Emoji" w:hAnsi="Segoe UI Emoji" w:cs="Segoe UI Emoji"/>
          <w:b/>
          <w:bCs/>
        </w:rPr>
        <w:t>📄</w:t>
      </w:r>
      <w:r w:rsidRPr="001C120A">
        <w:rPr>
          <w:b/>
          <w:bCs/>
        </w:rPr>
        <w:t xml:space="preserve"> Información observada en Snowsight</w:t>
      </w:r>
    </w:p>
    <w:p w14:paraId="689301A6" w14:textId="77777777" w:rsidR="001C120A" w:rsidRPr="001C120A" w:rsidRDefault="001C120A" w:rsidP="001C120A">
      <w:r w:rsidRPr="001C120A">
        <w:t>A través de Snowsight, accediste a los siguientes tipos de información:</w:t>
      </w:r>
    </w:p>
    <w:p w14:paraId="6AB31BC9" w14:textId="77777777" w:rsidR="001C120A" w:rsidRPr="001C120A" w:rsidRDefault="001C120A" w:rsidP="001C120A">
      <w:pPr>
        <w:numPr>
          <w:ilvl w:val="0"/>
          <w:numId w:val="2"/>
        </w:numPr>
      </w:pPr>
      <w:r w:rsidRPr="001C120A">
        <w:rPr>
          <w:b/>
          <w:bCs/>
        </w:rPr>
        <w:t>Average Daily Credits (Last 28 Days)</w:t>
      </w:r>
      <w:r w:rsidRPr="001C120A">
        <w:t>: muestra el promedio diario de créditos usados en el último ciclo de 28 días. Te ayuda a establecer una línea base de consumo.</w:t>
      </w:r>
    </w:p>
    <w:p w14:paraId="743DF018" w14:textId="77777777" w:rsidR="001C120A" w:rsidRPr="001C120A" w:rsidRDefault="001C120A" w:rsidP="001C120A">
      <w:pPr>
        <w:numPr>
          <w:ilvl w:val="0"/>
          <w:numId w:val="2"/>
        </w:numPr>
      </w:pPr>
      <w:r w:rsidRPr="001C120A">
        <w:rPr>
          <w:b/>
          <w:bCs/>
        </w:rPr>
        <w:t>Largest Database</w:t>
      </w:r>
      <w:r w:rsidRPr="001C120A">
        <w:t>: identifica cuál de tus bases de datos está ocupando más espacio o consumiendo más créditos de almacenamiento.</w:t>
      </w:r>
    </w:p>
    <w:p w14:paraId="0730AF26" w14:textId="77777777" w:rsidR="001C120A" w:rsidRPr="001C120A" w:rsidRDefault="001C120A" w:rsidP="001C120A">
      <w:pPr>
        <w:numPr>
          <w:ilvl w:val="0"/>
          <w:numId w:val="2"/>
        </w:numPr>
      </w:pPr>
      <w:r w:rsidRPr="001C120A">
        <w:rPr>
          <w:b/>
          <w:bCs/>
        </w:rPr>
        <w:t>Most Expensive Queries</w:t>
      </w:r>
      <w:r w:rsidRPr="001C120A">
        <w:t>: muestra qué consultas han consumido más créditos (por ejecución larga o warehouse grande), así como los usuarios que las lanzaron.</w:t>
      </w:r>
    </w:p>
    <w:p w14:paraId="71BC03F7" w14:textId="77777777" w:rsidR="001C120A" w:rsidRPr="001C120A" w:rsidRDefault="001C120A" w:rsidP="001C120A">
      <w:r w:rsidRPr="001C120A">
        <w:t>También aprendiste a:</w:t>
      </w:r>
    </w:p>
    <w:p w14:paraId="54F11FA7" w14:textId="77777777" w:rsidR="001C120A" w:rsidRPr="001C120A" w:rsidRDefault="001C120A" w:rsidP="001C120A">
      <w:pPr>
        <w:numPr>
          <w:ilvl w:val="0"/>
          <w:numId w:val="3"/>
        </w:numPr>
      </w:pPr>
      <w:r w:rsidRPr="001C120A">
        <w:t>Identificar el día de mayor consumo de créditos.</w:t>
      </w:r>
    </w:p>
    <w:p w14:paraId="41582C80" w14:textId="77777777" w:rsidR="001C120A" w:rsidRPr="001C120A" w:rsidRDefault="001C120A" w:rsidP="001C120A">
      <w:pPr>
        <w:numPr>
          <w:ilvl w:val="0"/>
          <w:numId w:val="3"/>
        </w:numPr>
      </w:pPr>
      <w:r w:rsidRPr="001C120A">
        <w:t xml:space="preserve">Ver si servicios como </w:t>
      </w:r>
      <w:r w:rsidRPr="001C120A">
        <w:rPr>
          <w:b/>
          <w:bCs/>
        </w:rPr>
        <w:t>AI Services</w:t>
      </w:r>
      <w:r w:rsidRPr="001C120A">
        <w:t xml:space="preserve"> han usado créditos en ese intervalo.</w:t>
      </w:r>
    </w:p>
    <w:p w14:paraId="6EAFF460" w14:textId="77777777" w:rsidR="001C120A" w:rsidRPr="001C120A" w:rsidRDefault="001C120A" w:rsidP="001C120A">
      <w:pPr>
        <w:numPr>
          <w:ilvl w:val="0"/>
          <w:numId w:val="3"/>
        </w:numPr>
      </w:pPr>
      <w:r w:rsidRPr="001C120A">
        <w:t>Revisar qué regiones geográficas están siendo utilizadas para el almacenamiento.</w:t>
      </w:r>
    </w:p>
    <w:p w14:paraId="6F3F0AD2" w14:textId="77777777" w:rsidR="001C120A" w:rsidRPr="001C120A" w:rsidRDefault="001C120A" w:rsidP="001C120A">
      <w:pPr>
        <w:rPr>
          <w:b/>
          <w:bCs/>
        </w:rPr>
      </w:pPr>
      <w:r w:rsidRPr="001C120A">
        <w:rPr>
          <w:rFonts w:ascii="Segoe UI Emoji" w:hAnsi="Segoe UI Emoji" w:cs="Segoe UI Emoji"/>
          <w:b/>
          <w:bCs/>
        </w:rPr>
        <w:t>🔧</w:t>
      </w:r>
      <w:r w:rsidRPr="001C120A">
        <w:rPr>
          <w:b/>
          <w:bCs/>
        </w:rPr>
        <w:t xml:space="preserve"> 2. Conceptos Clave sobre Configuración de Contexto</w:t>
      </w:r>
    </w:p>
    <w:p w14:paraId="608F158B" w14:textId="77777777" w:rsidR="001C120A" w:rsidRPr="001C120A" w:rsidRDefault="001C120A" w:rsidP="001C120A">
      <w:pPr>
        <w:rPr>
          <w:b/>
          <w:bCs/>
        </w:rPr>
      </w:pPr>
      <w:r w:rsidRPr="001C120A">
        <w:rPr>
          <w:rFonts w:ascii="Segoe UI Emoji" w:hAnsi="Segoe UI Emoji" w:cs="Segoe UI Emoji"/>
          <w:b/>
          <w:bCs/>
        </w:rPr>
        <w:t>❗</w:t>
      </w:r>
      <w:r w:rsidRPr="001C120A">
        <w:rPr>
          <w:b/>
          <w:bCs/>
        </w:rPr>
        <w:t>Errores comunes: "Object does not exist"</w:t>
      </w:r>
    </w:p>
    <w:p w14:paraId="6C3A6E0E" w14:textId="77777777" w:rsidR="001C120A" w:rsidRPr="001C120A" w:rsidRDefault="001C120A" w:rsidP="001C120A">
      <w:r w:rsidRPr="001C120A">
        <w:t xml:space="preserve">Aprendiste que cuando aparece este error, </w:t>
      </w:r>
      <w:r w:rsidRPr="001C120A">
        <w:rPr>
          <w:b/>
          <w:bCs/>
        </w:rPr>
        <w:t>no siempre es culpa del rol</w:t>
      </w:r>
      <w:r w:rsidRPr="001C120A">
        <w:t>. Hay múltiples razones posibles:</w:t>
      </w:r>
    </w:p>
    <w:p w14:paraId="189CF2E5" w14:textId="77777777" w:rsidR="001C120A" w:rsidRPr="001C120A" w:rsidRDefault="001C120A" w:rsidP="001C120A">
      <w:pPr>
        <w:numPr>
          <w:ilvl w:val="0"/>
          <w:numId w:val="4"/>
        </w:numPr>
      </w:pPr>
      <w:r w:rsidRPr="001C120A">
        <w:t>El objeto fue creado en el esquema o base de datos incorrecta.</w:t>
      </w:r>
    </w:p>
    <w:p w14:paraId="581EEC91" w14:textId="77777777" w:rsidR="001C120A" w:rsidRPr="001C120A" w:rsidRDefault="001C120A" w:rsidP="001C120A">
      <w:pPr>
        <w:numPr>
          <w:ilvl w:val="0"/>
          <w:numId w:val="4"/>
        </w:numPr>
      </w:pPr>
      <w:r w:rsidRPr="001C120A">
        <w:lastRenderedPageBreak/>
        <w:t>Estás intentando acceder a un objeto sin haber configurado bien el contexto (base de datos, esquema).</w:t>
      </w:r>
    </w:p>
    <w:p w14:paraId="35666B6A" w14:textId="77777777" w:rsidR="001C120A" w:rsidRPr="001C120A" w:rsidRDefault="001C120A" w:rsidP="001C120A">
      <w:pPr>
        <w:numPr>
          <w:ilvl w:val="0"/>
          <w:numId w:val="4"/>
        </w:numPr>
      </w:pPr>
      <w:r w:rsidRPr="001C120A">
        <w:t>Hay errores tipográficos en el nombre.</w:t>
      </w:r>
    </w:p>
    <w:p w14:paraId="35339B33" w14:textId="77777777" w:rsidR="001C120A" w:rsidRPr="001C120A" w:rsidRDefault="001C120A" w:rsidP="001C120A">
      <w:pPr>
        <w:numPr>
          <w:ilvl w:val="0"/>
          <w:numId w:val="4"/>
        </w:numPr>
      </w:pPr>
      <w:r w:rsidRPr="001C120A">
        <w:t xml:space="preserve">El objeto simplemente </w:t>
      </w:r>
      <w:r w:rsidRPr="001C120A">
        <w:rPr>
          <w:b/>
          <w:bCs/>
        </w:rPr>
        <w:t>no existe aún</w:t>
      </w:r>
      <w:r w:rsidRPr="001C120A">
        <w:t>.</w:t>
      </w:r>
    </w:p>
    <w:p w14:paraId="17D5B744" w14:textId="77777777" w:rsidR="001C120A" w:rsidRPr="001C120A" w:rsidRDefault="001C120A" w:rsidP="001C120A">
      <w:pPr>
        <w:rPr>
          <w:b/>
          <w:bCs/>
        </w:rPr>
      </w:pPr>
      <w:r w:rsidRPr="001C120A">
        <w:rPr>
          <w:rFonts w:ascii="Segoe UI Emoji" w:hAnsi="Segoe UI Emoji" w:cs="Segoe UI Emoji"/>
          <w:b/>
          <w:bCs/>
        </w:rPr>
        <w:t>🆔</w:t>
      </w:r>
      <w:r w:rsidRPr="001C120A">
        <w:rPr>
          <w:b/>
          <w:bCs/>
        </w:rPr>
        <w:t xml:space="preserve"> Diferencias importantes</w:t>
      </w:r>
    </w:p>
    <w:p w14:paraId="7CE466F8" w14:textId="77777777" w:rsidR="001C120A" w:rsidRPr="001C120A" w:rsidRDefault="001C120A" w:rsidP="001C120A">
      <w:pPr>
        <w:numPr>
          <w:ilvl w:val="0"/>
          <w:numId w:val="5"/>
        </w:numPr>
      </w:pPr>
      <w:r w:rsidRPr="001C120A">
        <w:rPr>
          <w:b/>
          <w:bCs/>
        </w:rPr>
        <w:t>USER</w:t>
      </w:r>
      <w:r w:rsidRPr="001C120A">
        <w:t>: una cuenta individual que se autentica en Snowflake.</w:t>
      </w:r>
    </w:p>
    <w:p w14:paraId="614F2BEE" w14:textId="77777777" w:rsidR="001C120A" w:rsidRPr="001C120A" w:rsidRDefault="001C120A" w:rsidP="001C120A">
      <w:pPr>
        <w:numPr>
          <w:ilvl w:val="0"/>
          <w:numId w:val="5"/>
        </w:numPr>
      </w:pPr>
      <w:r w:rsidRPr="001C120A">
        <w:rPr>
          <w:b/>
          <w:bCs/>
        </w:rPr>
        <w:t>ROLE</w:t>
      </w:r>
      <w:r w:rsidRPr="001C120A">
        <w:t>: conjunto de permisos; puede ser asignado a un usuario.</w:t>
      </w:r>
    </w:p>
    <w:p w14:paraId="355542C5" w14:textId="77777777" w:rsidR="001C120A" w:rsidRPr="001C120A" w:rsidRDefault="001C120A" w:rsidP="001C120A">
      <w:pPr>
        <w:numPr>
          <w:ilvl w:val="0"/>
          <w:numId w:val="5"/>
        </w:numPr>
      </w:pPr>
      <w:r w:rsidRPr="001C120A">
        <w:rPr>
          <w:b/>
          <w:bCs/>
        </w:rPr>
        <w:t>ACCOUNT</w:t>
      </w:r>
      <w:r w:rsidRPr="001C120A">
        <w:t>: toda la instancia Snowflake (contiene usuarios, roles, bases de datos, warehouses, etc.).</w:t>
      </w:r>
    </w:p>
    <w:p w14:paraId="22EF5C54" w14:textId="77777777" w:rsidR="001C120A" w:rsidRPr="001C120A" w:rsidRDefault="001C120A" w:rsidP="001C120A">
      <w:pPr>
        <w:numPr>
          <w:ilvl w:val="0"/>
          <w:numId w:val="5"/>
        </w:numPr>
      </w:pPr>
      <w:r w:rsidRPr="001C120A">
        <w:t>Diferencia entre:</w:t>
      </w:r>
    </w:p>
    <w:p w14:paraId="53B5D769" w14:textId="77777777" w:rsidR="001C120A" w:rsidRPr="001C120A" w:rsidRDefault="001C120A" w:rsidP="001C120A">
      <w:pPr>
        <w:numPr>
          <w:ilvl w:val="1"/>
          <w:numId w:val="5"/>
        </w:numPr>
      </w:pPr>
      <w:r w:rsidRPr="001C120A">
        <w:rPr>
          <w:b/>
          <w:bCs/>
        </w:rPr>
        <w:t>Default Role</w:t>
      </w:r>
      <w:r w:rsidRPr="001C120A">
        <w:t>: rol asignado por defecto al usuario.</w:t>
      </w:r>
    </w:p>
    <w:p w14:paraId="0215A945" w14:textId="77777777" w:rsidR="001C120A" w:rsidRPr="001C120A" w:rsidRDefault="001C120A" w:rsidP="001C120A">
      <w:pPr>
        <w:numPr>
          <w:ilvl w:val="1"/>
          <w:numId w:val="5"/>
        </w:numPr>
      </w:pPr>
      <w:r w:rsidRPr="001C120A">
        <w:rPr>
          <w:b/>
          <w:bCs/>
        </w:rPr>
        <w:t>Current Role</w:t>
      </w:r>
      <w:r w:rsidRPr="001C120A">
        <w:t>: el rol activo actual en una sesión.</w:t>
      </w:r>
    </w:p>
    <w:p w14:paraId="140B728B" w14:textId="77777777" w:rsidR="001C120A" w:rsidRPr="001C120A" w:rsidRDefault="001C120A" w:rsidP="001C120A">
      <w:pPr>
        <w:numPr>
          <w:ilvl w:val="1"/>
          <w:numId w:val="5"/>
        </w:numPr>
      </w:pPr>
      <w:r w:rsidRPr="001C120A">
        <w:rPr>
          <w:b/>
          <w:bCs/>
        </w:rPr>
        <w:t>Notebook Role Context</w:t>
      </w:r>
      <w:r w:rsidRPr="001C120A">
        <w:t>: el rol activo dentro del entorno del notebook.</w:t>
      </w:r>
    </w:p>
    <w:p w14:paraId="1635F400" w14:textId="77777777" w:rsidR="001C120A" w:rsidRPr="001C120A" w:rsidRDefault="001C120A" w:rsidP="001C120A">
      <w:r w:rsidRPr="001C120A">
        <w:t>Aprendiste a cambiar el rol con el comando:</w:t>
      </w:r>
    </w:p>
    <w:p w14:paraId="2EDE62A4" w14:textId="77777777" w:rsidR="001C120A" w:rsidRPr="001C120A" w:rsidRDefault="001C120A" w:rsidP="001C120A">
      <w:r w:rsidRPr="001C120A">
        <w:t>sql</w:t>
      </w:r>
    </w:p>
    <w:p w14:paraId="247B01B9" w14:textId="77777777" w:rsidR="001C120A" w:rsidRPr="001C120A" w:rsidRDefault="001C120A" w:rsidP="001C120A">
      <w:r w:rsidRPr="001C120A">
        <w:t>USE ROLE &lt;nombre_del_rol&gt;;</w:t>
      </w:r>
    </w:p>
    <w:p w14:paraId="1DFDEF60" w14:textId="77777777" w:rsidR="001C120A" w:rsidRPr="001C120A" w:rsidRDefault="001C120A" w:rsidP="001C120A">
      <w:r w:rsidRPr="001C120A">
        <w:t>Esto es esencial cuando usas notebooks o scripts con diferentes niveles de permisos.</w:t>
      </w:r>
    </w:p>
    <w:p w14:paraId="31D4EF32" w14:textId="77777777" w:rsidR="001C120A" w:rsidRPr="001C120A" w:rsidRDefault="001C120A" w:rsidP="001C120A">
      <w:pPr>
        <w:rPr>
          <w:b/>
          <w:bCs/>
        </w:rPr>
      </w:pPr>
      <w:r w:rsidRPr="001C120A">
        <w:rPr>
          <w:rFonts w:ascii="Segoe UI Symbol" w:hAnsi="Segoe UI Symbol" w:cs="Segoe UI Symbol"/>
          <w:b/>
          <w:bCs/>
        </w:rPr>
        <w:t>🏗</w:t>
      </w:r>
      <w:r w:rsidRPr="001C120A">
        <w:rPr>
          <w:b/>
          <w:bCs/>
        </w:rPr>
        <w:t>️ 3. Snowflake Warehouses y Escalabilidad</w:t>
      </w:r>
    </w:p>
    <w:p w14:paraId="50E92947" w14:textId="77777777" w:rsidR="001C120A" w:rsidRPr="001C120A" w:rsidRDefault="001C120A" w:rsidP="001C120A">
      <w:pPr>
        <w:rPr>
          <w:b/>
          <w:bCs/>
        </w:rPr>
      </w:pPr>
      <w:r w:rsidRPr="001C120A">
        <w:rPr>
          <w:rFonts w:ascii="Segoe UI Emoji" w:hAnsi="Segoe UI Emoji" w:cs="Segoe UI Emoji"/>
          <w:b/>
          <w:bCs/>
        </w:rPr>
        <w:t>🧠</w:t>
      </w:r>
      <w:r w:rsidRPr="001C120A">
        <w:rPr>
          <w:b/>
          <w:bCs/>
        </w:rPr>
        <w:t xml:space="preserve"> Concepto fundamental</w:t>
      </w:r>
    </w:p>
    <w:p w14:paraId="1BE17A03" w14:textId="77777777" w:rsidR="001C120A" w:rsidRPr="001C120A" w:rsidRDefault="001C120A" w:rsidP="001C120A">
      <w:r w:rsidRPr="001C120A">
        <w:t xml:space="preserve">Un </w:t>
      </w:r>
      <w:r w:rsidRPr="001C120A">
        <w:rPr>
          <w:b/>
          <w:bCs/>
        </w:rPr>
        <w:t>Snowflake Warehouse no almacena datos</w:t>
      </w:r>
      <w:r w:rsidRPr="001C120A">
        <w:t xml:space="preserve">. Su función es </w:t>
      </w:r>
      <w:r w:rsidRPr="001C120A">
        <w:rPr>
          <w:b/>
          <w:bCs/>
        </w:rPr>
        <w:t>proporcionar recursos de cómputo</w:t>
      </w:r>
      <w:r w:rsidRPr="001C120A">
        <w:t>, como CPU y memoria, para:</w:t>
      </w:r>
    </w:p>
    <w:p w14:paraId="34128A2D" w14:textId="77777777" w:rsidR="001C120A" w:rsidRPr="001C120A" w:rsidRDefault="001C120A" w:rsidP="001C120A">
      <w:pPr>
        <w:numPr>
          <w:ilvl w:val="0"/>
          <w:numId w:val="6"/>
        </w:numPr>
      </w:pPr>
      <w:r w:rsidRPr="001C120A">
        <w:t>Ejecutar queries.</w:t>
      </w:r>
    </w:p>
    <w:p w14:paraId="464BA5F5" w14:textId="77777777" w:rsidR="001C120A" w:rsidRPr="001C120A" w:rsidRDefault="001C120A" w:rsidP="001C120A">
      <w:pPr>
        <w:numPr>
          <w:ilvl w:val="0"/>
          <w:numId w:val="6"/>
        </w:numPr>
      </w:pPr>
      <w:r w:rsidRPr="001C120A">
        <w:t>Procesar transformaciones.</w:t>
      </w:r>
    </w:p>
    <w:p w14:paraId="5F2A7807" w14:textId="77777777" w:rsidR="001C120A" w:rsidRPr="001C120A" w:rsidRDefault="001C120A" w:rsidP="001C120A">
      <w:pPr>
        <w:numPr>
          <w:ilvl w:val="0"/>
          <w:numId w:val="6"/>
        </w:numPr>
      </w:pPr>
      <w:r w:rsidRPr="001C120A">
        <w:t>Cargar y descargar datos.</w:t>
      </w:r>
    </w:p>
    <w:p w14:paraId="7B4B7E14" w14:textId="77777777" w:rsidR="001C120A" w:rsidRPr="001C120A" w:rsidRDefault="001C120A" w:rsidP="001C120A">
      <w:pPr>
        <w:numPr>
          <w:ilvl w:val="0"/>
          <w:numId w:val="6"/>
        </w:numPr>
      </w:pPr>
      <w:r w:rsidRPr="001C120A">
        <w:t>Ejecutar scripts con Snowpark, ML, etc.</w:t>
      </w:r>
    </w:p>
    <w:p w14:paraId="1A30C7CB" w14:textId="77777777" w:rsidR="001C120A" w:rsidRPr="001C120A" w:rsidRDefault="001C120A" w:rsidP="001C120A">
      <w:pPr>
        <w:rPr>
          <w:b/>
          <w:bCs/>
        </w:rPr>
      </w:pPr>
      <w:r w:rsidRPr="001C120A">
        <w:rPr>
          <w:rFonts w:ascii="Segoe UI Emoji" w:hAnsi="Segoe UI Emoji" w:cs="Segoe UI Emoji"/>
          <w:b/>
          <w:bCs/>
        </w:rPr>
        <w:t>📈</w:t>
      </w:r>
      <w:r w:rsidRPr="001C120A">
        <w:rPr>
          <w:b/>
          <w:bCs/>
        </w:rPr>
        <w:t xml:space="preserve"> Tipos de escalabilidad</w:t>
      </w:r>
    </w:p>
    <w:p w14:paraId="5C6D7A68" w14:textId="77777777" w:rsidR="001C120A" w:rsidRPr="001C120A" w:rsidRDefault="001C120A" w:rsidP="001C120A">
      <w:pPr>
        <w:rPr>
          <w:b/>
          <w:bCs/>
        </w:rPr>
      </w:pPr>
      <w:r w:rsidRPr="001C120A">
        <w:rPr>
          <w:b/>
          <w:bCs/>
        </w:rPr>
        <w:t>A. Escalado vertical – Scaling UP/DOWN</w:t>
      </w:r>
    </w:p>
    <w:p w14:paraId="6EFDC271" w14:textId="77777777" w:rsidR="001C120A" w:rsidRPr="001C120A" w:rsidRDefault="001C120A" w:rsidP="001C120A">
      <w:pPr>
        <w:numPr>
          <w:ilvl w:val="0"/>
          <w:numId w:val="7"/>
        </w:numPr>
      </w:pPr>
      <w:r w:rsidRPr="001C120A">
        <w:lastRenderedPageBreak/>
        <w:t>Consiste en cambiar el tamaño del warehouse: por ejemplo, de XSMALL a MEDIUM.</w:t>
      </w:r>
    </w:p>
    <w:p w14:paraId="18196104" w14:textId="77777777" w:rsidR="001C120A" w:rsidRPr="001C120A" w:rsidRDefault="001C120A" w:rsidP="001C120A">
      <w:pPr>
        <w:numPr>
          <w:ilvl w:val="0"/>
          <w:numId w:val="7"/>
        </w:numPr>
      </w:pPr>
      <w:r w:rsidRPr="001C120A">
        <w:t xml:space="preserve">Cuanto mayor el tamaño, </w:t>
      </w:r>
      <w:r w:rsidRPr="001C120A">
        <w:rPr>
          <w:b/>
          <w:bCs/>
        </w:rPr>
        <w:t>más recursos de cómputo</w:t>
      </w:r>
      <w:r w:rsidRPr="001C120A">
        <w:t xml:space="preserve"> y </w:t>
      </w:r>
      <w:r w:rsidRPr="001C120A">
        <w:rPr>
          <w:b/>
          <w:bCs/>
        </w:rPr>
        <w:t>más créditos se consumen por hora</w:t>
      </w:r>
      <w:r w:rsidRPr="001C120A">
        <w:t>.</w:t>
      </w:r>
    </w:p>
    <w:p w14:paraId="20AB8297" w14:textId="77777777" w:rsidR="001C120A" w:rsidRPr="001C120A" w:rsidRDefault="001C120A" w:rsidP="001C120A">
      <w:pPr>
        <w:numPr>
          <w:ilvl w:val="0"/>
          <w:numId w:val="7"/>
        </w:numPr>
      </w:pPr>
      <w:r w:rsidRPr="001C120A">
        <w:t>Ideal cuando necesitas procesar tareas intensivas o reducir tiempos de ejecución.</w:t>
      </w:r>
    </w:p>
    <w:p w14:paraId="6EBD8DCE" w14:textId="77777777" w:rsidR="001C120A" w:rsidRPr="001C120A" w:rsidRDefault="001C120A" w:rsidP="001C120A">
      <w:pPr>
        <w:rPr>
          <w:b/>
          <w:bCs/>
        </w:rPr>
      </w:pPr>
      <w:r w:rsidRPr="001C120A">
        <w:rPr>
          <w:b/>
          <w:bCs/>
        </w:rPr>
        <w:t>B. Escalado horizontal – Scaling OUT/BACK</w:t>
      </w:r>
    </w:p>
    <w:p w14:paraId="78F60574" w14:textId="77777777" w:rsidR="001C120A" w:rsidRPr="001C120A" w:rsidRDefault="001C120A" w:rsidP="001C120A">
      <w:pPr>
        <w:numPr>
          <w:ilvl w:val="0"/>
          <w:numId w:val="8"/>
        </w:numPr>
      </w:pPr>
      <w:r w:rsidRPr="001C120A">
        <w:t xml:space="preserve">Implica añadir o reducir </w:t>
      </w:r>
      <w:r w:rsidRPr="001C120A">
        <w:rPr>
          <w:b/>
          <w:bCs/>
        </w:rPr>
        <w:t>clusters</w:t>
      </w:r>
      <w:r w:rsidRPr="001C120A">
        <w:t xml:space="preserve"> paralelos.</w:t>
      </w:r>
    </w:p>
    <w:p w14:paraId="113C2975" w14:textId="77777777" w:rsidR="001C120A" w:rsidRPr="001C120A" w:rsidRDefault="001C120A" w:rsidP="001C120A">
      <w:pPr>
        <w:numPr>
          <w:ilvl w:val="0"/>
          <w:numId w:val="8"/>
        </w:numPr>
      </w:pPr>
      <w:r w:rsidRPr="001C120A">
        <w:t xml:space="preserve">Se activa cuando un warehouse está configurado como </w:t>
      </w:r>
      <w:r w:rsidRPr="001C120A">
        <w:rPr>
          <w:b/>
          <w:bCs/>
        </w:rPr>
        <w:t>multi-cluster</w:t>
      </w:r>
      <w:r w:rsidRPr="001C120A">
        <w:t xml:space="preserve"> y hay mucha concurrencia (muchas consultas simultáneas).</w:t>
      </w:r>
    </w:p>
    <w:p w14:paraId="4C0F19C9" w14:textId="77777777" w:rsidR="001C120A" w:rsidRPr="001C120A" w:rsidRDefault="001C120A" w:rsidP="001C120A">
      <w:pPr>
        <w:numPr>
          <w:ilvl w:val="0"/>
          <w:numId w:val="8"/>
        </w:numPr>
      </w:pPr>
      <w:r w:rsidRPr="001C120A">
        <w:t xml:space="preserve">Snowflake puede automáticamente </w:t>
      </w:r>
      <w:r w:rsidRPr="001C120A">
        <w:rPr>
          <w:b/>
          <w:bCs/>
        </w:rPr>
        <w:t>aumentar (OUT)</w:t>
      </w:r>
      <w:r w:rsidRPr="001C120A">
        <w:t xml:space="preserve"> o </w:t>
      </w:r>
      <w:r w:rsidRPr="001C120A">
        <w:rPr>
          <w:b/>
          <w:bCs/>
        </w:rPr>
        <w:t>reducir (BACK)</w:t>
      </w:r>
      <w:r w:rsidRPr="001C120A">
        <w:t xml:space="preserve"> la cantidad de clusters.</w:t>
      </w:r>
    </w:p>
    <w:p w14:paraId="7A5D1B44" w14:textId="77777777" w:rsidR="001C120A" w:rsidRPr="001C120A" w:rsidRDefault="001C120A" w:rsidP="001C120A">
      <w:pPr>
        <w:rPr>
          <w:b/>
          <w:bCs/>
        </w:rPr>
      </w:pPr>
      <w:r w:rsidRPr="001C120A">
        <w:rPr>
          <w:rFonts w:ascii="Segoe UI Emoji" w:hAnsi="Segoe UI Emoji" w:cs="Segoe UI Emoji"/>
          <w:b/>
          <w:bCs/>
        </w:rPr>
        <w:t>🧱</w:t>
      </w:r>
      <w:r w:rsidRPr="001C120A">
        <w:rPr>
          <w:b/>
          <w:bCs/>
        </w:rPr>
        <w:t xml:space="preserve"> Jerarquía estructural</w:t>
      </w:r>
    </w:p>
    <w:p w14:paraId="60EC0B71" w14:textId="77777777" w:rsidR="001C120A" w:rsidRPr="001C120A" w:rsidRDefault="001C120A" w:rsidP="001C120A">
      <w:r w:rsidRPr="001C120A">
        <w:t>plaintext</w:t>
      </w:r>
    </w:p>
    <w:p w14:paraId="5A7FE51C" w14:textId="77777777" w:rsidR="001C120A" w:rsidRPr="001C120A" w:rsidRDefault="001C120A" w:rsidP="001C120A">
      <w:r w:rsidRPr="001C120A">
        <w:t>WAREHOUSE</w:t>
      </w:r>
    </w:p>
    <w:p w14:paraId="7785550F" w14:textId="77777777" w:rsidR="001C120A" w:rsidRPr="001C120A" w:rsidRDefault="001C120A" w:rsidP="001C120A">
      <w:r w:rsidRPr="001C120A">
        <w:t xml:space="preserve">  └── 1 o más CLUSTERS</w:t>
      </w:r>
    </w:p>
    <w:p w14:paraId="511D243F" w14:textId="77777777" w:rsidR="001C120A" w:rsidRPr="001C120A" w:rsidRDefault="001C120A" w:rsidP="001C120A">
      <w:r w:rsidRPr="001C120A">
        <w:t xml:space="preserve">         └── Cada cluster compuesto por múltiples SERVERS (máquinas virtuales)</w:t>
      </w:r>
    </w:p>
    <w:p w14:paraId="66047235" w14:textId="77777777" w:rsidR="001C120A" w:rsidRPr="001C120A" w:rsidRDefault="001C120A" w:rsidP="001C120A">
      <w:pPr>
        <w:numPr>
          <w:ilvl w:val="0"/>
          <w:numId w:val="9"/>
        </w:numPr>
      </w:pPr>
      <w:r w:rsidRPr="001C120A">
        <w:rPr>
          <w:b/>
          <w:bCs/>
        </w:rPr>
        <w:t>Clusters</w:t>
      </w:r>
      <w:r w:rsidRPr="001C120A">
        <w:t xml:space="preserve"> manejan la concurrencia.</w:t>
      </w:r>
    </w:p>
    <w:p w14:paraId="539E359E" w14:textId="77777777" w:rsidR="001C120A" w:rsidRPr="001C120A" w:rsidRDefault="001C120A" w:rsidP="001C120A">
      <w:pPr>
        <w:numPr>
          <w:ilvl w:val="0"/>
          <w:numId w:val="9"/>
        </w:numPr>
      </w:pPr>
      <w:r w:rsidRPr="001C120A">
        <w:rPr>
          <w:b/>
          <w:bCs/>
        </w:rPr>
        <w:t>Servers</w:t>
      </w:r>
      <w:r w:rsidRPr="001C120A">
        <w:t xml:space="preserve"> ejecutan realmente las instrucciones (escalabilidad interna).</w:t>
      </w:r>
    </w:p>
    <w:p w14:paraId="777BCA7B" w14:textId="77777777" w:rsidR="001C120A" w:rsidRPr="001C120A" w:rsidRDefault="001C120A" w:rsidP="001C120A">
      <w:pPr>
        <w:rPr>
          <w:b/>
          <w:bCs/>
        </w:rPr>
      </w:pPr>
      <w:r w:rsidRPr="001C120A">
        <w:rPr>
          <w:rFonts w:ascii="Segoe UI Emoji" w:hAnsi="Segoe UI Emoji" w:cs="Segoe UI Emoji"/>
          <w:b/>
          <w:bCs/>
        </w:rPr>
        <w:t>🧑</w:t>
      </w:r>
      <w:r w:rsidRPr="001C120A">
        <w:rPr>
          <w:b/>
          <w:bCs/>
        </w:rPr>
        <w:t>‍</w:t>
      </w:r>
      <w:r w:rsidRPr="001C120A">
        <w:rPr>
          <w:rFonts w:ascii="Segoe UI Emoji" w:hAnsi="Segoe UI Emoji" w:cs="Segoe UI Emoji"/>
          <w:b/>
          <w:bCs/>
        </w:rPr>
        <w:t>💻</w:t>
      </w:r>
      <w:r w:rsidRPr="001C120A">
        <w:rPr>
          <w:b/>
          <w:bCs/>
        </w:rPr>
        <w:t xml:space="preserve"> 4. Gestión y Control de Costos</w:t>
      </w:r>
    </w:p>
    <w:p w14:paraId="6313D9F3" w14:textId="77777777" w:rsidR="001C120A" w:rsidRPr="001C120A" w:rsidRDefault="001C120A" w:rsidP="001C120A">
      <w:pPr>
        <w:rPr>
          <w:b/>
          <w:bCs/>
        </w:rPr>
      </w:pPr>
      <w:r w:rsidRPr="001C120A">
        <w:rPr>
          <w:rFonts w:ascii="Segoe UI Symbol" w:hAnsi="Segoe UI Symbol" w:cs="Segoe UI Symbol"/>
          <w:b/>
          <w:bCs/>
        </w:rPr>
        <w:t>⚠</w:t>
      </w:r>
      <w:r w:rsidRPr="001C120A">
        <w:rPr>
          <w:b/>
          <w:bCs/>
        </w:rPr>
        <w:t>️ Protección contra sorpresas</w:t>
      </w:r>
    </w:p>
    <w:p w14:paraId="0B9D367E" w14:textId="77777777" w:rsidR="001C120A" w:rsidRPr="001C120A" w:rsidRDefault="001C120A" w:rsidP="001C120A">
      <w:r w:rsidRPr="001C120A">
        <w:t>Los administradores pueden configurar mecanismos que eviten gastos inesperados, como:</w:t>
      </w:r>
    </w:p>
    <w:p w14:paraId="294032E0" w14:textId="77777777" w:rsidR="001C120A" w:rsidRPr="001C120A" w:rsidRDefault="001C120A" w:rsidP="001C120A">
      <w:pPr>
        <w:numPr>
          <w:ilvl w:val="0"/>
          <w:numId w:val="10"/>
        </w:numPr>
      </w:pPr>
      <w:r w:rsidRPr="001C120A">
        <w:rPr>
          <w:b/>
          <w:bCs/>
        </w:rPr>
        <w:t>Budgets (Presupuestos)</w:t>
      </w:r>
      <w:r w:rsidRPr="001C120A">
        <w:t>: límites de gasto definidos para diferentes componentes.</w:t>
      </w:r>
    </w:p>
    <w:p w14:paraId="1EEC9092" w14:textId="77777777" w:rsidR="001C120A" w:rsidRPr="001C120A" w:rsidRDefault="001C120A" w:rsidP="001C120A">
      <w:pPr>
        <w:numPr>
          <w:ilvl w:val="0"/>
          <w:numId w:val="10"/>
        </w:numPr>
      </w:pPr>
      <w:r w:rsidRPr="001C120A">
        <w:rPr>
          <w:b/>
          <w:bCs/>
        </w:rPr>
        <w:t>Resource Monitors</w:t>
      </w:r>
      <w:r w:rsidRPr="001C120A">
        <w:t>: monitorean el uso de créditos y pueden detener warehouses automáticamente al alcanzar un umbral.</w:t>
      </w:r>
    </w:p>
    <w:p w14:paraId="7472F8AB" w14:textId="77777777" w:rsidR="001C120A" w:rsidRPr="001C120A" w:rsidRDefault="001C120A" w:rsidP="001C120A">
      <w:pPr>
        <w:numPr>
          <w:ilvl w:val="0"/>
          <w:numId w:val="10"/>
        </w:numPr>
      </w:pPr>
      <w:r w:rsidRPr="001C120A">
        <w:rPr>
          <w:b/>
          <w:bCs/>
        </w:rPr>
        <w:t>Alertas y Notificaciones</w:t>
      </w:r>
      <w:r w:rsidRPr="001C120A">
        <w:t>: para ser informado al instante si se detecta algo inusual.</w:t>
      </w:r>
    </w:p>
    <w:p w14:paraId="79BAAAD5" w14:textId="77777777" w:rsidR="001C120A" w:rsidRPr="001C120A" w:rsidRDefault="001C120A" w:rsidP="001C120A">
      <w:r w:rsidRPr="001C120A">
        <w:lastRenderedPageBreak/>
        <w:t>Estos mecanismos garantizan que si un warehouse queda encendido accidentalmente, se suspenda o notifique antes de consumir grandes cantidades de créditos.</w:t>
      </w:r>
    </w:p>
    <w:p w14:paraId="0938B12E" w14:textId="77777777" w:rsidR="001C120A" w:rsidRPr="001C120A" w:rsidRDefault="001C120A" w:rsidP="001C120A">
      <w:pPr>
        <w:rPr>
          <w:b/>
          <w:bCs/>
        </w:rPr>
      </w:pPr>
      <w:r w:rsidRPr="001C120A">
        <w:rPr>
          <w:rFonts w:ascii="Segoe UI Emoji" w:hAnsi="Segoe UI Emoji" w:cs="Segoe UI Emoji"/>
          <w:b/>
          <w:bCs/>
        </w:rPr>
        <w:t>🔄</w:t>
      </w:r>
      <w:r w:rsidRPr="001C120A">
        <w:rPr>
          <w:b/>
          <w:bCs/>
        </w:rPr>
        <w:t xml:space="preserve"> 5. Evaluación y Refuerzo del Conocimiento</w:t>
      </w:r>
    </w:p>
    <w:p w14:paraId="5EF1F8AB" w14:textId="77777777" w:rsidR="001C120A" w:rsidRPr="001C120A" w:rsidRDefault="001C120A" w:rsidP="001C120A">
      <w:r w:rsidRPr="001C120A">
        <w:t xml:space="preserve">Utilizaste widgets de </w:t>
      </w:r>
      <w:r w:rsidRPr="001C120A">
        <w:rPr>
          <w:b/>
          <w:bCs/>
        </w:rPr>
        <w:t>Streamlit</w:t>
      </w:r>
      <w:r w:rsidRPr="001C120A">
        <w:t xml:space="preserve"> embebidos en Python para responder cuestionarios que te ayudaron a interiorizar los conceptos. Algunas preguntas destacadas fueron:</w:t>
      </w:r>
    </w:p>
    <w:p w14:paraId="03DD927D" w14:textId="77777777" w:rsidR="001C120A" w:rsidRPr="001C120A" w:rsidRDefault="001C120A" w:rsidP="001C120A">
      <w:pPr>
        <w:numPr>
          <w:ilvl w:val="0"/>
          <w:numId w:val="11"/>
        </w:numPr>
      </w:pPr>
      <w:r w:rsidRPr="001C120A">
        <w:t>¿Cuál es el propósito principal de un ROLE?</w:t>
      </w:r>
    </w:p>
    <w:p w14:paraId="66497B22" w14:textId="77777777" w:rsidR="001C120A" w:rsidRPr="001C120A" w:rsidRDefault="001C120A" w:rsidP="001C120A">
      <w:pPr>
        <w:numPr>
          <w:ilvl w:val="0"/>
          <w:numId w:val="11"/>
        </w:numPr>
      </w:pPr>
      <w:r w:rsidRPr="001C120A">
        <w:t>¿Qué genera errores "does not exist"?</w:t>
      </w:r>
    </w:p>
    <w:p w14:paraId="2C05AA42" w14:textId="77777777" w:rsidR="001C120A" w:rsidRPr="001C120A" w:rsidRDefault="001C120A" w:rsidP="001C120A">
      <w:pPr>
        <w:numPr>
          <w:ilvl w:val="0"/>
          <w:numId w:val="11"/>
        </w:numPr>
      </w:pPr>
      <w:r w:rsidRPr="001C120A">
        <w:t>¿Cómo cambiar el rol con SQL?</w:t>
      </w:r>
    </w:p>
    <w:p w14:paraId="706176D2" w14:textId="77777777" w:rsidR="001C120A" w:rsidRPr="001C120A" w:rsidRDefault="001C120A" w:rsidP="001C120A">
      <w:pPr>
        <w:numPr>
          <w:ilvl w:val="0"/>
          <w:numId w:val="11"/>
        </w:numPr>
      </w:pPr>
      <w:r w:rsidRPr="001C120A">
        <w:t>Diferencia entre USER y ACCOUNT.</w:t>
      </w:r>
    </w:p>
    <w:p w14:paraId="6618561D" w14:textId="77777777" w:rsidR="001C120A" w:rsidRPr="001C120A" w:rsidRDefault="001C120A" w:rsidP="001C120A">
      <w:pPr>
        <w:numPr>
          <w:ilvl w:val="0"/>
          <w:numId w:val="11"/>
        </w:numPr>
      </w:pPr>
      <w:r w:rsidRPr="001C120A">
        <w:t>¿Qué significa escalar UP vs. OUT?</w:t>
      </w:r>
    </w:p>
    <w:p w14:paraId="4EAC923E" w14:textId="77777777" w:rsidR="001C120A" w:rsidRPr="001C120A" w:rsidRDefault="001C120A" w:rsidP="001C120A">
      <w:pPr>
        <w:numPr>
          <w:ilvl w:val="0"/>
          <w:numId w:val="11"/>
        </w:numPr>
      </w:pPr>
      <w:r w:rsidRPr="001C120A">
        <w:t>¿Qué es Scaling BACK?</w:t>
      </w:r>
    </w:p>
    <w:p w14:paraId="4D732A17" w14:textId="77777777" w:rsidR="001C120A" w:rsidRPr="001C120A" w:rsidRDefault="001C120A" w:rsidP="001C120A">
      <w:pPr>
        <w:numPr>
          <w:ilvl w:val="0"/>
          <w:numId w:val="11"/>
        </w:numPr>
      </w:pPr>
      <w:r w:rsidRPr="001C120A">
        <w:t>¿Cómo se relacionan servers y clusters?</w:t>
      </w:r>
    </w:p>
    <w:p w14:paraId="56229ED4" w14:textId="77777777" w:rsidR="001C120A" w:rsidRPr="001C120A" w:rsidRDefault="001C120A" w:rsidP="001C120A">
      <w:pPr>
        <w:numPr>
          <w:ilvl w:val="0"/>
          <w:numId w:val="11"/>
        </w:numPr>
      </w:pPr>
      <w:r w:rsidRPr="001C120A">
        <w:t>¿Cuándo deberías escalar un warehouse?</w:t>
      </w:r>
    </w:p>
    <w:p w14:paraId="09340921" w14:textId="77777777" w:rsidR="001C120A" w:rsidRPr="001C120A" w:rsidRDefault="001C120A" w:rsidP="001C120A">
      <w:r w:rsidRPr="001C120A">
        <w:t>El laboratorio también incluyó lógica que usaba procedimientos almacenados (call common_db.resources.quiz_temp) para verificar tus respuestas directamente desde Snowflake.</w:t>
      </w:r>
    </w:p>
    <w:p w14:paraId="2C4EEFDC" w14:textId="77777777" w:rsidR="001C120A" w:rsidRPr="001C120A" w:rsidRDefault="001C120A" w:rsidP="001C120A">
      <w:pPr>
        <w:rPr>
          <w:b/>
          <w:bCs/>
        </w:rPr>
      </w:pPr>
      <w:r w:rsidRPr="001C120A">
        <w:rPr>
          <w:rFonts w:ascii="Segoe UI Emoji" w:hAnsi="Segoe UI Emoji" w:cs="Segoe UI Emoji"/>
          <w:b/>
          <w:bCs/>
        </w:rPr>
        <w:t>🎓</w:t>
      </w:r>
      <w:r w:rsidRPr="001C120A">
        <w:rPr>
          <w:b/>
          <w:bCs/>
        </w:rPr>
        <w:t xml:space="preserve"> Resultado final</w:t>
      </w:r>
    </w:p>
    <w:p w14:paraId="6B549F97" w14:textId="77777777" w:rsidR="001C120A" w:rsidRPr="001C120A" w:rsidRDefault="001C120A" w:rsidP="001C120A">
      <w:r w:rsidRPr="001C120A">
        <w:t>Al completar este laboratorio, ahora sabes:</w:t>
      </w:r>
    </w:p>
    <w:p w14:paraId="287B4770" w14:textId="77777777" w:rsidR="001C120A" w:rsidRPr="001C120A" w:rsidRDefault="001C120A" w:rsidP="001C120A">
      <w:pPr>
        <w:numPr>
          <w:ilvl w:val="0"/>
          <w:numId w:val="12"/>
        </w:numPr>
      </w:pPr>
      <w:r w:rsidRPr="001C120A">
        <w:t>Navegar y analizar el consumo de créditos en Snowsight.</w:t>
      </w:r>
    </w:p>
    <w:p w14:paraId="1C70569A" w14:textId="77777777" w:rsidR="001C120A" w:rsidRPr="001C120A" w:rsidRDefault="001C120A" w:rsidP="001C120A">
      <w:pPr>
        <w:numPr>
          <w:ilvl w:val="0"/>
          <w:numId w:val="12"/>
        </w:numPr>
      </w:pPr>
      <w:r w:rsidRPr="001C120A">
        <w:t>Usar SQL para consultar vistas internas de auditoría y costos.</w:t>
      </w:r>
    </w:p>
    <w:p w14:paraId="1CB70D4A" w14:textId="77777777" w:rsidR="001C120A" w:rsidRPr="001C120A" w:rsidRDefault="001C120A" w:rsidP="001C120A">
      <w:pPr>
        <w:numPr>
          <w:ilvl w:val="0"/>
          <w:numId w:val="12"/>
        </w:numPr>
      </w:pPr>
      <w:r w:rsidRPr="001C120A">
        <w:t>Configurar warehouses, escalar apropiadamente, y evaluar el impacto en recursos.</w:t>
      </w:r>
    </w:p>
    <w:p w14:paraId="3585A454" w14:textId="77777777" w:rsidR="001C120A" w:rsidRPr="001C120A" w:rsidRDefault="001C120A" w:rsidP="001C120A">
      <w:pPr>
        <w:numPr>
          <w:ilvl w:val="0"/>
          <w:numId w:val="12"/>
        </w:numPr>
      </w:pPr>
      <w:r w:rsidRPr="001C120A">
        <w:t>Entender la estructura organizativa de usuarios, roles y cuentas.</w:t>
      </w:r>
    </w:p>
    <w:p w14:paraId="62FDF930" w14:textId="77777777" w:rsidR="001C120A" w:rsidRPr="001C120A" w:rsidRDefault="001C120A" w:rsidP="001C120A">
      <w:pPr>
        <w:numPr>
          <w:ilvl w:val="0"/>
          <w:numId w:val="12"/>
        </w:numPr>
      </w:pPr>
      <w:r w:rsidRPr="001C120A">
        <w:t>Aplicar conocimientos para prevenir errores costosos y mantener buena gobernanza.</w:t>
      </w:r>
    </w:p>
    <w:p w14:paraId="673CEB53" w14:textId="77777777" w:rsidR="00767F24" w:rsidRDefault="00767F24"/>
    <w:sectPr w:rsidR="00767F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F6172"/>
    <w:multiLevelType w:val="multilevel"/>
    <w:tmpl w:val="5F60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519BB"/>
    <w:multiLevelType w:val="multilevel"/>
    <w:tmpl w:val="ADF2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92771"/>
    <w:multiLevelType w:val="multilevel"/>
    <w:tmpl w:val="A6CA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62AF5"/>
    <w:multiLevelType w:val="multilevel"/>
    <w:tmpl w:val="6D42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64D79"/>
    <w:multiLevelType w:val="multilevel"/>
    <w:tmpl w:val="D0E8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E7703"/>
    <w:multiLevelType w:val="multilevel"/>
    <w:tmpl w:val="F268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240D6"/>
    <w:multiLevelType w:val="multilevel"/>
    <w:tmpl w:val="0136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85842"/>
    <w:multiLevelType w:val="multilevel"/>
    <w:tmpl w:val="5202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67F00"/>
    <w:multiLevelType w:val="multilevel"/>
    <w:tmpl w:val="12A8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D105E5"/>
    <w:multiLevelType w:val="multilevel"/>
    <w:tmpl w:val="8644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00045"/>
    <w:multiLevelType w:val="multilevel"/>
    <w:tmpl w:val="F172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E42B09"/>
    <w:multiLevelType w:val="multilevel"/>
    <w:tmpl w:val="45DE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313539">
    <w:abstractNumId w:val="8"/>
  </w:num>
  <w:num w:numId="2" w16cid:durableId="1280255538">
    <w:abstractNumId w:val="9"/>
  </w:num>
  <w:num w:numId="3" w16cid:durableId="143817706">
    <w:abstractNumId w:val="1"/>
  </w:num>
  <w:num w:numId="4" w16cid:durableId="1874687420">
    <w:abstractNumId w:val="2"/>
  </w:num>
  <w:num w:numId="5" w16cid:durableId="1432312731">
    <w:abstractNumId w:val="11"/>
  </w:num>
  <w:num w:numId="6" w16cid:durableId="531917488">
    <w:abstractNumId w:val="0"/>
  </w:num>
  <w:num w:numId="7" w16cid:durableId="533428027">
    <w:abstractNumId w:val="4"/>
  </w:num>
  <w:num w:numId="8" w16cid:durableId="752162500">
    <w:abstractNumId w:val="10"/>
  </w:num>
  <w:num w:numId="9" w16cid:durableId="451477727">
    <w:abstractNumId w:val="7"/>
  </w:num>
  <w:num w:numId="10" w16cid:durableId="1227453459">
    <w:abstractNumId w:val="3"/>
  </w:num>
  <w:num w:numId="11" w16cid:durableId="759327798">
    <w:abstractNumId w:val="6"/>
  </w:num>
  <w:num w:numId="12" w16cid:durableId="19741730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F24"/>
    <w:rsid w:val="001C120A"/>
    <w:rsid w:val="00767F24"/>
    <w:rsid w:val="00C4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4CAF64-E1AC-401F-9150-87DDC9B10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7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7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7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7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7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7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7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7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7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7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7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7F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7F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7F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F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7F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7F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7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7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7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7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7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7F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7F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7F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7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7F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7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94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5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83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8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95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4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7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822</Words>
  <Characters>4525</Characters>
  <Application>Microsoft Office Word</Application>
  <DocSecurity>0</DocSecurity>
  <Lines>37</Lines>
  <Paragraphs>10</Paragraphs>
  <ScaleCrop>false</ScaleCrop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Antonio Romero Pérez</dc:creator>
  <cp:keywords/>
  <dc:description/>
  <cp:lastModifiedBy>José Antonio Romero Pérez</cp:lastModifiedBy>
  <cp:revision>2</cp:revision>
  <dcterms:created xsi:type="dcterms:W3CDTF">2025-06-25T12:54:00Z</dcterms:created>
  <dcterms:modified xsi:type="dcterms:W3CDTF">2025-06-25T12:59:00Z</dcterms:modified>
</cp:coreProperties>
</file>