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2388" w14:textId="47910C4E" w:rsidR="001066FA" w:rsidRPr="007F04DE" w:rsidRDefault="005B783C" w:rsidP="001066FA">
      <w:pPr>
        <w:jc w:val="center"/>
        <w:rPr>
          <w:b/>
          <w:sz w:val="28"/>
          <w:szCs w:val="28"/>
        </w:rPr>
      </w:pPr>
      <w:r>
        <w:rPr>
          <w:b/>
          <w:sz w:val="28"/>
          <w:szCs w:val="28"/>
        </w:rPr>
        <w:t>6</w:t>
      </w:r>
      <w:r w:rsidR="001066FA" w:rsidRPr="007F04DE">
        <w:rPr>
          <w:b/>
          <w:sz w:val="28"/>
          <w:szCs w:val="28"/>
        </w:rPr>
        <w:t>Chapter 7 Aggregate Functions</w:t>
      </w:r>
    </w:p>
    <w:p w14:paraId="73641010" w14:textId="77777777" w:rsidR="001F3743" w:rsidRPr="001066FA" w:rsidRDefault="001F3743" w:rsidP="001F3743">
      <w:pPr>
        <w:rPr>
          <w:b/>
          <w:sz w:val="24"/>
        </w:rPr>
      </w:pPr>
      <w:r w:rsidRPr="001066FA">
        <w:rPr>
          <w:b/>
          <w:sz w:val="24"/>
        </w:rPr>
        <w:t xml:space="preserve">Where </w:t>
      </w:r>
      <w:r w:rsidR="001066FA" w:rsidRPr="001066FA">
        <w:rPr>
          <w:b/>
          <w:sz w:val="24"/>
        </w:rPr>
        <w:t>Is This Chapter Covered</w:t>
      </w:r>
      <w:r w:rsidR="00B64128">
        <w:rPr>
          <w:b/>
          <w:sz w:val="24"/>
        </w:rPr>
        <w:t xml:space="preserve"> In The Course</w:t>
      </w:r>
      <w:r w:rsidR="001066FA" w:rsidRPr="001066FA">
        <w:rPr>
          <w:b/>
          <w:sz w:val="24"/>
        </w:rPr>
        <w:t>?</w:t>
      </w:r>
    </w:p>
    <w:p w14:paraId="60C93916" w14:textId="77777777" w:rsidR="00214780" w:rsidRDefault="00214780" w:rsidP="001066FA">
      <w:pPr>
        <w:rPr>
          <w:b/>
          <w:sz w:val="24"/>
        </w:rPr>
      </w:pPr>
      <w:r>
        <w:rPr>
          <w:b/>
          <w:noProof/>
          <w:sz w:val="24"/>
        </w:rPr>
        <w:drawing>
          <wp:anchor distT="0" distB="0" distL="114300" distR="114300" simplePos="0" relativeHeight="251658752" behindDoc="0" locked="0" layoutInCell="1" allowOverlap="1" wp14:anchorId="1B40C577" wp14:editId="1EE43788">
            <wp:simplePos x="0" y="0"/>
            <wp:positionH relativeFrom="column">
              <wp:posOffset>0</wp:posOffset>
            </wp:positionH>
            <wp:positionV relativeFrom="paragraph">
              <wp:posOffset>55463</wp:posOffset>
            </wp:positionV>
            <wp:extent cx="3383280" cy="228600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FE3D3" w14:textId="77777777" w:rsidR="00214780" w:rsidRDefault="00214780" w:rsidP="001066FA">
      <w:pPr>
        <w:rPr>
          <w:b/>
          <w:sz w:val="24"/>
        </w:rPr>
      </w:pPr>
    </w:p>
    <w:p w14:paraId="6AF3DF88" w14:textId="77777777" w:rsidR="00214780" w:rsidRDefault="00214780" w:rsidP="001066FA">
      <w:pPr>
        <w:rPr>
          <w:b/>
          <w:sz w:val="24"/>
        </w:rPr>
      </w:pPr>
    </w:p>
    <w:p w14:paraId="28D341FE" w14:textId="77777777" w:rsidR="00214780" w:rsidRDefault="00214780" w:rsidP="001066FA">
      <w:pPr>
        <w:rPr>
          <w:b/>
          <w:sz w:val="24"/>
        </w:rPr>
      </w:pPr>
    </w:p>
    <w:p w14:paraId="4B97822B" w14:textId="77777777" w:rsidR="00214780" w:rsidRDefault="00214780" w:rsidP="001066FA">
      <w:pPr>
        <w:rPr>
          <w:b/>
          <w:sz w:val="24"/>
        </w:rPr>
      </w:pPr>
    </w:p>
    <w:p w14:paraId="0E697DBF" w14:textId="77777777" w:rsidR="00214780" w:rsidRDefault="00214780" w:rsidP="001066FA">
      <w:pPr>
        <w:rPr>
          <w:b/>
          <w:sz w:val="24"/>
        </w:rPr>
      </w:pPr>
    </w:p>
    <w:p w14:paraId="0009BEDD" w14:textId="77777777" w:rsidR="00214780" w:rsidRDefault="00214780" w:rsidP="001066FA">
      <w:pPr>
        <w:rPr>
          <w:b/>
          <w:sz w:val="24"/>
        </w:rPr>
      </w:pPr>
    </w:p>
    <w:p w14:paraId="10EBD9CA" w14:textId="77777777" w:rsidR="00214780" w:rsidRDefault="00214780" w:rsidP="001066FA">
      <w:pPr>
        <w:rPr>
          <w:b/>
          <w:sz w:val="24"/>
        </w:rPr>
      </w:pPr>
    </w:p>
    <w:p w14:paraId="430EC205" w14:textId="77777777" w:rsidR="00214780" w:rsidRDefault="00214780" w:rsidP="001066FA">
      <w:pPr>
        <w:rPr>
          <w:b/>
          <w:sz w:val="24"/>
        </w:rPr>
      </w:pPr>
    </w:p>
    <w:p w14:paraId="283624AF" w14:textId="77777777" w:rsidR="001F3743" w:rsidRPr="001066FA" w:rsidRDefault="001066FA" w:rsidP="001066FA">
      <w:pPr>
        <w:rPr>
          <w:b/>
          <w:sz w:val="24"/>
        </w:rPr>
      </w:pPr>
      <w:r w:rsidRPr="001066FA">
        <w:rPr>
          <w:b/>
          <w:sz w:val="24"/>
        </w:rPr>
        <w:t>Chapter Outlines</w:t>
      </w:r>
    </w:p>
    <w:p w14:paraId="402A204C" w14:textId="77777777" w:rsidR="0098044C" w:rsidRPr="00B64128" w:rsidRDefault="0098044C" w:rsidP="0098044C">
      <w:r w:rsidRPr="00B64128">
        <w:t>The Needs for Generating Summarized Information</w:t>
      </w:r>
    </w:p>
    <w:p w14:paraId="2B25CB78" w14:textId="77777777" w:rsidR="0098044C" w:rsidRPr="00B64128" w:rsidRDefault="0098044C" w:rsidP="0098044C">
      <w:r w:rsidRPr="00B64128">
        <w:t>Aggregate Functions to Be Discussed</w:t>
      </w:r>
    </w:p>
    <w:p w14:paraId="63FB757C" w14:textId="77777777" w:rsidR="0098044C" w:rsidRPr="00B64128" w:rsidRDefault="0098044C" w:rsidP="0098044C">
      <w:r w:rsidRPr="00B64128">
        <w:t>Summarizing Data Using Aggregate Functions</w:t>
      </w:r>
    </w:p>
    <w:p w14:paraId="40D70D68" w14:textId="77777777" w:rsidR="0098044C" w:rsidRPr="00B64128" w:rsidRDefault="0098044C" w:rsidP="0098044C">
      <w:pPr>
        <w:pStyle w:val="ListParagraph"/>
        <w:numPr>
          <w:ilvl w:val="0"/>
          <w:numId w:val="3"/>
        </w:numPr>
      </w:pPr>
      <w:r w:rsidRPr="00B64128">
        <w:rPr>
          <w:rFonts w:ascii="Courier New" w:hAnsi="Courier New" w:cs="Courier New"/>
        </w:rPr>
        <w:t>SUM()</w:t>
      </w:r>
    </w:p>
    <w:p w14:paraId="152A362F" w14:textId="77777777" w:rsidR="0098044C" w:rsidRPr="00B64128" w:rsidRDefault="0098044C" w:rsidP="0098044C">
      <w:pPr>
        <w:pStyle w:val="ListParagraph"/>
        <w:numPr>
          <w:ilvl w:val="0"/>
          <w:numId w:val="3"/>
        </w:numPr>
      </w:pPr>
      <w:r w:rsidRPr="00B64128">
        <w:rPr>
          <w:rFonts w:ascii="Courier New" w:hAnsi="Courier New" w:cs="Courier New"/>
        </w:rPr>
        <w:t>COUNT()</w:t>
      </w:r>
    </w:p>
    <w:p w14:paraId="0F6D7607" w14:textId="77777777" w:rsidR="0098044C" w:rsidRPr="00B64128" w:rsidRDefault="0098044C" w:rsidP="0098044C">
      <w:pPr>
        <w:pStyle w:val="ListParagraph"/>
        <w:numPr>
          <w:ilvl w:val="0"/>
          <w:numId w:val="3"/>
        </w:numPr>
      </w:pPr>
      <w:r w:rsidRPr="00B64128">
        <w:rPr>
          <w:rFonts w:ascii="Courier New" w:hAnsi="Courier New" w:cs="Courier New"/>
        </w:rPr>
        <w:t>MIN()</w:t>
      </w:r>
      <w:r w:rsidRPr="00B64128">
        <w:rPr>
          <w:rFonts w:cs="Courier New"/>
        </w:rPr>
        <w:t xml:space="preserve"> and</w:t>
      </w:r>
      <w:r w:rsidRPr="00B64128">
        <w:rPr>
          <w:rFonts w:ascii="Courier New" w:hAnsi="Courier New" w:cs="Courier New"/>
        </w:rPr>
        <w:t xml:space="preserve"> MAX()</w:t>
      </w:r>
    </w:p>
    <w:p w14:paraId="7555B2EC" w14:textId="77777777" w:rsidR="0098044C" w:rsidRPr="00B64128" w:rsidRDefault="0098044C" w:rsidP="0098044C">
      <w:pPr>
        <w:pStyle w:val="ListParagraph"/>
        <w:numPr>
          <w:ilvl w:val="0"/>
          <w:numId w:val="3"/>
        </w:numPr>
      </w:pPr>
      <w:r w:rsidRPr="00B64128">
        <w:rPr>
          <w:rFonts w:ascii="Courier New" w:hAnsi="Courier New" w:cs="Courier New"/>
        </w:rPr>
        <w:t>AVG()</w:t>
      </w:r>
    </w:p>
    <w:p w14:paraId="73BDF367" w14:textId="77777777" w:rsidR="0098044C" w:rsidRPr="00B64128" w:rsidRDefault="0098044C" w:rsidP="0098044C">
      <w:r w:rsidRPr="00B64128">
        <w:t>Summarize Data by Groups</w:t>
      </w:r>
    </w:p>
    <w:p w14:paraId="592FB75E" w14:textId="77777777" w:rsidR="0098044C" w:rsidRPr="00B64128" w:rsidRDefault="0098044C" w:rsidP="0098044C">
      <w:pPr>
        <w:pStyle w:val="ListParagraph"/>
        <w:numPr>
          <w:ilvl w:val="0"/>
          <w:numId w:val="3"/>
        </w:numPr>
      </w:pPr>
      <w:r w:rsidRPr="00B64128">
        <w:t xml:space="preserve">The </w:t>
      </w:r>
      <w:r w:rsidRPr="00B64128">
        <w:rPr>
          <w:rFonts w:ascii="Courier New" w:hAnsi="Courier New" w:cs="Courier New"/>
        </w:rPr>
        <w:t>GROUP BY</w:t>
      </w:r>
      <w:r w:rsidRPr="00B64128">
        <w:t xml:space="preserve"> clause</w:t>
      </w:r>
    </w:p>
    <w:p w14:paraId="169A8238" w14:textId="77777777" w:rsidR="0098044C" w:rsidRPr="00B64128" w:rsidRDefault="0098044C" w:rsidP="0098044C">
      <w:pPr>
        <w:pStyle w:val="ListParagraph"/>
        <w:numPr>
          <w:ilvl w:val="0"/>
          <w:numId w:val="3"/>
        </w:numPr>
      </w:pPr>
      <w:r w:rsidRPr="00B64128">
        <w:t xml:space="preserve">The </w:t>
      </w:r>
      <w:r w:rsidRPr="00B64128">
        <w:rPr>
          <w:rFonts w:ascii="Courier New" w:hAnsi="Courier New" w:cs="Courier New"/>
        </w:rPr>
        <w:t>HAVING</w:t>
      </w:r>
      <w:r w:rsidRPr="00B64128">
        <w:t xml:space="preserve"> clause</w:t>
      </w:r>
    </w:p>
    <w:p w14:paraId="4082557E" w14:textId="77777777" w:rsidR="0098044C" w:rsidRPr="00B64128" w:rsidRDefault="0098044C" w:rsidP="0098044C">
      <w:r w:rsidRPr="00B64128">
        <w:t>Putting It All Together</w:t>
      </w:r>
    </w:p>
    <w:p w14:paraId="6316909F" w14:textId="77777777" w:rsidR="0098044C" w:rsidRPr="00B64128" w:rsidRDefault="0098044C" w:rsidP="0098044C">
      <w:pPr>
        <w:pStyle w:val="ListParagraph"/>
        <w:numPr>
          <w:ilvl w:val="0"/>
          <w:numId w:val="3"/>
        </w:numPr>
      </w:pPr>
      <w:r w:rsidRPr="00B64128">
        <w:t>Row-level vs. group-level conditions</w:t>
      </w:r>
    </w:p>
    <w:p w14:paraId="73B71965" w14:textId="77777777" w:rsidR="0098044C" w:rsidRPr="00B64128" w:rsidRDefault="0098044C" w:rsidP="0098044C">
      <w:pPr>
        <w:pStyle w:val="ListParagraph"/>
        <w:numPr>
          <w:ilvl w:val="0"/>
          <w:numId w:val="3"/>
        </w:numPr>
      </w:pPr>
      <w:r w:rsidRPr="00B64128">
        <w:t>A query with table join</w:t>
      </w:r>
    </w:p>
    <w:p w14:paraId="52563EA3" w14:textId="77777777" w:rsidR="001F3743" w:rsidRDefault="001F3743" w:rsidP="001F3743"/>
    <w:p w14:paraId="51ADD24C" w14:textId="77777777" w:rsidR="001F3743" w:rsidRDefault="001F3743" w:rsidP="001F3743">
      <w:pPr>
        <w:rPr>
          <w:b/>
        </w:rPr>
      </w:pPr>
      <w:r>
        <w:rPr>
          <w:b/>
        </w:rPr>
        <w:br w:type="page"/>
      </w:r>
    </w:p>
    <w:p w14:paraId="14699AB5" w14:textId="77777777" w:rsidR="001F3743" w:rsidRPr="001066FA" w:rsidRDefault="001F3743" w:rsidP="001F3743">
      <w:pPr>
        <w:rPr>
          <w:b/>
          <w:sz w:val="24"/>
        </w:rPr>
      </w:pPr>
      <w:r w:rsidRPr="001066FA">
        <w:rPr>
          <w:b/>
          <w:sz w:val="24"/>
        </w:rPr>
        <w:lastRenderedPageBreak/>
        <w:t xml:space="preserve">The </w:t>
      </w:r>
      <w:r w:rsidR="001066FA" w:rsidRPr="001066FA">
        <w:rPr>
          <w:b/>
          <w:sz w:val="24"/>
        </w:rPr>
        <w:t>Needs for Generating Summarized Information</w:t>
      </w:r>
    </w:p>
    <w:p w14:paraId="3260D737" w14:textId="77777777" w:rsidR="001F3743" w:rsidRDefault="00DF228A" w:rsidP="001F3743">
      <w:r>
        <w:t>We have covered how to use the SELECT statement to retrieve information based on data stored in one or more tables in the database</w:t>
      </w:r>
      <w:r w:rsidR="001F3743">
        <w:t xml:space="preserve">. </w:t>
      </w:r>
      <w:r>
        <w:t xml:space="preserve">We can use various ways to specify conditions so that only information relevant to the questions at hand </w:t>
      </w:r>
      <w:r w:rsidR="006314B1">
        <w:t xml:space="preserve">will be returned. </w:t>
      </w:r>
      <w:r w:rsidR="001F3743">
        <w:t xml:space="preserve">However, we </w:t>
      </w:r>
      <w:r>
        <w:t>have not explore all power embedded in the SELECT statement</w:t>
      </w:r>
      <w:r w:rsidR="001F3743">
        <w:t>.</w:t>
      </w:r>
      <w:r>
        <w:t xml:space="preserve"> Two of the six clauses the can be used are still not discussed. Literally, these two clauses are GROUP BY and HAVING. </w:t>
      </w:r>
      <w:r w:rsidR="006314B1">
        <w:t>We still do not know how to summarize the data to answer questions like “What is the total sales</w:t>
      </w:r>
      <w:r w:rsidR="009C3A28">
        <w:t xml:space="preserve"> amount</w:t>
      </w:r>
      <w:r w:rsidR="006314B1">
        <w:t xml:space="preserve"> in July 201</w:t>
      </w:r>
      <w:r w:rsidR="00C841E2">
        <w:t>0</w:t>
      </w:r>
      <w:r w:rsidR="006314B1">
        <w:t xml:space="preserve">?” </w:t>
      </w:r>
    </w:p>
    <w:p w14:paraId="482D1B11" w14:textId="77777777" w:rsidR="006314B1" w:rsidRDefault="006314B1" w:rsidP="001F3743">
      <w:r>
        <w:t xml:space="preserve">To generate summarized information, we need to use </w:t>
      </w:r>
      <w:r w:rsidR="00787744" w:rsidRPr="001066FA">
        <w:rPr>
          <w:b/>
          <w:i/>
        </w:rPr>
        <w:t>aggregate functions</w:t>
      </w:r>
      <w:r w:rsidR="00787744">
        <w:t>, which tend</w:t>
      </w:r>
      <w:r>
        <w:t xml:space="preserve"> to return one summarized value for </w:t>
      </w:r>
      <w:r w:rsidR="001066FA">
        <w:t>a group</w:t>
      </w:r>
      <w:r>
        <w:t xml:space="preserve">, such as the whole table. </w:t>
      </w:r>
      <w:r w:rsidR="00DB3BC2">
        <w:t>These kind of summarized terms</w:t>
      </w:r>
      <w:r>
        <w:t xml:space="preserve"> (total, average, min/max, etc.) </w:t>
      </w:r>
      <w:r w:rsidR="00DB3BC2">
        <w:t>are</w:t>
      </w:r>
      <w:r>
        <w:t xml:space="preserve"> essential for a good understanding of business performances, and hence are frequently needed </w:t>
      </w:r>
      <w:r w:rsidR="001066FA">
        <w:t>by</w:t>
      </w:r>
      <w:r>
        <w:t xml:space="preserve"> managers and other </w:t>
      </w:r>
      <w:r w:rsidR="001066FA">
        <w:t>users</w:t>
      </w:r>
      <w:r>
        <w:t>.</w:t>
      </w:r>
    </w:p>
    <w:p w14:paraId="05743CF6" w14:textId="77777777" w:rsidR="00315275" w:rsidRPr="001066FA" w:rsidRDefault="001411E7" w:rsidP="00315275">
      <w:pPr>
        <w:rPr>
          <w:b/>
          <w:sz w:val="24"/>
        </w:rPr>
      </w:pPr>
      <w:r w:rsidRPr="001066FA">
        <w:rPr>
          <w:b/>
          <w:sz w:val="24"/>
        </w:rPr>
        <w:t xml:space="preserve">Aggregate </w:t>
      </w:r>
      <w:r w:rsidR="001066FA" w:rsidRPr="001066FA">
        <w:rPr>
          <w:b/>
          <w:sz w:val="24"/>
        </w:rPr>
        <w:t>Functions to Be Discussed</w:t>
      </w:r>
    </w:p>
    <w:p w14:paraId="57535E6A" w14:textId="77777777" w:rsidR="006314B1" w:rsidRDefault="00DB3BC2" w:rsidP="001F3743">
      <w:r>
        <w:t>In SQL, a number of aggregate functions are standard to come up with summarized information. In this course we are going to discuss the following aggregate functions as supported in SQL Server</w:t>
      </w:r>
      <w:r>
        <w:rPr>
          <w:rStyle w:val="FootnoteReference"/>
        </w:rPr>
        <w:footnoteReference w:id="1"/>
      </w:r>
      <w:r>
        <w:t>.</w:t>
      </w:r>
    </w:p>
    <w:p w14:paraId="3459F96D" w14:textId="77777777" w:rsidR="00315275" w:rsidRDefault="00315275" w:rsidP="00315275">
      <w:pPr>
        <w:pStyle w:val="Caption"/>
        <w:keepNext/>
        <w:jc w:val="center"/>
      </w:pPr>
      <w:r>
        <w:t xml:space="preserve">Table </w:t>
      </w:r>
      <w:r w:rsidR="001A29EA">
        <w:t>7.</w:t>
      </w:r>
      <w:r w:rsidR="00617850">
        <w:fldChar w:fldCharType="begin"/>
      </w:r>
      <w:r w:rsidR="00617850">
        <w:instrText xml:space="preserve"> SEQ Table \* ARABIC </w:instrText>
      </w:r>
      <w:r w:rsidR="00617850">
        <w:fldChar w:fldCharType="separate"/>
      </w:r>
      <w:r w:rsidR="00B7764F">
        <w:rPr>
          <w:noProof/>
        </w:rPr>
        <w:t>1</w:t>
      </w:r>
      <w:r w:rsidR="00617850">
        <w:rPr>
          <w:noProof/>
        </w:rPr>
        <w:fldChar w:fldCharType="end"/>
      </w:r>
      <w:r>
        <w:t xml:space="preserve"> - Select Aggregate Functions Discussed</w:t>
      </w:r>
    </w:p>
    <w:tbl>
      <w:tblPr>
        <w:tblStyle w:val="TableGrid"/>
        <w:tblW w:w="0" w:type="auto"/>
        <w:tblInd w:w="265" w:type="dxa"/>
        <w:tblLook w:val="04A0" w:firstRow="1" w:lastRow="0" w:firstColumn="1" w:lastColumn="0" w:noHBand="0" w:noVBand="1"/>
      </w:tblPr>
      <w:tblGrid>
        <w:gridCol w:w="1383"/>
        <w:gridCol w:w="4084"/>
        <w:gridCol w:w="3618"/>
      </w:tblGrid>
      <w:tr w:rsidR="00DB3BC2" w:rsidRPr="00DB3BC2" w14:paraId="50EDE5E1" w14:textId="77777777" w:rsidTr="00315275">
        <w:tc>
          <w:tcPr>
            <w:tcW w:w="1383" w:type="dxa"/>
          </w:tcPr>
          <w:p w14:paraId="7AC29A2B" w14:textId="77777777" w:rsidR="00DB3BC2" w:rsidRPr="00DB3BC2" w:rsidRDefault="00DB3BC2" w:rsidP="00DB3BC2">
            <w:pPr>
              <w:jc w:val="center"/>
              <w:rPr>
                <w:b/>
              </w:rPr>
            </w:pPr>
            <w:r w:rsidRPr="00DB3BC2">
              <w:rPr>
                <w:b/>
              </w:rPr>
              <w:t>Function</w:t>
            </w:r>
          </w:p>
        </w:tc>
        <w:tc>
          <w:tcPr>
            <w:tcW w:w="4084" w:type="dxa"/>
          </w:tcPr>
          <w:p w14:paraId="16A16014" w14:textId="77777777" w:rsidR="00DB3BC2" w:rsidRPr="00DB3BC2" w:rsidRDefault="00315275" w:rsidP="00DB3BC2">
            <w:pPr>
              <w:jc w:val="center"/>
              <w:rPr>
                <w:b/>
              </w:rPr>
            </w:pPr>
            <w:r>
              <w:rPr>
                <w:b/>
              </w:rPr>
              <w:t xml:space="preserve">Returns </w:t>
            </w:r>
          </w:p>
        </w:tc>
        <w:tc>
          <w:tcPr>
            <w:tcW w:w="3618" w:type="dxa"/>
          </w:tcPr>
          <w:p w14:paraId="47EFADDE" w14:textId="77777777" w:rsidR="00DB3BC2" w:rsidRPr="00DB3BC2" w:rsidRDefault="00DB3BC2" w:rsidP="00DB3BC2">
            <w:pPr>
              <w:jc w:val="center"/>
              <w:rPr>
                <w:b/>
              </w:rPr>
            </w:pPr>
            <w:r w:rsidRPr="00DB3BC2">
              <w:rPr>
                <w:b/>
              </w:rPr>
              <w:t>Applicable Data Types</w:t>
            </w:r>
          </w:p>
        </w:tc>
      </w:tr>
      <w:tr w:rsidR="00DB3BC2" w14:paraId="41A8F31C" w14:textId="77777777" w:rsidTr="00315275">
        <w:tc>
          <w:tcPr>
            <w:tcW w:w="1383" w:type="dxa"/>
          </w:tcPr>
          <w:p w14:paraId="5198C679" w14:textId="77777777" w:rsidR="00DB3BC2" w:rsidRDefault="00DB3BC2" w:rsidP="00315275">
            <w:r>
              <w:t>AVG</w:t>
            </w:r>
            <w:r w:rsidR="00315275">
              <w:t>()</w:t>
            </w:r>
          </w:p>
        </w:tc>
        <w:tc>
          <w:tcPr>
            <w:tcW w:w="4084" w:type="dxa"/>
          </w:tcPr>
          <w:p w14:paraId="6D02F2B6" w14:textId="77777777" w:rsidR="00DB3BC2" w:rsidRDefault="00DB3BC2" w:rsidP="00F760DD">
            <w:r>
              <w:t xml:space="preserve">The average of the values in </w:t>
            </w:r>
            <w:r w:rsidR="00315275">
              <w:t xml:space="preserve">a </w:t>
            </w:r>
            <w:r w:rsidR="00F760DD">
              <w:t>dataset</w:t>
            </w:r>
            <w:r w:rsidR="00315275">
              <w:t>. Null values are ignored.</w:t>
            </w:r>
          </w:p>
        </w:tc>
        <w:tc>
          <w:tcPr>
            <w:tcW w:w="3618" w:type="dxa"/>
          </w:tcPr>
          <w:p w14:paraId="25261965" w14:textId="77777777" w:rsidR="00DB3BC2" w:rsidRDefault="00DB3BC2" w:rsidP="001F3743">
            <w:r>
              <w:t xml:space="preserve">Numeric </w:t>
            </w:r>
          </w:p>
        </w:tc>
      </w:tr>
      <w:tr w:rsidR="00DB3BC2" w14:paraId="7353C6EA" w14:textId="77777777" w:rsidTr="00315275">
        <w:tc>
          <w:tcPr>
            <w:tcW w:w="1383" w:type="dxa"/>
          </w:tcPr>
          <w:p w14:paraId="09835497" w14:textId="77777777" w:rsidR="00DB3BC2" w:rsidRDefault="00DB3BC2" w:rsidP="00315275">
            <w:r>
              <w:t>COUNT</w:t>
            </w:r>
            <w:r w:rsidR="00315275">
              <w:t>()</w:t>
            </w:r>
          </w:p>
        </w:tc>
        <w:tc>
          <w:tcPr>
            <w:tcW w:w="4084" w:type="dxa"/>
          </w:tcPr>
          <w:p w14:paraId="0E50C90D" w14:textId="77777777" w:rsidR="00DB3BC2" w:rsidRDefault="00315275" w:rsidP="001F3743">
            <w:r>
              <w:t>The number of items in a group.</w:t>
            </w:r>
          </w:p>
        </w:tc>
        <w:tc>
          <w:tcPr>
            <w:tcW w:w="3618" w:type="dxa"/>
          </w:tcPr>
          <w:p w14:paraId="4C3DA0EF" w14:textId="77777777" w:rsidR="00DB3BC2" w:rsidRDefault="00315275" w:rsidP="001F3743">
            <w:r>
              <w:t>Numeric, character strings, data/time</w:t>
            </w:r>
          </w:p>
        </w:tc>
      </w:tr>
      <w:tr w:rsidR="00315275" w14:paraId="4D1FF8E8" w14:textId="77777777" w:rsidTr="00315275">
        <w:tc>
          <w:tcPr>
            <w:tcW w:w="1383" w:type="dxa"/>
          </w:tcPr>
          <w:p w14:paraId="7002F3E5" w14:textId="77777777" w:rsidR="00315275" w:rsidRDefault="00315275" w:rsidP="00315275">
            <w:r>
              <w:t>MIN()/MAX()</w:t>
            </w:r>
          </w:p>
        </w:tc>
        <w:tc>
          <w:tcPr>
            <w:tcW w:w="4084" w:type="dxa"/>
          </w:tcPr>
          <w:p w14:paraId="3C537FD1" w14:textId="77777777" w:rsidR="00315275" w:rsidRDefault="00315275" w:rsidP="001F3743">
            <w:r>
              <w:t>The minimum/maximum value in the expression included in the parenthesis.</w:t>
            </w:r>
          </w:p>
        </w:tc>
        <w:tc>
          <w:tcPr>
            <w:tcW w:w="3618" w:type="dxa"/>
          </w:tcPr>
          <w:p w14:paraId="6A5B56DB" w14:textId="77777777" w:rsidR="00315275" w:rsidRDefault="00315275" w:rsidP="001F3743">
            <w:r>
              <w:t>Numeric, character strings, data/time</w:t>
            </w:r>
          </w:p>
        </w:tc>
      </w:tr>
      <w:tr w:rsidR="00315275" w14:paraId="3A180A5B" w14:textId="77777777" w:rsidTr="00315275">
        <w:tc>
          <w:tcPr>
            <w:tcW w:w="1383" w:type="dxa"/>
          </w:tcPr>
          <w:p w14:paraId="5E9CC4F4" w14:textId="77777777" w:rsidR="00315275" w:rsidRDefault="00315275" w:rsidP="00315275">
            <w:r>
              <w:t>SUM()</w:t>
            </w:r>
          </w:p>
        </w:tc>
        <w:tc>
          <w:tcPr>
            <w:tcW w:w="4084" w:type="dxa"/>
          </w:tcPr>
          <w:p w14:paraId="3F3CBB54" w14:textId="77777777" w:rsidR="00315275" w:rsidRDefault="00315275" w:rsidP="001F3743">
            <w:r>
              <w:t>The sum of all the values in the expression included in the parenthesis.</w:t>
            </w:r>
          </w:p>
        </w:tc>
        <w:tc>
          <w:tcPr>
            <w:tcW w:w="3618" w:type="dxa"/>
          </w:tcPr>
          <w:p w14:paraId="17EB5491" w14:textId="77777777" w:rsidR="00315275" w:rsidRDefault="00315275" w:rsidP="001F3743">
            <w:r>
              <w:t>Numeric</w:t>
            </w:r>
          </w:p>
        </w:tc>
      </w:tr>
    </w:tbl>
    <w:p w14:paraId="47520A11" w14:textId="77777777" w:rsidR="00DB3BC2" w:rsidRDefault="00DB3BC2" w:rsidP="001411E7">
      <w:pPr>
        <w:spacing w:after="0"/>
      </w:pPr>
    </w:p>
    <w:p w14:paraId="3159132E" w14:textId="77777777" w:rsidR="001411E7" w:rsidRDefault="001411E7" w:rsidP="001F3743">
      <w:r>
        <w:t>Some general comments on the aggregate functions include:</w:t>
      </w:r>
    </w:p>
    <w:p w14:paraId="41419FDB" w14:textId="77777777" w:rsidR="001411E7" w:rsidRDefault="001411E7" w:rsidP="001411E7">
      <w:pPr>
        <w:pStyle w:val="ListParagraph"/>
        <w:numPr>
          <w:ilvl w:val="0"/>
          <w:numId w:val="2"/>
        </w:numPr>
      </w:pPr>
      <w:r>
        <w:t>All the functions take only one argument, in the types as specified in the table.</w:t>
      </w:r>
    </w:p>
    <w:p w14:paraId="0D9E6DBA" w14:textId="77777777" w:rsidR="001411E7" w:rsidRDefault="001411E7" w:rsidP="001411E7">
      <w:pPr>
        <w:pStyle w:val="ListParagraph"/>
        <w:numPr>
          <w:ilvl w:val="0"/>
          <w:numId w:val="2"/>
        </w:numPr>
      </w:pPr>
      <w:r>
        <w:t xml:space="preserve">The functions will ignore </w:t>
      </w:r>
      <w:r w:rsidRPr="001066FA">
        <w:rPr>
          <w:rFonts w:ascii="Courier New" w:hAnsi="Courier New" w:cs="Courier New"/>
        </w:rPr>
        <w:t>NULL</w:t>
      </w:r>
      <w:r>
        <w:t xml:space="preserve"> values when a specific expression (such as a column or a formula) is used as the argument.</w:t>
      </w:r>
    </w:p>
    <w:p w14:paraId="11E431E5" w14:textId="77777777" w:rsidR="001411E7" w:rsidRDefault="001411E7" w:rsidP="001411E7">
      <w:pPr>
        <w:pStyle w:val="ListParagraph"/>
        <w:numPr>
          <w:ilvl w:val="0"/>
          <w:numId w:val="2"/>
        </w:numPr>
      </w:pPr>
      <w:r>
        <w:t xml:space="preserve">The </w:t>
      </w:r>
      <w:r w:rsidRPr="001066FA">
        <w:rPr>
          <w:rFonts w:ascii="Courier New" w:hAnsi="Courier New" w:cs="Courier New"/>
        </w:rPr>
        <w:t>DISTINCT</w:t>
      </w:r>
      <w:r>
        <w:t xml:space="preserve"> keyword can be used to make the calculation applicable to distinct values only.</w:t>
      </w:r>
    </w:p>
    <w:p w14:paraId="7A5ACFF1" w14:textId="77777777" w:rsidR="001411E7" w:rsidRPr="001066FA" w:rsidRDefault="001411E7" w:rsidP="001411E7">
      <w:pPr>
        <w:rPr>
          <w:b/>
          <w:sz w:val="24"/>
        </w:rPr>
      </w:pPr>
      <w:r w:rsidRPr="001066FA">
        <w:rPr>
          <w:b/>
          <w:sz w:val="24"/>
        </w:rPr>
        <w:t xml:space="preserve">Summarizing </w:t>
      </w:r>
      <w:r w:rsidR="001066FA" w:rsidRPr="001066FA">
        <w:rPr>
          <w:b/>
          <w:sz w:val="24"/>
        </w:rPr>
        <w:t>Data Using Aggregate Functions</w:t>
      </w:r>
    </w:p>
    <w:p w14:paraId="08E841C5" w14:textId="77777777" w:rsidR="001411E7" w:rsidRDefault="00C841E2" w:rsidP="001411E7">
      <w:r>
        <w:t>We will show some examples of how to use aggregate functions. When used, they can only appear in the SELECT clause (and the HAVING clause that we will introduce later in this chapter).</w:t>
      </w:r>
    </w:p>
    <w:p w14:paraId="512FE7B9" w14:textId="77777777" w:rsidR="00F954DF" w:rsidRDefault="00C841E2" w:rsidP="00F954DF">
      <w:proofErr w:type="gramStart"/>
      <w:r w:rsidRPr="00C841E2">
        <w:rPr>
          <w:rFonts w:ascii="Courier New" w:hAnsi="Courier New" w:cs="Courier New"/>
          <w:b/>
          <w:u w:val="single"/>
        </w:rPr>
        <w:t>SUM(</w:t>
      </w:r>
      <w:proofErr w:type="gramEnd"/>
      <w:r w:rsidRPr="00C841E2">
        <w:rPr>
          <w:rFonts w:ascii="Courier New" w:hAnsi="Courier New" w:cs="Courier New"/>
          <w:b/>
          <w:u w:val="single"/>
        </w:rPr>
        <w:t>)</w:t>
      </w:r>
      <w:r w:rsidRPr="00D25DFA">
        <w:rPr>
          <w:rFonts w:cs="Courier New"/>
          <w:b/>
        </w:rPr>
        <w:t>.</w:t>
      </w:r>
      <w:r w:rsidRPr="00D25DFA">
        <w:rPr>
          <w:b/>
        </w:rPr>
        <w:t xml:space="preserve"> </w:t>
      </w:r>
      <w:r>
        <w:t>We will start with the question that we asked a bit earlier, “</w:t>
      </w:r>
      <w:r w:rsidRPr="009C3A28">
        <w:rPr>
          <w:i/>
        </w:rPr>
        <w:t xml:space="preserve">What is the total sales </w:t>
      </w:r>
      <w:r w:rsidR="009C3A28" w:rsidRPr="009C3A28">
        <w:rPr>
          <w:i/>
        </w:rPr>
        <w:t xml:space="preserve">amount </w:t>
      </w:r>
      <w:r w:rsidRPr="009C3A28">
        <w:rPr>
          <w:i/>
        </w:rPr>
        <w:t>in July 2010?</w:t>
      </w:r>
      <w:r>
        <w:t xml:space="preserve">” To limit the invoice date to the particular month, we can use a </w:t>
      </w:r>
      <w:r w:rsidRPr="009C3A28">
        <w:rPr>
          <w:rFonts w:ascii="Courier New" w:hAnsi="Courier New" w:cs="Courier New"/>
        </w:rPr>
        <w:t>BETWEEN … AND …</w:t>
      </w:r>
      <w:r>
        <w:t xml:space="preserve"> expression.</w:t>
      </w:r>
      <w:r w:rsidR="00F954DF">
        <w:t xml:space="preserve"> </w:t>
      </w:r>
      <w:r>
        <w:t xml:space="preserve">An alias </w:t>
      </w:r>
      <w:r>
        <w:rPr>
          <w:rFonts w:ascii="Consolas" w:hAnsi="Consolas" w:cs="Consolas"/>
          <w:sz w:val="19"/>
          <w:szCs w:val="19"/>
        </w:rPr>
        <w:t xml:space="preserve">"July Sales Total" </w:t>
      </w:r>
      <w:r>
        <w:t>can be used to display the result u</w:t>
      </w:r>
      <w:r w:rsidR="009C3A28">
        <w:t>nder a meaningful column label.</w:t>
      </w:r>
    </w:p>
    <w:p w14:paraId="35D99726" w14:textId="77777777" w:rsidR="009C3A28" w:rsidRDefault="009C3A28" w:rsidP="00F954DF">
      <w:r>
        <w:t xml:space="preserve">Our first summarized query (Q7.1) using the </w:t>
      </w:r>
      <w:proofErr w:type="gramStart"/>
      <w:r w:rsidRPr="009C3A28">
        <w:rPr>
          <w:rFonts w:ascii="Courier New" w:hAnsi="Courier New" w:cs="Courier New"/>
        </w:rPr>
        <w:t>SUM(</w:t>
      </w:r>
      <w:proofErr w:type="gramEnd"/>
      <w:r w:rsidRPr="009C3A28">
        <w:rPr>
          <w:rFonts w:ascii="Courier New" w:hAnsi="Courier New" w:cs="Courier New"/>
        </w:rPr>
        <w:t>)</w:t>
      </w:r>
      <w:r>
        <w:t xml:space="preserve"> function is shown as below.</w:t>
      </w:r>
    </w:p>
    <w:p w14:paraId="778858B4" w14:textId="77777777" w:rsidR="00012196" w:rsidRDefault="00012196" w:rsidP="00012196">
      <w:pPr>
        <w:pBdr>
          <w:top w:val="single" w:sz="4" w:space="1" w:color="auto"/>
          <w:left w:val="single" w:sz="4" w:space="0" w:color="auto"/>
          <w:bottom w:val="single" w:sz="4" w:space="1" w:color="auto"/>
          <w:right w:val="single" w:sz="4" w:space="19" w:color="auto"/>
        </w:pBdr>
        <w:tabs>
          <w:tab w:val="left" w:pos="2970"/>
          <w:tab w:val="left" w:pos="7200"/>
          <w:tab w:val="left" w:pos="8010"/>
          <w:tab w:val="left" w:pos="8190"/>
          <w:tab w:val="left" w:pos="8550"/>
        </w:tabs>
        <w:spacing w:after="0"/>
        <w:ind w:left="720" w:right="1170"/>
        <w:rPr>
          <w:rFonts w:ascii="Consolas" w:hAnsi="Consolas" w:cs="Consolas"/>
          <w:color w:val="008000"/>
          <w:sz w:val="19"/>
          <w:szCs w:val="19"/>
        </w:rPr>
      </w:pPr>
      <w:r>
        <w:rPr>
          <w:rFonts w:ascii="Consolas" w:hAnsi="Consolas" w:cs="Consolas"/>
          <w:color w:val="008000"/>
          <w:sz w:val="19"/>
          <w:szCs w:val="19"/>
        </w:rPr>
        <w:lastRenderedPageBreak/>
        <w:t>/* Q7.1 */</w:t>
      </w:r>
    </w:p>
    <w:p w14:paraId="44BFF1AB" w14:textId="77777777" w:rsidR="00C841E2" w:rsidRPr="00F954DF" w:rsidRDefault="00C841E2" w:rsidP="00012196">
      <w:pPr>
        <w:pBdr>
          <w:top w:val="single" w:sz="4" w:space="1" w:color="auto"/>
          <w:left w:val="single" w:sz="4" w:space="0" w:color="auto"/>
          <w:bottom w:val="single" w:sz="4" w:space="1" w:color="auto"/>
          <w:right w:val="single" w:sz="4" w:space="19" w:color="auto"/>
        </w:pBdr>
        <w:tabs>
          <w:tab w:val="left" w:pos="2970"/>
          <w:tab w:val="left" w:pos="7200"/>
          <w:tab w:val="left" w:pos="8010"/>
          <w:tab w:val="left" w:pos="8190"/>
          <w:tab w:val="left" w:pos="8550"/>
        </w:tabs>
        <w:ind w:left="720" w:right="1170"/>
        <w:rPr>
          <w:rFonts w:ascii="Courier New" w:hAnsi="Courier New" w:cs="Courier New"/>
        </w:rPr>
      </w:pPr>
      <w:r w:rsidRPr="00F954DF">
        <w:rPr>
          <w:rFonts w:ascii="Courier New" w:hAnsi="Courier New" w:cs="Courier New"/>
        </w:rPr>
        <w:t xml:space="preserve">SELECT </w:t>
      </w:r>
      <w:r w:rsidR="00F954DF" w:rsidRPr="00BE5082">
        <w:rPr>
          <w:rFonts w:ascii="Courier New" w:hAnsi="Courier New" w:cs="Courier New"/>
          <w:b/>
        </w:rPr>
        <w:t>SUM</w:t>
      </w:r>
      <w:r w:rsidRPr="00BE5082">
        <w:rPr>
          <w:rFonts w:ascii="Courier New" w:hAnsi="Courier New" w:cs="Courier New"/>
          <w:b/>
        </w:rPr>
        <w:t>(</w:t>
      </w:r>
      <w:proofErr w:type="spellStart"/>
      <w:r w:rsidRPr="00BE5082">
        <w:rPr>
          <w:rFonts w:ascii="Courier New" w:hAnsi="Courier New" w:cs="Courier New"/>
          <w:b/>
        </w:rPr>
        <w:t>InvoiceTotal</w:t>
      </w:r>
      <w:proofErr w:type="spellEnd"/>
      <w:r w:rsidRPr="00BE5082">
        <w:rPr>
          <w:rFonts w:ascii="Courier New" w:hAnsi="Courier New" w:cs="Courier New"/>
          <w:b/>
        </w:rPr>
        <w:t xml:space="preserve">) </w:t>
      </w:r>
      <w:r w:rsidRPr="00F954DF">
        <w:rPr>
          <w:rFonts w:ascii="Courier New" w:hAnsi="Courier New" w:cs="Courier New"/>
        </w:rPr>
        <w:t>"July Sales Total"</w:t>
      </w:r>
    </w:p>
    <w:p w14:paraId="12A705C4" w14:textId="77777777" w:rsidR="00C841E2" w:rsidRPr="00F954DF" w:rsidRDefault="00C841E2" w:rsidP="00012196">
      <w:pPr>
        <w:pBdr>
          <w:top w:val="single" w:sz="4" w:space="1" w:color="auto"/>
          <w:left w:val="single" w:sz="4" w:space="0" w:color="auto"/>
          <w:bottom w:val="single" w:sz="4" w:space="1" w:color="auto"/>
          <w:right w:val="single" w:sz="4" w:space="19" w:color="auto"/>
        </w:pBdr>
        <w:tabs>
          <w:tab w:val="left" w:pos="2970"/>
          <w:tab w:val="left" w:pos="7200"/>
          <w:tab w:val="left" w:pos="8010"/>
          <w:tab w:val="left" w:pos="8190"/>
          <w:tab w:val="left" w:pos="8550"/>
        </w:tabs>
        <w:ind w:left="720" w:right="1170"/>
        <w:rPr>
          <w:rFonts w:ascii="Courier New" w:hAnsi="Courier New" w:cs="Courier New"/>
        </w:rPr>
      </w:pPr>
      <w:r w:rsidRPr="00F954DF">
        <w:rPr>
          <w:rFonts w:ascii="Courier New" w:hAnsi="Courier New" w:cs="Courier New"/>
        </w:rPr>
        <w:t xml:space="preserve">FROM  </w:t>
      </w:r>
      <w:r w:rsidR="00BE5082">
        <w:rPr>
          <w:rFonts w:ascii="Courier New" w:hAnsi="Courier New" w:cs="Courier New"/>
        </w:rPr>
        <w:t xml:space="preserve"> </w:t>
      </w:r>
      <w:r w:rsidRPr="00F954DF">
        <w:rPr>
          <w:rFonts w:ascii="Courier New" w:hAnsi="Courier New" w:cs="Courier New"/>
        </w:rPr>
        <w:t>Invoices</w:t>
      </w:r>
    </w:p>
    <w:p w14:paraId="2C94DF1C" w14:textId="77777777" w:rsidR="00C841E2" w:rsidRPr="00F954DF" w:rsidRDefault="00F954DF" w:rsidP="00012196">
      <w:pPr>
        <w:pBdr>
          <w:top w:val="single" w:sz="4" w:space="1" w:color="auto"/>
          <w:left w:val="single" w:sz="4" w:space="0" w:color="auto"/>
          <w:bottom w:val="single" w:sz="4" w:space="1" w:color="auto"/>
          <w:right w:val="single" w:sz="4" w:space="19" w:color="auto"/>
        </w:pBdr>
        <w:tabs>
          <w:tab w:val="left" w:pos="2970"/>
          <w:tab w:val="left" w:pos="7200"/>
          <w:tab w:val="left" w:pos="8010"/>
          <w:tab w:val="left" w:pos="8190"/>
          <w:tab w:val="left" w:pos="8550"/>
        </w:tabs>
        <w:ind w:left="720" w:right="1170"/>
        <w:rPr>
          <w:rFonts w:ascii="Courier New" w:hAnsi="Courier New" w:cs="Courier New"/>
        </w:rPr>
      </w:pPr>
      <w:proofErr w:type="gramStart"/>
      <w:r w:rsidRPr="00F954DF">
        <w:rPr>
          <w:rFonts w:ascii="Courier New" w:hAnsi="Courier New" w:cs="Courier New"/>
        </w:rPr>
        <w:t xml:space="preserve">WHERE </w:t>
      </w:r>
      <w:r w:rsidR="00BE5082">
        <w:rPr>
          <w:rFonts w:ascii="Courier New" w:hAnsi="Courier New" w:cs="Courier New"/>
        </w:rPr>
        <w:t xml:space="preserve"> </w:t>
      </w:r>
      <w:proofErr w:type="spellStart"/>
      <w:r w:rsidR="00C841E2" w:rsidRPr="00F954DF">
        <w:rPr>
          <w:rFonts w:ascii="Courier New" w:hAnsi="Courier New" w:cs="Courier New"/>
        </w:rPr>
        <w:t>InvoiceDate</w:t>
      </w:r>
      <w:proofErr w:type="spellEnd"/>
      <w:proofErr w:type="gramEnd"/>
      <w:r w:rsidR="00C841E2" w:rsidRPr="00F954DF">
        <w:rPr>
          <w:rFonts w:ascii="Courier New" w:hAnsi="Courier New" w:cs="Courier New"/>
        </w:rPr>
        <w:t xml:space="preserve"> </w:t>
      </w:r>
      <w:r w:rsidRPr="00F954DF">
        <w:rPr>
          <w:rFonts w:ascii="Courier New" w:hAnsi="Courier New" w:cs="Courier New"/>
        </w:rPr>
        <w:t xml:space="preserve">BETWEEN </w:t>
      </w:r>
      <w:r w:rsidR="00C841E2" w:rsidRPr="00F954DF">
        <w:rPr>
          <w:rFonts w:ascii="Courier New" w:hAnsi="Courier New" w:cs="Courier New"/>
        </w:rPr>
        <w:t>'07-01-2010' AND '07-31-2010'</w:t>
      </w:r>
    </w:p>
    <w:p w14:paraId="664003C5" w14:textId="77777777" w:rsidR="00DB3BC2" w:rsidRDefault="00F954DF" w:rsidP="001F3743">
      <w:r>
        <w:t xml:space="preserve">Recall that, the double quotes are needed to enclose the alias as one token. </w:t>
      </w:r>
    </w:p>
    <w:p w14:paraId="40DD8B29" w14:textId="77777777" w:rsidR="001F3743" w:rsidRDefault="00F954DF" w:rsidP="001F3743">
      <w:r>
        <w:rPr>
          <w:noProof/>
        </w:rPr>
        <mc:AlternateContent>
          <mc:Choice Requires="wps">
            <w:drawing>
              <wp:anchor distT="0" distB="0" distL="114300" distR="114300" simplePos="0" relativeHeight="251661824" behindDoc="0" locked="0" layoutInCell="1" allowOverlap="1" wp14:anchorId="343312F5" wp14:editId="266AFD79">
                <wp:simplePos x="0" y="0"/>
                <wp:positionH relativeFrom="column">
                  <wp:posOffset>937895</wp:posOffset>
                </wp:positionH>
                <wp:positionV relativeFrom="paragraph">
                  <wp:posOffset>1507490</wp:posOffset>
                </wp:positionV>
                <wp:extent cx="40100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01D92034" w14:textId="77777777" w:rsidR="001F1EB0" w:rsidRDefault="001F1EB0" w:rsidP="00F954DF">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1</w:t>
                            </w:r>
                            <w:r w:rsidR="00617850">
                              <w:rPr>
                                <w:noProof/>
                              </w:rPr>
                              <w:fldChar w:fldCharType="end"/>
                            </w:r>
                            <w:r>
                              <w:t xml:space="preserve"> - SUM of InvoiceTotal</w:t>
                            </w:r>
                            <w:r>
                              <w:rPr>
                                <w:noProof/>
                              </w:rPr>
                              <w:t xml:space="preserve"> Amount (Q7.1)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3312F5" id="_x0000_t202" coordsize="21600,21600" o:spt="202" path="m,l,21600r21600,l21600,xe">
                <v:stroke joinstyle="miter"/>
                <v:path gradientshapeok="t" o:connecttype="rect"/>
              </v:shapetype>
              <v:shape id="Text Box 2" o:spid="_x0000_s1026" type="#_x0000_t202" style="position:absolute;margin-left:73.85pt;margin-top:118.7pt;width:315.7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" stroked="f">
                <v:textbox style="mso-fit-shape-to-text:t" inset="0,0,0,0">
                  <w:txbxContent>
                    <w:p w14:paraId="01D92034" w14:textId="77777777" w:rsidR="001F1EB0" w:rsidRDefault="001F1EB0" w:rsidP="00F954DF">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1</w:t>
                      </w:r>
                      <w:r w:rsidR="00617850">
                        <w:rPr>
                          <w:noProof/>
                        </w:rPr>
                        <w:fldChar w:fldCharType="end"/>
                      </w:r>
                      <w:r>
                        <w:t xml:space="preserve"> - SUM of InvoiceTotal</w:t>
                      </w:r>
                      <w:r>
                        <w:rPr>
                          <w:noProof/>
                        </w:rPr>
                        <w:t xml:space="preserve"> Amount (Q7.1)</w:t>
                      </w:r>
                    </w:p>
                  </w:txbxContent>
                </v:textbox>
                <w10:wrap type="square"/>
              </v:shape>
            </w:pict>
          </mc:Fallback>
        </mc:AlternateContent>
      </w:r>
      <w:r w:rsidRPr="00F954DF">
        <w:rPr>
          <w:noProof/>
        </w:rPr>
        <w:drawing>
          <wp:anchor distT="0" distB="0" distL="114300" distR="114300" simplePos="0" relativeHeight="251657728" behindDoc="0" locked="0" layoutInCell="1" allowOverlap="1" wp14:anchorId="718AD4D5" wp14:editId="7613F353">
            <wp:simplePos x="0" y="0"/>
            <wp:positionH relativeFrom="column">
              <wp:posOffset>938254</wp:posOffset>
            </wp:positionH>
            <wp:positionV relativeFrom="paragraph">
              <wp:posOffset>31308</wp:posOffset>
            </wp:positionV>
            <wp:extent cx="4010585" cy="1419423"/>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1419423"/>
                    </a:xfrm>
                    <a:prstGeom prst="rect">
                      <a:avLst/>
                    </a:prstGeom>
                    <a:ln w="6350">
                      <a:solidFill>
                        <a:schemeClr val="tx1"/>
                      </a:solidFill>
                    </a:ln>
                  </pic:spPr>
                </pic:pic>
              </a:graphicData>
            </a:graphic>
          </wp:anchor>
        </w:drawing>
      </w:r>
    </w:p>
    <w:p w14:paraId="0E3081A2" w14:textId="77777777" w:rsidR="007B13AF" w:rsidRDefault="007B13AF"/>
    <w:p w14:paraId="75E9E03E" w14:textId="77777777" w:rsidR="00F954DF" w:rsidRDefault="00F954DF"/>
    <w:p w14:paraId="284C93CD" w14:textId="77777777" w:rsidR="00F954DF" w:rsidRDefault="00F954DF"/>
    <w:p w14:paraId="1CCEDAE5" w14:textId="77777777" w:rsidR="00F954DF" w:rsidRDefault="00F954DF"/>
    <w:p w14:paraId="46B0383E" w14:textId="77777777" w:rsidR="00F954DF" w:rsidRDefault="00F954DF"/>
    <w:p w14:paraId="716A6D13" w14:textId="77777777" w:rsidR="00F954DF" w:rsidRPr="007851EE" w:rsidRDefault="00F954DF" w:rsidP="00F954DF">
      <w:pPr>
        <w:spacing w:after="0"/>
        <w:rPr>
          <w:sz w:val="18"/>
        </w:rPr>
      </w:pPr>
    </w:p>
    <w:p w14:paraId="1AE767D8" w14:textId="77777777" w:rsidR="00F954DF" w:rsidRDefault="00F954DF">
      <w:r>
        <w:t xml:space="preserve">Q7.1 shows a very simple query, but it reveals a significant aspect of result from a query using an aggregate function. It summarizes the data and returns one single value for the whole dataset according to the applicable criteria. </w:t>
      </w:r>
    </w:p>
    <w:p w14:paraId="3A877959" w14:textId="77777777" w:rsidR="00F954DF" w:rsidRDefault="00F954DF">
      <w:r>
        <w:t xml:space="preserve">By default, all </w:t>
      </w:r>
      <w:proofErr w:type="spellStart"/>
      <w:r w:rsidRPr="001A29EA">
        <w:rPr>
          <w:rFonts w:ascii="Courier New" w:hAnsi="Courier New" w:cs="Courier New"/>
        </w:rPr>
        <w:t>InvoiceTotal</w:t>
      </w:r>
      <w:proofErr w:type="spellEnd"/>
      <w:r>
        <w:t xml:space="preserve"> values for the particular month are used. To clarify that, we can use the </w:t>
      </w:r>
      <w:r w:rsidRPr="009C3A28">
        <w:rPr>
          <w:rFonts w:ascii="Courier New" w:hAnsi="Courier New" w:cs="Courier New"/>
        </w:rPr>
        <w:t>ALL</w:t>
      </w:r>
      <w:r>
        <w:t xml:space="preserve"> keyword as in</w:t>
      </w:r>
    </w:p>
    <w:p w14:paraId="7A4727CA" w14:textId="77777777" w:rsidR="001A29EA" w:rsidRDefault="001A29EA" w:rsidP="001A29EA">
      <w:pPr>
        <w:pBdr>
          <w:top w:val="single" w:sz="4" w:space="1" w:color="auto"/>
          <w:left w:val="single" w:sz="4" w:space="0" w:color="auto"/>
          <w:bottom w:val="single" w:sz="4" w:space="1" w:color="auto"/>
          <w:right w:val="single" w:sz="4" w:space="4" w:color="auto"/>
        </w:pBdr>
        <w:tabs>
          <w:tab w:val="left" w:pos="2970"/>
        </w:tabs>
        <w:ind w:left="720" w:right="5760"/>
        <w:rPr>
          <w:rFonts w:ascii="Courier New" w:hAnsi="Courier New" w:cs="Courier New"/>
          <w:b/>
        </w:rPr>
      </w:pPr>
      <w:proofErr w:type="gramStart"/>
      <w:r w:rsidRPr="001A29EA">
        <w:rPr>
          <w:rFonts w:ascii="Courier New" w:hAnsi="Courier New" w:cs="Courier New"/>
        </w:rPr>
        <w:t>SUM(</w:t>
      </w:r>
      <w:proofErr w:type="gramEnd"/>
      <w:r>
        <w:rPr>
          <w:rFonts w:ascii="Courier New" w:hAnsi="Courier New" w:cs="Courier New"/>
          <w:b/>
        </w:rPr>
        <w:t xml:space="preserve">ALL </w:t>
      </w:r>
      <w:proofErr w:type="spellStart"/>
      <w:r w:rsidRPr="001A29EA">
        <w:rPr>
          <w:rFonts w:ascii="Courier New" w:hAnsi="Courier New" w:cs="Courier New"/>
        </w:rPr>
        <w:t>InvoiceTotal</w:t>
      </w:r>
      <w:proofErr w:type="spellEnd"/>
      <w:r w:rsidRPr="001A29EA">
        <w:rPr>
          <w:rFonts w:ascii="Courier New" w:hAnsi="Courier New" w:cs="Courier New"/>
        </w:rPr>
        <w:t>)</w:t>
      </w:r>
    </w:p>
    <w:p w14:paraId="16CE7622" w14:textId="77777777" w:rsidR="00F954DF" w:rsidRDefault="001A29EA" w:rsidP="001A29EA">
      <w:r>
        <w:t xml:space="preserve">Another option other than </w:t>
      </w:r>
      <w:r w:rsidRPr="001A29EA">
        <w:rPr>
          <w:rFonts w:ascii="Courier New" w:hAnsi="Courier New" w:cs="Courier New"/>
        </w:rPr>
        <w:t>ALL</w:t>
      </w:r>
      <w:r>
        <w:t xml:space="preserve"> </w:t>
      </w:r>
      <w:proofErr w:type="gramStart"/>
      <w:r>
        <w:t xml:space="preserve">is </w:t>
      </w:r>
      <w:r w:rsidRPr="001A29EA">
        <w:t xml:space="preserve"> </w:t>
      </w:r>
      <w:r w:rsidRPr="001A29EA">
        <w:rPr>
          <w:rFonts w:ascii="Courier New" w:hAnsi="Courier New" w:cs="Courier New"/>
        </w:rPr>
        <w:t>DISTINCT</w:t>
      </w:r>
      <w:proofErr w:type="gramEnd"/>
      <w:r>
        <w:t xml:space="preserve">, which is needed when you want to remove duplicate values. It is not applicable to this case. We will show how to use the </w:t>
      </w:r>
      <w:r w:rsidRPr="001A29EA">
        <w:rPr>
          <w:rFonts w:ascii="Courier New" w:hAnsi="Courier New" w:cs="Courier New"/>
        </w:rPr>
        <w:t>DISTINCT</w:t>
      </w:r>
      <w:r>
        <w:t xml:space="preserve"> keyword with the </w:t>
      </w:r>
      <w:proofErr w:type="gramStart"/>
      <w:r w:rsidRPr="001A29EA">
        <w:rPr>
          <w:rFonts w:ascii="Courier New" w:hAnsi="Courier New" w:cs="Courier New"/>
        </w:rPr>
        <w:t>COUNT(</w:t>
      </w:r>
      <w:proofErr w:type="gramEnd"/>
      <w:r w:rsidRPr="001A29EA">
        <w:rPr>
          <w:rFonts w:ascii="Courier New" w:hAnsi="Courier New" w:cs="Courier New"/>
        </w:rPr>
        <w:t>)</w:t>
      </w:r>
      <w:r>
        <w:t xml:space="preserve"> function.</w:t>
      </w:r>
    </w:p>
    <w:p w14:paraId="0996B2AC" w14:textId="77777777" w:rsidR="001A29EA" w:rsidRDefault="001A29EA" w:rsidP="001A29EA">
      <w:proofErr w:type="gramStart"/>
      <w:r>
        <w:rPr>
          <w:rFonts w:ascii="Courier New" w:hAnsi="Courier New" w:cs="Courier New"/>
          <w:b/>
          <w:u w:val="single"/>
        </w:rPr>
        <w:t>COUNT</w:t>
      </w:r>
      <w:r w:rsidRPr="00C841E2">
        <w:rPr>
          <w:rFonts w:ascii="Courier New" w:hAnsi="Courier New" w:cs="Courier New"/>
          <w:b/>
          <w:u w:val="single"/>
        </w:rPr>
        <w:t>(</w:t>
      </w:r>
      <w:proofErr w:type="gramEnd"/>
      <w:r w:rsidRPr="00C841E2">
        <w:rPr>
          <w:rFonts w:ascii="Courier New" w:hAnsi="Courier New" w:cs="Courier New"/>
          <w:b/>
          <w:u w:val="single"/>
        </w:rPr>
        <w:t>)</w:t>
      </w:r>
      <w:r w:rsidRPr="00D25DFA">
        <w:rPr>
          <w:rFonts w:cs="Courier New"/>
          <w:b/>
        </w:rPr>
        <w:t>.</w:t>
      </w:r>
      <w:r>
        <w:rPr>
          <w:b/>
        </w:rPr>
        <w:t xml:space="preserve"> </w:t>
      </w:r>
      <w:r>
        <w:t xml:space="preserve">In Chapter 6, we could use some help from this function when trying to get the number of vendors in our database. Here we will learn how to use the </w:t>
      </w:r>
      <w:proofErr w:type="gramStart"/>
      <w:r w:rsidRPr="001A29EA">
        <w:rPr>
          <w:rFonts w:ascii="Courier New" w:hAnsi="Courier New" w:cs="Courier New"/>
        </w:rPr>
        <w:t>COUNT(</w:t>
      </w:r>
      <w:proofErr w:type="gramEnd"/>
      <w:r w:rsidRPr="001A29EA">
        <w:rPr>
          <w:rFonts w:ascii="Courier New" w:hAnsi="Courier New" w:cs="Courier New"/>
        </w:rPr>
        <w:t>)</w:t>
      </w:r>
      <w:r>
        <w:t xml:space="preserve"> function correctly. </w:t>
      </w:r>
    </w:p>
    <w:p w14:paraId="75512C6D" w14:textId="77777777" w:rsidR="007851EE" w:rsidRDefault="001A29EA" w:rsidP="001A29EA">
      <w:r>
        <w:t xml:space="preserve">First thing to notice from Table 7.1 is that the </w:t>
      </w:r>
      <w:proofErr w:type="gramStart"/>
      <w:r w:rsidRPr="001A29EA">
        <w:rPr>
          <w:rFonts w:ascii="Courier New" w:hAnsi="Courier New" w:cs="Courier New"/>
        </w:rPr>
        <w:t>COUNT(</w:t>
      </w:r>
      <w:proofErr w:type="gramEnd"/>
      <w:r w:rsidRPr="001A29EA">
        <w:rPr>
          <w:rFonts w:ascii="Courier New" w:hAnsi="Courier New" w:cs="Courier New"/>
        </w:rPr>
        <w:t>)</w:t>
      </w:r>
      <w:r>
        <w:t xml:space="preserve"> function can take all data types that we discuss in this course, whereas </w:t>
      </w:r>
      <w:r>
        <w:rPr>
          <w:rFonts w:ascii="Courier New" w:hAnsi="Courier New" w:cs="Courier New"/>
        </w:rPr>
        <w:t>SUM</w:t>
      </w:r>
      <w:r w:rsidRPr="001A29EA">
        <w:rPr>
          <w:rFonts w:ascii="Courier New" w:hAnsi="Courier New" w:cs="Courier New"/>
        </w:rPr>
        <w:t>()</w:t>
      </w:r>
      <w:r>
        <w:t xml:space="preserve">or </w:t>
      </w:r>
      <w:r>
        <w:rPr>
          <w:rFonts w:ascii="Courier New" w:hAnsi="Courier New" w:cs="Courier New"/>
        </w:rPr>
        <w:t>AVG</w:t>
      </w:r>
      <w:r w:rsidRPr="001A29EA">
        <w:rPr>
          <w:rFonts w:ascii="Courier New" w:hAnsi="Courier New" w:cs="Courier New"/>
        </w:rPr>
        <w:t>()</w:t>
      </w:r>
      <w:r>
        <w:t xml:space="preserve"> are applicable to numeric values only.</w:t>
      </w:r>
      <w:r w:rsidR="007851EE">
        <w:t xml:space="preserve"> </w:t>
      </w:r>
    </w:p>
    <w:p w14:paraId="4622376D" w14:textId="77777777" w:rsidR="001A29EA" w:rsidRDefault="007851EE" w:rsidP="001A29EA">
      <w:r>
        <w:t>The</w:t>
      </w:r>
      <w:r w:rsidR="009C3A28">
        <w:t xml:space="preserve"> most</w:t>
      </w:r>
      <w:r>
        <w:t xml:space="preserve"> important thing to remember is that there are three ways to use </w:t>
      </w:r>
      <w:proofErr w:type="gramStart"/>
      <w:r w:rsidRPr="001A29EA">
        <w:rPr>
          <w:rFonts w:ascii="Courier New" w:hAnsi="Courier New" w:cs="Courier New"/>
        </w:rPr>
        <w:t>COUNT(</w:t>
      </w:r>
      <w:proofErr w:type="gramEnd"/>
      <w:r w:rsidRPr="001A29EA">
        <w:rPr>
          <w:rFonts w:ascii="Courier New" w:hAnsi="Courier New" w:cs="Courier New"/>
        </w:rPr>
        <w:t>)</w:t>
      </w:r>
      <w:r>
        <w:t xml:space="preserve"> function.</w:t>
      </w:r>
    </w:p>
    <w:p w14:paraId="29B524BE" w14:textId="77777777" w:rsidR="007851EE" w:rsidRDefault="007851EE" w:rsidP="007851EE">
      <w:pPr>
        <w:pStyle w:val="Caption"/>
        <w:keepNext/>
        <w:jc w:val="center"/>
      </w:pPr>
      <w:r>
        <w:t xml:space="preserve">Table </w:t>
      </w:r>
      <w:r w:rsidR="00617850">
        <w:fldChar w:fldCharType="begin"/>
      </w:r>
      <w:r w:rsidR="00617850">
        <w:instrText xml:space="preserve"> SEQ Table \* ARABIC </w:instrText>
      </w:r>
      <w:r w:rsidR="00617850">
        <w:fldChar w:fldCharType="separate"/>
      </w:r>
      <w:r w:rsidR="00B7764F">
        <w:rPr>
          <w:noProof/>
        </w:rPr>
        <w:t>2</w:t>
      </w:r>
      <w:r w:rsidR="00617850">
        <w:rPr>
          <w:noProof/>
        </w:rPr>
        <w:fldChar w:fldCharType="end"/>
      </w:r>
      <w:r>
        <w:t xml:space="preserve"> - Three Ways to Use the COUNT Function</w:t>
      </w:r>
    </w:p>
    <w:tbl>
      <w:tblPr>
        <w:tblStyle w:val="TableGrid"/>
        <w:tblW w:w="0" w:type="auto"/>
        <w:tblInd w:w="1435" w:type="dxa"/>
        <w:tblLook w:val="04A0" w:firstRow="1" w:lastRow="0" w:firstColumn="1" w:lastColumn="0" w:noHBand="0" w:noVBand="1"/>
      </w:tblPr>
      <w:tblGrid>
        <w:gridCol w:w="3060"/>
        <w:gridCol w:w="3780"/>
      </w:tblGrid>
      <w:tr w:rsidR="007851EE" w:rsidRPr="00DB3BC2" w14:paraId="6F86C060" w14:textId="77777777" w:rsidTr="007851EE">
        <w:tc>
          <w:tcPr>
            <w:tcW w:w="3060" w:type="dxa"/>
          </w:tcPr>
          <w:p w14:paraId="254F6631" w14:textId="77777777" w:rsidR="007851EE" w:rsidRPr="00DB3BC2" w:rsidRDefault="007851EE" w:rsidP="001F1EB0">
            <w:pPr>
              <w:jc w:val="center"/>
              <w:rPr>
                <w:b/>
              </w:rPr>
            </w:pPr>
            <w:r>
              <w:rPr>
                <w:b/>
              </w:rPr>
              <w:t>Syntax</w:t>
            </w:r>
          </w:p>
        </w:tc>
        <w:tc>
          <w:tcPr>
            <w:tcW w:w="3780" w:type="dxa"/>
          </w:tcPr>
          <w:p w14:paraId="72101F1E" w14:textId="77777777" w:rsidR="007851EE" w:rsidRPr="00DB3BC2" w:rsidRDefault="007851EE" w:rsidP="001F1EB0">
            <w:pPr>
              <w:jc w:val="center"/>
              <w:rPr>
                <w:b/>
              </w:rPr>
            </w:pPr>
            <w:r>
              <w:rPr>
                <w:b/>
              </w:rPr>
              <w:t xml:space="preserve">Returns </w:t>
            </w:r>
          </w:p>
        </w:tc>
      </w:tr>
      <w:tr w:rsidR="007851EE" w14:paraId="33090151" w14:textId="77777777" w:rsidTr="007851EE">
        <w:tc>
          <w:tcPr>
            <w:tcW w:w="3060" w:type="dxa"/>
          </w:tcPr>
          <w:p w14:paraId="1F8F1418" w14:textId="77777777" w:rsidR="007851EE" w:rsidRPr="007851EE" w:rsidRDefault="007851EE" w:rsidP="007851EE">
            <w:pPr>
              <w:rPr>
                <w:rFonts w:ascii="Courier New" w:hAnsi="Courier New" w:cs="Courier New"/>
              </w:rPr>
            </w:pPr>
            <w:r w:rsidRPr="007851EE">
              <w:rPr>
                <w:rFonts w:ascii="Courier New" w:hAnsi="Courier New" w:cs="Courier New"/>
              </w:rPr>
              <w:t>COUNT(*)</w:t>
            </w:r>
          </w:p>
        </w:tc>
        <w:tc>
          <w:tcPr>
            <w:tcW w:w="3780" w:type="dxa"/>
          </w:tcPr>
          <w:p w14:paraId="4F02A1E1" w14:textId="77777777" w:rsidR="007851EE" w:rsidRDefault="007851EE" w:rsidP="00F760DD">
            <w:r>
              <w:t xml:space="preserve">The number of items in a </w:t>
            </w:r>
            <w:r w:rsidR="00F760DD">
              <w:t>dataset</w:t>
            </w:r>
            <w:r>
              <w:t>.</w:t>
            </w:r>
          </w:p>
        </w:tc>
      </w:tr>
      <w:tr w:rsidR="007851EE" w14:paraId="14F6B09B" w14:textId="77777777" w:rsidTr="007851EE">
        <w:tc>
          <w:tcPr>
            <w:tcW w:w="3060" w:type="dxa"/>
          </w:tcPr>
          <w:p w14:paraId="7B844C53" w14:textId="77777777" w:rsidR="007851EE" w:rsidRPr="007851EE" w:rsidRDefault="007851EE" w:rsidP="001F1EB0">
            <w:pPr>
              <w:rPr>
                <w:rFonts w:ascii="Courier New" w:hAnsi="Courier New" w:cs="Courier New"/>
              </w:rPr>
            </w:pPr>
            <w:r w:rsidRPr="007851EE">
              <w:rPr>
                <w:rFonts w:ascii="Courier New" w:hAnsi="Courier New" w:cs="Courier New"/>
              </w:rPr>
              <w:t>COUNT(expr)</w:t>
            </w:r>
          </w:p>
        </w:tc>
        <w:tc>
          <w:tcPr>
            <w:tcW w:w="3780" w:type="dxa"/>
          </w:tcPr>
          <w:p w14:paraId="1D710C6F" w14:textId="77777777" w:rsidR="007851EE" w:rsidRDefault="007851EE" w:rsidP="007851EE">
            <w:r>
              <w:t>The number of items with a non-NULL value in the expression.</w:t>
            </w:r>
          </w:p>
        </w:tc>
      </w:tr>
      <w:tr w:rsidR="007851EE" w14:paraId="6D18D95B" w14:textId="77777777" w:rsidTr="007851EE">
        <w:tc>
          <w:tcPr>
            <w:tcW w:w="3060" w:type="dxa"/>
          </w:tcPr>
          <w:p w14:paraId="56E1D936" w14:textId="77777777" w:rsidR="007851EE" w:rsidRPr="007851EE" w:rsidRDefault="007851EE" w:rsidP="001F1EB0">
            <w:pPr>
              <w:rPr>
                <w:rFonts w:ascii="Courier New" w:hAnsi="Courier New" w:cs="Courier New"/>
              </w:rPr>
            </w:pPr>
            <w:r w:rsidRPr="007851EE">
              <w:rPr>
                <w:rFonts w:ascii="Courier New" w:hAnsi="Courier New" w:cs="Courier New"/>
              </w:rPr>
              <w:t>COUNT(</w:t>
            </w:r>
            <w:r w:rsidRPr="001A29EA">
              <w:rPr>
                <w:rFonts w:ascii="Courier New" w:hAnsi="Courier New" w:cs="Courier New"/>
              </w:rPr>
              <w:t>DISTINCT</w:t>
            </w:r>
            <w:r>
              <w:rPr>
                <w:rFonts w:ascii="Courier New" w:hAnsi="Courier New" w:cs="Courier New"/>
              </w:rPr>
              <w:t xml:space="preserve"> expr</w:t>
            </w:r>
            <w:r w:rsidRPr="007851EE">
              <w:rPr>
                <w:rFonts w:ascii="Courier New" w:hAnsi="Courier New" w:cs="Courier New"/>
              </w:rPr>
              <w:t>)</w:t>
            </w:r>
          </w:p>
        </w:tc>
        <w:tc>
          <w:tcPr>
            <w:tcW w:w="3780" w:type="dxa"/>
          </w:tcPr>
          <w:p w14:paraId="3156E195" w14:textId="77777777" w:rsidR="007851EE" w:rsidRDefault="007851EE" w:rsidP="001F1EB0">
            <w:r>
              <w:t>The number of items with a distinct (non-NULL) value in the expression.</w:t>
            </w:r>
          </w:p>
        </w:tc>
      </w:tr>
    </w:tbl>
    <w:p w14:paraId="6D577C28" w14:textId="77777777" w:rsidR="007851EE" w:rsidRDefault="007851EE" w:rsidP="007851EE">
      <w:pPr>
        <w:spacing w:after="0"/>
      </w:pPr>
    </w:p>
    <w:p w14:paraId="5042ED5C" w14:textId="77777777" w:rsidR="007851EE" w:rsidRDefault="00D25DFA" w:rsidP="001A29EA">
      <w:r w:rsidRPr="00D25DFA">
        <w:rPr>
          <w:rFonts w:cs="Courier New"/>
          <w:b/>
          <w:i/>
          <w:u w:val="wave"/>
        </w:rPr>
        <w:lastRenderedPageBreak/>
        <w:t xml:space="preserve">Count </w:t>
      </w:r>
      <w:r>
        <w:rPr>
          <w:rFonts w:cs="Courier New"/>
          <w:b/>
          <w:i/>
          <w:u w:val="wave"/>
        </w:rPr>
        <w:t>a</w:t>
      </w:r>
      <w:r w:rsidRPr="00D25DFA">
        <w:rPr>
          <w:rFonts w:cs="Courier New"/>
          <w:b/>
          <w:i/>
          <w:u w:val="wave"/>
        </w:rPr>
        <w:t>nything (or *)</w:t>
      </w:r>
      <w:r>
        <w:rPr>
          <w:rFonts w:cs="Courier New"/>
          <w:b/>
        </w:rPr>
        <w:t xml:space="preserve">: </w:t>
      </w:r>
      <w:r w:rsidR="007851EE">
        <w:t>Let us see the differences with the next three queries. The first one (Q7.2) demonstrates how to get “</w:t>
      </w:r>
      <w:r w:rsidR="007851EE" w:rsidRPr="002E2EFF">
        <w:rPr>
          <w:i/>
        </w:rPr>
        <w:t xml:space="preserve">how </w:t>
      </w:r>
      <w:r w:rsidR="00F760DD" w:rsidRPr="002E2EFF">
        <w:rPr>
          <w:i/>
        </w:rPr>
        <w:t xml:space="preserve">many vendors are there in the </w:t>
      </w:r>
      <w:r w:rsidR="002E2EFF">
        <w:rPr>
          <w:i/>
        </w:rPr>
        <w:t>V</w:t>
      </w:r>
      <w:r w:rsidR="00F760DD" w:rsidRPr="002E2EFF">
        <w:rPr>
          <w:i/>
        </w:rPr>
        <w:t>endors table?</w:t>
      </w:r>
      <w:r w:rsidR="00F760DD">
        <w:t>”</w:t>
      </w:r>
    </w:p>
    <w:p w14:paraId="3298D2BE"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3600"/>
        <w:rPr>
          <w:rFonts w:ascii="Courier New" w:hAnsi="Courier New" w:cs="Courier New"/>
        </w:rPr>
      </w:pPr>
      <w:r>
        <w:rPr>
          <w:rFonts w:ascii="Consolas" w:hAnsi="Consolas" w:cs="Consolas"/>
          <w:color w:val="008000"/>
          <w:sz w:val="19"/>
          <w:szCs w:val="19"/>
        </w:rPr>
        <w:t>/* Q7.2 */</w:t>
      </w:r>
    </w:p>
    <w:p w14:paraId="2BD98137" w14:textId="77777777" w:rsidR="00F760DD" w:rsidRPr="00F760DD" w:rsidRDefault="00F760DD" w:rsidP="00012196">
      <w:pPr>
        <w:pBdr>
          <w:top w:val="single" w:sz="4" w:space="1" w:color="auto"/>
          <w:left w:val="single" w:sz="4" w:space="0" w:color="auto"/>
          <w:bottom w:val="single" w:sz="4" w:space="1" w:color="auto"/>
          <w:right w:val="single" w:sz="4" w:space="4" w:color="auto"/>
        </w:pBdr>
        <w:tabs>
          <w:tab w:val="left" w:pos="2970"/>
        </w:tabs>
        <w:ind w:left="720" w:right="3600"/>
        <w:rPr>
          <w:rFonts w:ascii="Courier New" w:hAnsi="Courier New" w:cs="Courier New"/>
        </w:rPr>
      </w:pPr>
      <w:r w:rsidRPr="00F760DD">
        <w:rPr>
          <w:rFonts w:ascii="Courier New" w:hAnsi="Courier New" w:cs="Courier New"/>
        </w:rPr>
        <w:t xml:space="preserve">SELECT </w:t>
      </w:r>
      <w:proofErr w:type="gramStart"/>
      <w:r w:rsidRPr="00F760DD">
        <w:rPr>
          <w:rFonts w:ascii="Courier New" w:hAnsi="Courier New" w:cs="Courier New"/>
          <w:b/>
        </w:rPr>
        <w:t>COUNT(</w:t>
      </w:r>
      <w:proofErr w:type="gramEnd"/>
      <w:r w:rsidRPr="00F760DD">
        <w:rPr>
          <w:rFonts w:ascii="Courier New" w:hAnsi="Courier New" w:cs="Courier New"/>
          <w:b/>
        </w:rPr>
        <w:t>*)</w:t>
      </w:r>
      <w:r w:rsidRPr="00F760DD">
        <w:rPr>
          <w:rFonts w:ascii="Courier New" w:hAnsi="Courier New" w:cs="Courier New"/>
        </w:rPr>
        <w:t xml:space="preserve"> "Total Vendor Count"</w:t>
      </w:r>
    </w:p>
    <w:p w14:paraId="523EEBAD" w14:textId="77777777" w:rsidR="00F760DD" w:rsidRPr="00F760DD" w:rsidRDefault="00F760DD" w:rsidP="00012196">
      <w:pPr>
        <w:pBdr>
          <w:top w:val="single" w:sz="4" w:space="1" w:color="auto"/>
          <w:left w:val="single" w:sz="4" w:space="0" w:color="auto"/>
          <w:bottom w:val="single" w:sz="4" w:space="1" w:color="auto"/>
          <w:right w:val="single" w:sz="4" w:space="4" w:color="auto"/>
        </w:pBdr>
        <w:tabs>
          <w:tab w:val="left" w:pos="2970"/>
        </w:tabs>
        <w:ind w:left="720" w:right="3600"/>
        <w:rPr>
          <w:rFonts w:ascii="Courier New" w:hAnsi="Courier New" w:cs="Courier New"/>
        </w:rPr>
      </w:pPr>
      <w:r w:rsidRPr="00F760DD">
        <w:rPr>
          <w:rFonts w:ascii="Courier New" w:hAnsi="Courier New" w:cs="Courier New"/>
        </w:rPr>
        <w:t xml:space="preserve">FROM  </w:t>
      </w:r>
      <w:r w:rsidR="00BE5082">
        <w:rPr>
          <w:rFonts w:ascii="Courier New" w:hAnsi="Courier New" w:cs="Courier New"/>
        </w:rPr>
        <w:t xml:space="preserve"> </w:t>
      </w:r>
      <w:r w:rsidRPr="00F760DD">
        <w:rPr>
          <w:rFonts w:ascii="Courier New" w:hAnsi="Courier New" w:cs="Courier New"/>
        </w:rPr>
        <w:t>Vendors</w:t>
      </w:r>
    </w:p>
    <w:p w14:paraId="52E43DBD" w14:textId="77777777" w:rsidR="00F760DD" w:rsidRDefault="00F760DD" w:rsidP="001A29EA">
      <w:r w:rsidRPr="00F760DD">
        <w:rPr>
          <w:noProof/>
        </w:rPr>
        <w:drawing>
          <wp:anchor distT="0" distB="0" distL="114300" distR="114300" simplePos="0" relativeHeight="251663360" behindDoc="0" locked="0" layoutInCell="1" allowOverlap="1" wp14:anchorId="766AB268" wp14:editId="764B3856">
            <wp:simplePos x="0" y="0"/>
            <wp:positionH relativeFrom="margin">
              <wp:align>center</wp:align>
            </wp:positionH>
            <wp:positionV relativeFrom="paragraph">
              <wp:posOffset>61898</wp:posOffset>
            </wp:positionV>
            <wp:extent cx="2753109" cy="1162212"/>
            <wp:effectExtent l="19050" t="19050" r="2857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109" cy="1162212"/>
                    </a:xfrm>
                    <a:prstGeom prst="rect">
                      <a:avLst/>
                    </a:prstGeom>
                    <a:ln w="6350">
                      <a:solidFill>
                        <a:schemeClr val="tx1"/>
                      </a:solidFill>
                    </a:ln>
                  </pic:spPr>
                </pic:pic>
              </a:graphicData>
            </a:graphic>
          </wp:anchor>
        </w:drawing>
      </w:r>
    </w:p>
    <w:p w14:paraId="19215919" w14:textId="77777777" w:rsidR="00F760DD" w:rsidRDefault="00F760DD" w:rsidP="001A29EA"/>
    <w:p w14:paraId="2F63DAF7" w14:textId="77777777" w:rsidR="007851EE" w:rsidRDefault="007851EE" w:rsidP="001A29EA"/>
    <w:p w14:paraId="24D40921" w14:textId="77777777" w:rsidR="00F760DD" w:rsidRDefault="00F760DD" w:rsidP="001A29EA"/>
    <w:p w14:paraId="756EF0D4" w14:textId="77777777" w:rsidR="00F760DD" w:rsidRDefault="00F760DD" w:rsidP="001A29EA">
      <w:r>
        <w:rPr>
          <w:noProof/>
        </w:rPr>
        <mc:AlternateContent>
          <mc:Choice Requires="wps">
            <w:drawing>
              <wp:anchor distT="0" distB="0" distL="114300" distR="114300" simplePos="0" relativeHeight="251665408" behindDoc="0" locked="0" layoutInCell="1" allowOverlap="1" wp14:anchorId="3EBD457C" wp14:editId="7E1F84D4">
                <wp:simplePos x="0" y="0"/>
                <wp:positionH relativeFrom="margin">
                  <wp:align>center</wp:align>
                </wp:positionH>
                <wp:positionV relativeFrom="paragraph">
                  <wp:posOffset>166370</wp:posOffset>
                </wp:positionV>
                <wp:extent cx="3157855" cy="635"/>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1D0FE5AD" w14:textId="77777777" w:rsidR="001F1EB0" w:rsidRDefault="001F1EB0" w:rsidP="00F760DD">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2</w:t>
                            </w:r>
                            <w:r w:rsidR="00617850">
                              <w:rPr>
                                <w:noProof/>
                              </w:rPr>
                              <w:fldChar w:fldCharType="end"/>
                            </w:r>
                            <w:r>
                              <w:t xml:space="preserve"> - Simply Counting Number of Entries in the Table (Q7.2)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BD457C" id="Text Box 4" o:spid="_x0000_s1027" type="#_x0000_t202" style="position:absolute;margin-left:0;margin-top:13.1pt;width:248.65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" stroked="f">
                <v:textbox style="mso-fit-shape-to-text:t" inset="0,0,0,0">
                  <w:txbxContent>
                    <w:p w14:paraId="1D0FE5AD" w14:textId="77777777" w:rsidR="001F1EB0" w:rsidRDefault="001F1EB0" w:rsidP="00F760DD">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2</w:t>
                      </w:r>
                      <w:r w:rsidR="00617850">
                        <w:rPr>
                          <w:noProof/>
                        </w:rPr>
                        <w:fldChar w:fldCharType="end"/>
                      </w:r>
                      <w:r>
                        <w:t xml:space="preserve"> - Simply Counting Number of Entries in the Table (Q7.2)</w:t>
                      </w:r>
                    </w:p>
                  </w:txbxContent>
                </v:textbox>
                <w10:wrap type="square" anchorx="margin"/>
              </v:shape>
            </w:pict>
          </mc:Fallback>
        </mc:AlternateContent>
      </w:r>
    </w:p>
    <w:p w14:paraId="3C19FDE9" w14:textId="77777777" w:rsidR="00F760DD" w:rsidRDefault="00F760DD" w:rsidP="00F760DD">
      <w:pPr>
        <w:spacing w:after="0"/>
      </w:pPr>
    </w:p>
    <w:p w14:paraId="4C2EA817" w14:textId="77777777" w:rsidR="00F760DD" w:rsidRDefault="00F760DD" w:rsidP="001A29EA">
      <w:r>
        <w:t xml:space="preserve">Checking with results from Chapter 6, we know that when the wildcard character </w:t>
      </w:r>
      <w:r w:rsidRPr="00F760DD">
        <w:rPr>
          <w:rFonts w:ascii="Courier New" w:hAnsi="Courier New" w:cs="Courier New"/>
        </w:rPr>
        <w:t>'*'</w:t>
      </w:r>
      <w:r>
        <w:t xml:space="preserve"> is used, </w:t>
      </w:r>
      <w:r w:rsidR="00BE5082">
        <w:t>counting is carried out based on number of entries</w:t>
      </w:r>
      <w:r w:rsidR="002E2EFF">
        <w:t xml:space="preserve"> (or rows)</w:t>
      </w:r>
      <w:r w:rsidR="00BE5082">
        <w:t xml:space="preserve"> in the dataset (here the whole table)</w:t>
      </w:r>
      <w:r w:rsidR="002E2EFF">
        <w:t xml:space="preserve">, since no specific column is involved. </w:t>
      </w:r>
    </w:p>
    <w:p w14:paraId="34F34908" w14:textId="77777777" w:rsidR="00BE5082" w:rsidRDefault="00D25DFA" w:rsidP="00BE5082">
      <w:r w:rsidRPr="00D25DFA">
        <w:rPr>
          <w:rFonts w:cs="Courier New"/>
          <w:b/>
          <w:i/>
          <w:u w:val="wave"/>
        </w:rPr>
        <w:t xml:space="preserve">Count </w:t>
      </w:r>
      <w:r>
        <w:rPr>
          <w:rFonts w:cs="Courier New"/>
          <w:b/>
          <w:i/>
          <w:u w:val="wave"/>
        </w:rPr>
        <w:t>non-null values</w:t>
      </w:r>
      <w:r>
        <w:rPr>
          <w:rFonts w:cs="Courier New"/>
          <w:b/>
        </w:rPr>
        <w:t xml:space="preserve">: </w:t>
      </w:r>
      <w:r w:rsidR="00BE5082">
        <w:t xml:space="preserve">When a specific expression is used as the argument, the </w:t>
      </w:r>
      <w:proofErr w:type="gramStart"/>
      <w:r w:rsidR="00BE5082" w:rsidRPr="00BE5082">
        <w:rPr>
          <w:rFonts w:ascii="Courier New" w:hAnsi="Courier New" w:cs="Courier New"/>
        </w:rPr>
        <w:t>COUNT(</w:t>
      </w:r>
      <w:proofErr w:type="gramEnd"/>
      <w:r w:rsidR="00BE5082" w:rsidRPr="00BE5082">
        <w:rPr>
          <w:rFonts w:ascii="Courier New" w:hAnsi="Courier New" w:cs="Courier New"/>
        </w:rPr>
        <w:t>)</w:t>
      </w:r>
      <w:r w:rsidR="00BE5082">
        <w:t xml:space="preserve"> function will ignore </w:t>
      </w:r>
      <w:r w:rsidR="00BE5082" w:rsidRPr="00BE5082">
        <w:rPr>
          <w:rFonts w:ascii="Courier New" w:hAnsi="Courier New" w:cs="Courier New"/>
        </w:rPr>
        <w:t>NULL</w:t>
      </w:r>
      <w:r w:rsidR="00BE5082">
        <w:t xml:space="preserve"> values. To show this, we will display number of invoices in the Invoices table using </w:t>
      </w:r>
      <w:proofErr w:type="gramStart"/>
      <w:r w:rsidR="00BE5082" w:rsidRPr="00BE5082">
        <w:rPr>
          <w:rFonts w:ascii="Courier New" w:hAnsi="Courier New" w:cs="Courier New"/>
        </w:rPr>
        <w:t>COUNT(</w:t>
      </w:r>
      <w:proofErr w:type="gramEnd"/>
      <w:r w:rsidR="00BE5082" w:rsidRPr="00BE5082">
        <w:rPr>
          <w:rFonts w:ascii="Courier New" w:hAnsi="Courier New" w:cs="Courier New"/>
        </w:rPr>
        <w:t>*)</w:t>
      </w:r>
      <w:r w:rsidR="00BE5082">
        <w:t xml:space="preserve"> and number of paid invoices (of which the </w:t>
      </w:r>
      <w:proofErr w:type="spellStart"/>
      <w:r w:rsidR="00BE5082" w:rsidRPr="00BE5082">
        <w:rPr>
          <w:rFonts w:ascii="Courier New" w:hAnsi="Courier New" w:cs="Courier New"/>
        </w:rPr>
        <w:t>PaymentDate</w:t>
      </w:r>
      <w:proofErr w:type="spellEnd"/>
      <w:r w:rsidR="00BE5082">
        <w:t xml:space="preserve"> contains a non-NULL value) using </w:t>
      </w:r>
      <w:r w:rsidR="00BE5082" w:rsidRPr="00BE5082">
        <w:rPr>
          <w:rFonts w:ascii="Courier New" w:hAnsi="Courier New" w:cs="Courier New"/>
        </w:rPr>
        <w:t>COUNT(</w:t>
      </w:r>
      <w:proofErr w:type="spellStart"/>
      <w:r w:rsidR="00BE5082" w:rsidRPr="00BE5082">
        <w:rPr>
          <w:rFonts w:ascii="Courier New" w:hAnsi="Courier New" w:cs="Courier New"/>
        </w:rPr>
        <w:t>PaymentDate</w:t>
      </w:r>
      <w:proofErr w:type="spellEnd"/>
      <w:r w:rsidR="00BE5082" w:rsidRPr="00BE5082">
        <w:rPr>
          <w:rFonts w:ascii="Courier New" w:hAnsi="Courier New" w:cs="Courier New"/>
        </w:rPr>
        <w:t>)</w:t>
      </w:r>
      <w:r w:rsidR="00BE5082">
        <w:t>.</w:t>
      </w:r>
    </w:p>
    <w:p w14:paraId="7445871A"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800"/>
        <w:rPr>
          <w:rFonts w:ascii="Consolas" w:hAnsi="Consolas" w:cs="Consolas"/>
          <w:color w:val="008000"/>
          <w:sz w:val="19"/>
          <w:szCs w:val="19"/>
        </w:rPr>
      </w:pPr>
      <w:r>
        <w:rPr>
          <w:rFonts w:ascii="Consolas" w:hAnsi="Consolas" w:cs="Consolas"/>
          <w:color w:val="008000"/>
          <w:sz w:val="19"/>
          <w:szCs w:val="19"/>
        </w:rPr>
        <w:t>/* Q7.3 */</w:t>
      </w:r>
    </w:p>
    <w:p w14:paraId="2A5CF06D" w14:textId="77777777" w:rsidR="00BE5082" w:rsidRDefault="00BE5082" w:rsidP="00BE5082">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r w:rsidRPr="00BE5082">
        <w:rPr>
          <w:rFonts w:ascii="Courier New" w:hAnsi="Courier New" w:cs="Courier New"/>
        </w:rPr>
        <w:t xml:space="preserve">SELECT </w:t>
      </w:r>
      <w:proofErr w:type="gramStart"/>
      <w:r w:rsidRPr="00BE5082">
        <w:rPr>
          <w:rFonts w:ascii="Courier New" w:hAnsi="Courier New" w:cs="Courier New"/>
          <w:b/>
        </w:rPr>
        <w:t>COUNT(</w:t>
      </w:r>
      <w:proofErr w:type="gramEnd"/>
      <w:r w:rsidRPr="00BE5082">
        <w:rPr>
          <w:rFonts w:ascii="Courier New" w:hAnsi="Courier New" w:cs="Courier New"/>
          <w:b/>
        </w:rPr>
        <w:t>*)</w:t>
      </w:r>
      <w:r w:rsidRPr="00BE5082">
        <w:rPr>
          <w:rFonts w:ascii="Courier New" w:hAnsi="Courier New" w:cs="Courier New"/>
        </w:rPr>
        <w:t xml:space="preserve"> "Total Invoice Count", </w:t>
      </w:r>
    </w:p>
    <w:p w14:paraId="4A80425D" w14:textId="77777777" w:rsidR="00BE5082" w:rsidRPr="00BE5082" w:rsidRDefault="00BE5082" w:rsidP="00BE5082">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r>
        <w:rPr>
          <w:rFonts w:ascii="Courier New" w:hAnsi="Courier New" w:cs="Courier New"/>
        </w:rPr>
        <w:t xml:space="preserve">       </w:t>
      </w:r>
      <w:r w:rsidRPr="00BE5082">
        <w:rPr>
          <w:rFonts w:ascii="Courier New" w:hAnsi="Courier New" w:cs="Courier New"/>
          <w:b/>
        </w:rPr>
        <w:t>COUNT(</w:t>
      </w:r>
      <w:proofErr w:type="spellStart"/>
      <w:r w:rsidRPr="00BE5082">
        <w:rPr>
          <w:rFonts w:ascii="Courier New" w:hAnsi="Courier New" w:cs="Courier New"/>
          <w:b/>
        </w:rPr>
        <w:t>PaymentDate</w:t>
      </w:r>
      <w:proofErr w:type="spellEnd"/>
      <w:r w:rsidRPr="00BE5082">
        <w:rPr>
          <w:rFonts w:ascii="Courier New" w:hAnsi="Courier New" w:cs="Courier New"/>
          <w:b/>
        </w:rPr>
        <w:t>)</w:t>
      </w:r>
      <w:r w:rsidRPr="00BE5082">
        <w:rPr>
          <w:rFonts w:ascii="Courier New" w:hAnsi="Courier New" w:cs="Courier New"/>
        </w:rPr>
        <w:t xml:space="preserve"> "Paid Invoice Count"</w:t>
      </w:r>
    </w:p>
    <w:p w14:paraId="357ECF8A" w14:textId="77777777" w:rsidR="00BE5082" w:rsidRPr="00BE5082" w:rsidRDefault="00BE5082" w:rsidP="00BE5082">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r w:rsidRPr="00BE5082">
        <w:rPr>
          <w:rFonts w:ascii="Courier New" w:hAnsi="Courier New" w:cs="Courier New"/>
        </w:rPr>
        <w:t xml:space="preserve">FROM  </w:t>
      </w:r>
      <w:r>
        <w:rPr>
          <w:rFonts w:ascii="Courier New" w:hAnsi="Courier New" w:cs="Courier New"/>
        </w:rPr>
        <w:t xml:space="preserve"> </w:t>
      </w:r>
      <w:r w:rsidRPr="00BE5082">
        <w:rPr>
          <w:rFonts w:ascii="Courier New" w:hAnsi="Courier New" w:cs="Courier New"/>
        </w:rPr>
        <w:t>Invoices</w:t>
      </w:r>
    </w:p>
    <w:p w14:paraId="5CECAE3C" w14:textId="77777777" w:rsidR="00BE5082" w:rsidRDefault="00B7764F" w:rsidP="00BE5082">
      <w:pPr>
        <w:autoSpaceDE w:val="0"/>
        <w:autoSpaceDN w:val="0"/>
        <w:adjustRightInd w:val="0"/>
        <w:spacing w:after="0" w:line="240" w:lineRule="auto"/>
        <w:rPr>
          <w:rFonts w:ascii="Consolas" w:hAnsi="Consolas" w:cs="Consolas"/>
          <w:sz w:val="19"/>
          <w:szCs w:val="19"/>
        </w:rPr>
      </w:pPr>
      <w:r w:rsidRPr="00BE5082">
        <w:rPr>
          <w:rFonts w:ascii="Consolas" w:hAnsi="Consolas" w:cs="Consolas"/>
          <w:noProof/>
          <w:sz w:val="19"/>
          <w:szCs w:val="19"/>
        </w:rPr>
        <w:drawing>
          <wp:anchor distT="0" distB="0" distL="114300" distR="114300" simplePos="0" relativeHeight="251667456" behindDoc="0" locked="0" layoutInCell="1" allowOverlap="1" wp14:anchorId="1A37B09B" wp14:editId="657ED9E3">
            <wp:simplePos x="0" y="0"/>
            <wp:positionH relativeFrom="margin">
              <wp:align>center</wp:align>
            </wp:positionH>
            <wp:positionV relativeFrom="paragraph">
              <wp:posOffset>47460</wp:posOffset>
            </wp:positionV>
            <wp:extent cx="3457575" cy="137160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1371791"/>
                    </a:xfrm>
                    <a:prstGeom prst="rect">
                      <a:avLst/>
                    </a:prstGeom>
                    <a:ln w="6350">
                      <a:solidFill>
                        <a:schemeClr val="tx1"/>
                      </a:solidFill>
                    </a:ln>
                  </pic:spPr>
                </pic:pic>
              </a:graphicData>
            </a:graphic>
          </wp:anchor>
        </w:drawing>
      </w:r>
      <w:r w:rsidR="00B8349C">
        <w:rPr>
          <w:noProof/>
        </w:rPr>
        <mc:AlternateContent>
          <mc:Choice Requires="wps">
            <w:drawing>
              <wp:anchor distT="0" distB="0" distL="114300" distR="114300" simplePos="0" relativeHeight="251669504" behindDoc="0" locked="0" layoutInCell="1" allowOverlap="1" wp14:anchorId="4E79C06A" wp14:editId="2FD79261">
                <wp:simplePos x="0" y="0"/>
                <wp:positionH relativeFrom="column">
                  <wp:posOffset>1238250</wp:posOffset>
                </wp:positionH>
                <wp:positionV relativeFrom="paragraph">
                  <wp:posOffset>1475740</wp:posOffset>
                </wp:positionV>
                <wp:extent cx="34575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21244A81" w14:textId="77777777" w:rsidR="001F1EB0" w:rsidRPr="00EC7CD2" w:rsidRDefault="001F1EB0" w:rsidP="00B8349C">
                            <w:pPr>
                              <w:pStyle w:val="Caption"/>
                              <w:jc w:val="center"/>
                              <w:rPr>
                                <w:rFonts w:ascii="Consolas" w:hAnsi="Consolas" w:cs="Consolas"/>
                                <w:sz w:val="19"/>
                                <w:szCs w:val="19"/>
                              </w:rPr>
                            </w:pPr>
                            <w:r>
                              <w:t xml:space="preserve">Figure </w:t>
                            </w:r>
                            <w:r w:rsidR="00011CEC">
                              <w:t>7.</w:t>
                            </w:r>
                            <w:fldSimple w:instr=" SEQ Figure \* ARABIC ">
                              <w:r w:rsidR="00B7764F">
                                <w:rPr>
                                  <w:noProof/>
                                </w:rPr>
                                <w:t>3</w:t>
                              </w:r>
                            </w:fldSimple>
                            <w:r>
                              <w:t xml:space="preserve"> - Count Non-NULL Values in an Expression (Q7.3)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9C06A" id="Text Box 6" o:spid="_x0000_s1028" type="#_x0000_t202" style="position:absolute;margin-left:97.5pt;margin-top:116.2pt;width:27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" stroked="f">
                <v:textbox style="mso-fit-shape-to-text:t" inset="0,0,0,0">
                  <w:txbxContent>
                    <w:p w14:paraId="21244A81" w14:textId="77777777" w:rsidR="001F1EB0" w:rsidRPr="00EC7CD2" w:rsidRDefault="001F1EB0" w:rsidP="00B8349C">
                      <w:pPr>
                        <w:pStyle w:val="Caption"/>
                        <w:jc w:val="center"/>
                        <w:rPr>
                          <w:rFonts w:ascii="Consolas" w:hAnsi="Consolas" w:cs="Consolas"/>
                          <w:sz w:val="19"/>
                          <w:szCs w:val="19"/>
                        </w:rPr>
                      </w:pPr>
                      <w:r>
                        <w:t xml:space="preserve">Figure </w:t>
                      </w:r>
                      <w:r w:rsidR="00011CEC">
                        <w:t>7.</w:t>
                      </w:r>
                      <w:fldSimple w:instr=" SEQ Figure \* ARABIC ">
                        <w:r w:rsidR="00B7764F">
                          <w:rPr>
                            <w:noProof/>
                          </w:rPr>
                          <w:t>3</w:t>
                        </w:r>
                      </w:fldSimple>
                      <w:r>
                        <w:t xml:space="preserve"> - Count Non-NULL Values in an Expression (Q7.3)</w:t>
                      </w:r>
                    </w:p>
                  </w:txbxContent>
                </v:textbox>
                <w10:wrap type="square"/>
              </v:shape>
            </w:pict>
          </mc:Fallback>
        </mc:AlternateContent>
      </w:r>
    </w:p>
    <w:p w14:paraId="7EE50A1C" w14:textId="77777777" w:rsidR="00BE5082" w:rsidRDefault="00BE5082" w:rsidP="00BE5082"/>
    <w:p w14:paraId="33C1DDF7" w14:textId="77777777" w:rsidR="00BE5082" w:rsidRDefault="00BE5082" w:rsidP="00BE5082"/>
    <w:p w14:paraId="2F6D2812" w14:textId="77777777" w:rsidR="00B8349C" w:rsidRDefault="00B8349C" w:rsidP="00BE5082"/>
    <w:p w14:paraId="09A6FE21" w14:textId="77777777" w:rsidR="00B8349C" w:rsidRDefault="00B8349C" w:rsidP="00BE5082"/>
    <w:p w14:paraId="666FE551" w14:textId="77777777" w:rsidR="00B8349C" w:rsidRDefault="00B8349C" w:rsidP="00BE5082"/>
    <w:p w14:paraId="6DBD5081" w14:textId="77777777" w:rsidR="00B8349C" w:rsidRDefault="00B8349C" w:rsidP="00BE5082"/>
    <w:p w14:paraId="12C65D47" w14:textId="77777777" w:rsidR="002E2EFF" w:rsidRDefault="00767696" w:rsidP="002E2EFF">
      <w:r>
        <w:t>Query Q7.3 returns the total and paid invoice counts side-by-side: 183 of the 192 invoices in the table are paid. The count of unpaid invoices can be easily verified by using</w:t>
      </w:r>
      <w:r w:rsidR="002E2EFF" w:rsidRPr="002E2EFF">
        <w:t xml:space="preserve"> </w:t>
      </w:r>
      <w:r w:rsidR="002E2EFF">
        <w:t xml:space="preserve">query (Q7.3a), which returns number of entries in the dataset filtered by the given criterion. </w:t>
      </w:r>
    </w:p>
    <w:p w14:paraId="5EF51C5F" w14:textId="77777777" w:rsidR="00B8349C" w:rsidRDefault="00B8349C" w:rsidP="00767696"/>
    <w:p w14:paraId="7C4E4F76"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800"/>
        <w:rPr>
          <w:rFonts w:ascii="Consolas" w:hAnsi="Consolas" w:cs="Consolas"/>
          <w:color w:val="008000"/>
          <w:sz w:val="19"/>
          <w:szCs w:val="19"/>
        </w:rPr>
      </w:pPr>
      <w:r>
        <w:rPr>
          <w:rFonts w:ascii="Consolas" w:hAnsi="Consolas" w:cs="Consolas"/>
          <w:color w:val="008000"/>
          <w:sz w:val="19"/>
          <w:szCs w:val="19"/>
        </w:rPr>
        <w:lastRenderedPageBreak/>
        <w:t>/* Q7.3a */</w:t>
      </w:r>
    </w:p>
    <w:p w14:paraId="634B51BC" w14:textId="77777777" w:rsidR="00767696" w:rsidRDefault="00767696" w:rsidP="00767696">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r w:rsidRPr="00BE5082">
        <w:rPr>
          <w:rFonts w:ascii="Courier New" w:hAnsi="Courier New" w:cs="Courier New"/>
        </w:rPr>
        <w:t xml:space="preserve">SELECT </w:t>
      </w:r>
      <w:proofErr w:type="gramStart"/>
      <w:r w:rsidRPr="00BE5082">
        <w:rPr>
          <w:rFonts w:ascii="Courier New" w:hAnsi="Courier New" w:cs="Courier New"/>
          <w:b/>
        </w:rPr>
        <w:t>COUNT(</w:t>
      </w:r>
      <w:proofErr w:type="gramEnd"/>
      <w:r w:rsidRPr="00BE5082">
        <w:rPr>
          <w:rFonts w:ascii="Courier New" w:hAnsi="Courier New" w:cs="Courier New"/>
          <w:b/>
        </w:rPr>
        <w:t>*)</w:t>
      </w:r>
      <w:r w:rsidRPr="00BE5082">
        <w:rPr>
          <w:rFonts w:ascii="Courier New" w:hAnsi="Courier New" w:cs="Courier New"/>
        </w:rPr>
        <w:t xml:space="preserve"> "</w:t>
      </w:r>
      <w:r>
        <w:rPr>
          <w:rFonts w:ascii="Courier New" w:hAnsi="Courier New" w:cs="Courier New"/>
        </w:rPr>
        <w:t>Unpaid</w:t>
      </w:r>
      <w:r w:rsidRPr="00BE5082">
        <w:rPr>
          <w:rFonts w:ascii="Courier New" w:hAnsi="Courier New" w:cs="Courier New"/>
        </w:rPr>
        <w:t xml:space="preserve"> Invoice Count" </w:t>
      </w:r>
    </w:p>
    <w:p w14:paraId="5B8B7A7A" w14:textId="77777777" w:rsidR="00767696" w:rsidRPr="00BE5082" w:rsidRDefault="00767696" w:rsidP="00767696">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r w:rsidRPr="00BE5082">
        <w:rPr>
          <w:rFonts w:ascii="Courier New" w:hAnsi="Courier New" w:cs="Courier New"/>
        </w:rPr>
        <w:t xml:space="preserve">FROM  </w:t>
      </w:r>
      <w:r>
        <w:rPr>
          <w:rFonts w:ascii="Courier New" w:hAnsi="Courier New" w:cs="Courier New"/>
        </w:rPr>
        <w:t xml:space="preserve"> </w:t>
      </w:r>
      <w:r w:rsidRPr="00BE5082">
        <w:rPr>
          <w:rFonts w:ascii="Courier New" w:hAnsi="Courier New" w:cs="Courier New"/>
        </w:rPr>
        <w:t>Invoices</w:t>
      </w:r>
    </w:p>
    <w:p w14:paraId="10E68AB7" w14:textId="77777777" w:rsidR="00767696" w:rsidRPr="00BE5082" w:rsidRDefault="00767696" w:rsidP="00767696">
      <w:pPr>
        <w:pBdr>
          <w:top w:val="single" w:sz="4" w:space="1" w:color="auto"/>
          <w:left w:val="single" w:sz="4" w:space="0" w:color="auto"/>
          <w:bottom w:val="single" w:sz="4" w:space="1" w:color="auto"/>
          <w:right w:val="single" w:sz="4" w:space="4" w:color="auto"/>
        </w:pBdr>
        <w:tabs>
          <w:tab w:val="left" w:pos="2970"/>
        </w:tabs>
        <w:ind w:left="720" w:right="1800"/>
        <w:rPr>
          <w:rFonts w:ascii="Courier New" w:hAnsi="Courier New" w:cs="Courier New"/>
        </w:rPr>
      </w:pPr>
      <w:proofErr w:type="gramStart"/>
      <w:r>
        <w:rPr>
          <w:rFonts w:ascii="Courier New" w:hAnsi="Courier New" w:cs="Courier New"/>
        </w:rPr>
        <w:t xml:space="preserve">WHERE  </w:t>
      </w:r>
      <w:proofErr w:type="spellStart"/>
      <w:r w:rsidRPr="00BE5082">
        <w:rPr>
          <w:rFonts w:ascii="Courier New" w:hAnsi="Courier New" w:cs="Courier New"/>
          <w:b/>
        </w:rPr>
        <w:t>PaymentDate</w:t>
      </w:r>
      <w:proofErr w:type="spellEnd"/>
      <w:proofErr w:type="gramEnd"/>
      <w:r>
        <w:rPr>
          <w:rFonts w:ascii="Courier New" w:hAnsi="Courier New" w:cs="Courier New"/>
          <w:b/>
        </w:rPr>
        <w:t xml:space="preserve"> IS NULL</w:t>
      </w:r>
    </w:p>
    <w:p w14:paraId="776453A3" w14:textId="77777777" w:rsidR="00767696" w:rsidRDefault="006F2B97" w:rsidP="00767696">
      <w:r w:rsidRPr="00767696">
        <w:rPr>
          <w:noProof/>
        </w:rPr>
        <w:drawing>
          <wp:anchor distT="0" distB="0" distL="114300" distR="114300" simplePos="0" relativeHeight="251671552" behindDoc="0" locked="0" layoutInCell="1" allowOverlap="1" wp14:anchorId="7C174DFB" wp14:editId="25177F9C">
            <wp:simplePos x="0" y="0"/>
            <wp:positionH relativeFrom="column">
              <wp:posOffset>1435100</wp:posOffset>
            </wp:positionH>
            <wp:positionV relativeFrom="paragraph">
              <wp:posOffset>38735</wp:posOffset>
            </wp:positionV>
            <wp:extent cx="2867025" cy="1362075"/>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362075"/>
                    </a:xfrm>
                    <a:prstGeom prst="rect">
                      <a:avLst/>
                    </a:prstGeom>
                    <a:ln w="6350">
                      <a:solidFill>
                        <a:schemeClr val="tx1"/>
                      </a:solidFill>
                    </a:ln>
                  </pic:spPr>
                </pic:pic>
              </a:graphicData>
            </a:graphic>
          </wp:anchor>
        </w:drawing>
      </w:r>
      <w:r w:rsidR="00767696">
        <w:rPr>
          <w:noProof/>
        </w:rPr>
        <mc:AlternateContent>
          <mc:Choice Requires="wps">
            <w:drawing>
              <wp:anchor distT="0" distB="0" distL="114300" distR="114300" simplePos="0" relativeHeight="251673600" behindDoc="0" locked="0" layoutInCell="1" allowOverlap="1" wp14:anchorId="11874D08" wp14:editId="0EA2D8B7">
                <wp:simplePos x="0" y="0"/>
                <wp:positionH relativeFrom="column">
                  <wp:posOffset>1390650</wp:posOffset>
                </wp:positionH>
                <wp:positionV relativeFrom="paragraph">
                  <wp:posOffset>1424940</wp:posOffset>
                </wp:positionV>
                <wp:extent cx="28670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F06C684" w14:textId="77777777" w:rsidR="001F1EB0" w:rsidRDefault="001F1EB0" w:rsidP="00767696">
                            <w:pPr>
                              <w:pStyle w:val="Caption"/>
                              <w:jc w:val="center"/>
                            </w:pPr>
                            <w:r>
                              <w:t>Figure 7.</w:t>
                            </w:r>
                            <w:fldSimple w:instr=" SEQ Figure \* ARABIC ">
                              <w:r w:rsidR="00B7764F">
                                <w:rPr>
                                  <w:noProof/>
                                </w:rPr>
                                <w:t>4</w:t>
                              </w:r>
                            </w:fldSimple>
                            <w:r>
                              <w:t xml:space="preserve"> - COUNT(*) with a WHERE Clause (Q7.3a)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74D08" id="Text Box 8" o:spid="_x0000_s1029" type="#_x0000_t202" style="position:absolute;margin-left:109.5pt;margin-top:112.2pt;width:22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" stroked="f">
                <v:textbox style="mso-fit-shape-to-text:t" inset="0,0,0,0">
                  <w:txbxContent>
                    <w:p w14:paraId="3F06C684" w14:textId="77777777" w:rsidR="001F1EB0" w:rsidRDefault="001F1EB0" w:rsidP="00767696">
                      <w:pPr>
                        <w:pStyle w:val="Caption"/>
                        <w:jc w:val="center"/>
                      </w:pPr>
                      <w:r>
                        <w:t>Figure 7.</w:t>
                      </w:r>
                      <w:fldSimple w:instr=" SEQ Figure \* ARABIC ">
                        <w:r w:rsidR="00B7764F">
                          <w:rPr>
                            <w:noProof/>
                          </w:rPr>
                          <w:t>4</w:t>
                        </w:r>
                      </w:fldSimple>
                      <w:r>
                        <w:t xml:space="preserve"> - COUNT(*) with a WHERE Clause (Q7.3a)</w:t>
                      </w:r>
                    </w:p>
                  </w:txbxContent>
                </v:textbox>
                <w10:wrap type="square"/>
              </v:shape>
            </w:pict>
          </mc:Fallback>
        </mc:AlternateContent>
      </w:r>
    </w:p>
    <w:p w14:paraId="5EE98727" w14:textId="77777777" w:rsidR="00767696" w:rsidRDefault="00767696" w:rsidP="00767696"/>
    <w:p w14:paraId="3FF2D595" w14:textId="77777777" w:rsidR="00767696" w:rsidRDefault="00767696" w:rsidP="00767696"/>
    <w:p w14:paraId="61F89CFA" w14:textId="77777777" w:rsidR="00767696" w:rsidRDefault="00767696" w:rsidP="00767696"/>
    <w:p w14:paraId="19AB1996" w14:textId="77777777" w:rsidR="00767696" w:rsidRDefault="00767696" w:rsidP="00767696"/>
    <w:p w14:paraId="54013F25" w14:textId="77777777" w:rsidR="00767696" w:rsidRDefault="00767696" w:rsidP="00767696"/>
    <w:p w14:paraId="4EE05C5C" w14:textId="77777777" w:rsidR="00767696" w:rsidRDefault="00D25DFA" w:rsidP="00D25DFA">
      <w:r w:rsidRPr="00D25DFA">
        <w:rPr>
          <w:rFonts w:cs="Courier New"/>
          <w:b/>
          <w:i/>
          <w:u w:val="wave"/>
        </w:rPr>
        <w:t xml:space="preserve">Count </w:t>
      </w:r>
      <w:r>
        <w:rPr>
          <w:rFonts w:cs="Courier New"/>
          <w:b/>
          <w:i/>
          <w:u w:val="wave"/>
        </w:rPr>
        <w:t>distinct values</w:t>
      </w:r>
      <w:r>
        <w:rPr>
          <w:rFonts w:cs="Courier New"/>
          <w:b/>
        </w:rPr>
        <w:t xml:space="preserve">: </w:t>
      </w:r>
      <w:r>
        <w:t>In some cases, we need to know the count of distinct values, as in “</w:t>
      </w:r>
      <w:r w:rsidRPr="002E2EFF">
        <w:rPr>
          <w:i/>
        </w:rPr>
        <w:t>how many different vendors have any invoices associated with them</w:t>
      </w:r>
      <w:r>
        <w:t xml:space="preserve">”.  To answer such questions, we need to use the </w:t>
      </w:r>
      <w:r w:rsidRPr="00D25DFA">
        <w:rPr>
          <w:rFonts w:ascii="Courier New" w:hAnsi="Courier New" w:cs="Courier New"/>
        </w:rPr>
        <w:t>DISTINCT</w:t>
      </w:r>
      <w:r>
        <w:t xml:space="preserve"> keyword in the </w:t>
      </w:r>
      <w:proofErr w:type="gramStart"/>
      <w:r w:rsidRPr="00BE5082">
        <w:rPr>
          <w:rFonts w:ascii="Courier New" w:hAnsi="Courier New" w:cs="Courier New"/>
        </w:rPr>
        <w:t>COUNT(</w:t>
      </w:r>
      <w:proofErr w:type="gramEnd"/>
      <w:r w:rsidRPr="00BE5082">
        <w:rPr>
          <w:rFonts w:ascii="Courier New" w:hAnsi="Courier New" w:cs="Courier New"/>
        </w:rPr>
        <w:t>)</w:t>
      </w:r>
      <w:r>
        <w:t xml:space="preserve"> function, before the specific expression that we are checking on. Query Q7.4 shows the SQL that provides the vendor count.</w:t>
      </w:r>
    </w:p>
    <w:p w14:paraId="1044212C"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080"/>
        <w:rPr>
          <w:rFonts w:ascii="Consolas" w:hAnsi="Consolas" w:cs="Consolas"/>
          <w:color w:val="008000"/>
          <w:sz w:val="19"/>
          <w:szCs w:val="19"/>
        </w:rPr>
      </w:pPr>
      <w:r>
        <w:rPr>
          <w:rFonts w:ascii="Consolas" w:hAnsi="Consolas" w:cs="Consolas"/>
          <w:color w:val="008000"/>
          <w:sz w:val="19"/>
          <w:szCs w:val="19"/>
        </w:rPr>
        <w:t>/* Q7.4 */</w:t>
      </w:r>
    </w:p>
    <w:p w14:paraId="20B9501B" w14:textId="77777777" w:rsidR="00D25DFA" w:rsidRPr="00D25DFA" w:rsidRDefault="00D25DFA" w:rsidP="00B255D1">
      <w:pPr>
        <w:pBdr>
          <w:top w:val="single" w:sz="4" w:space="1" w:color="auto"/>
          <w:left w:val="single" w:sz="4" w:space="0" w:color="auto"/>
          <w:bottom w:val="single" w:sz="4" w:space="1" w:color="auto"/>
          <w:right w:val="single" w:sz="4" w:space="4" w:color="auto"/>
        </w:pBdr>
        <w:tabs>
          <w:tab w:val="left" w:pos="2970"/>
        </w:tabs>
        <w:ind w:left="720" w:right="1080"/>
        <w:rPr>
          <w:rFonts w:ascii="Courier New" w:hAnsi="Courier New" w:cs="Courier New"/>
        </w:rPr>
      </w:pPr>
      <w:r w:rsidRPr="00D25DFA">
        <w:rPr>
          <w:rFonts w:ascii="Courier New" w:hAnsi="Courier New" w:cs="Courier New"/>
        </w:rPr>
        <w:t xml:space="preserve">SELECT </w:t>
      </w:r>
      <w:proofErr w:type="gramStart"/>
      <w:r w:rsidRPr="00B255D1">
        <w:rPr>
          <w:rFonts w:ascii="Courier New" w:hAnsi="Courier New" w:cs="Courier New"/>
          <w:b/>
        </w:rPr>
        <w:t>COUNT(</w:t>
      </w:r>
      <w:proofErr w:type="gramEnd"/>
      <w:r w:rsidRPr="00B255D1">
        <w:rPr>
          <w:rFonts w:ascii="Courier New" w:hAnsi="Courier New" w:cs="Courier New"/>
          <w:b/>
        </w:rPr>
        <w:t xml:space="preserve">DISTINCT </w:t>
      </w:r>
      <w:proofErr w:type="spellStart"/>
      <w:r w:rsidRPr="00B255D1">
        <w:rPr>
          <w:rFonts w:ascii="Courier New" w:hAnsi="Courier New" w:cs="Courier New"/>
          <w:b/>
        </w:rPr>
        <w:t>VendorID</w:t>
      </w:r>
      <w:proofErr w:type="spellEnd"/>
      <w:r w:rsidRPr="00B255D1">
        <w:rPr>
          <w:rFonts w:ascii="Courier New" w:hAnsi="Courier New" w:cs="Courier New"/>
          <w:b/>
        </w:rPr>
        <w:t>)</w:t>
      </w:r>
      <w:r w:rsidRPr="00D25DFA">
        <w:rPr>
          <w:rFonts w:ascii="Courier New" w:hAnsi="Courier New" w:cs="Courier New"/>
        </w:rPr>
        <w:t xml:space="preserve"> "Distinct Vendor Count",</w:t>
      </w:r>
    </w:p>
    <w:p w14:paraId="0042DB5A" w14:textId="77777777" w:rsidR="00D25DFA" w:rsidRPr="00D25DFA" w:rsidRDefault="00D25DFA" w:rsidP="00B255D1">
      <w:pPr>
        <w:pBdr>
          <w:top w:val="single" w:sz="4" w:space="1" w:color="auto"/>
          <w:left w:val="single" w:sz="4" w:space="0" w:color="auto"/>
          <w:bottom w:val="single" w:sz="4" w:space="1" w:color="auto"/>
          <w:right w:val="single" w:sz="4" w:space="4" w:color="auto"/>
        </w:pBdr>
        <w:tabs>
          <w:tab w:val="left" w:pos="2970"/>
        </w:tabs>
        <w:ind w:left="720" w:right="1080"/>
        <w:rPr>
          <w:rFonts w:ascii="Courier New" w:hAnsi="Courier New" w:cs="Courier New"/>
        </w:rPr>
      </w:pPr>
      <w:r w:rsidRPr="00D25DFA">
        <w:rPr>
          <w:rFonts w:ascii="Courier New" w:hAnsi="Courier New" w:cs="Courier New"/>
        </w:rPr>
        <w:t xml:space="preserve">       COUNT(</w:t>
      </w:r>
      <w:proofErr w:type="spellStart"/>
      <w:r w:rsidRPr="00D25DFA">
        <w:rPr>
          <w:rFonts w:ascii="Courier New" w:hAnsi="Courier New" w:cs="Courier New"/>
        </w:rPr>
        <w:t>VendorID</w:t>
      </w:r>
      <w:proofErr w:type="spellEnd"/>
      <w:r w:rsidRPr="00D25DFA">
        <w:rPr>
          <w:rFonts w:ascii="Courier New" w:hAnsi="Courier New" w:cs="Courier New"/>
        </w:rPr>
        <w:t>) "Non-NULL Vendor Count",</w:t>
      </w:r>
    </w:p>
    <w:p w14:paraId="1FE5C05F" w14:textId="77777777" w:rsidR="00D25DFA" w:rsidRPr="00D25DFA" w:rsidRDefault="00D25DFA" w:rsidP="00B255D1">
      <w:pPr>
        <w:pBdr>
          <w:top w:val="single" w:sz="4" w:space="1" w:color="auto"/>
          <w:left w:val="single" w:sz="4" w:space="0" w:color="auto"/>
          <w:bottom w:val="single" w:sz="4" w:space="1" w:color="auto"/>
          <w:right w:val="single" w:sz="4" w:space="4" w:color="auto"/>
        </w:pBdr>
        <w:tabs>
          <w:tab w:val="left" w:pos="2970"/>
        </w:tabs>
        <w:ind w:left="720" w:right="1080"/>
        <w:rPr>
          <w:rFonts w:ascii="Courier New" w:hAnsi="Courier New" w:cs="Courier New"/>
        </w:rPr>
      </w:pPr>
      <w:r w:rsidRPr="00D25DFA">
        <w:rPr>
          <w:rFonts w:ascii="Courier New" w:hAnsi="Courier New" w:cs="Courier New"/>
        </w:rPr>
        <w:t xml:space="preserve">       COUNT(</w:t>
      </w:r>
      <w:proofErr w:type="spellStart"/>
      <w:r w:rsidRPr="00D25DFA">
        <w:rPr>
          <w:rFonts w:ascii="Courier New" w:hAnsi="Courier New" w:cs="Courier New"/>
        </w:rPr>
        <w:t>VendorID</w:t>
      </w:r>
      <w:proofErr w:type="spellEnd"/>
      <w:r w:rsidRPr="00D25DFA">
        <w:rPr>
          <w:rFonts w:ascii="Courier New" w:hAnsi="Courier New" w:cs="Courier New"/>
        </w:rPr>
        <w:t>) "Total Invoice Count"</w:t>
      </w:r>
    </w:p>
    <w:p w14:paraId="4C11CA97" w14:textId="77777777" w:rsidR="00D25DFA" w:rsidRPr="00D25DFA" w:rsidRDefault="00D25DFA" w:rsidP="00B255D1">
      <w:pPr>
        <w:pBdr>
          <w:top w:val="single" w:sz="4" w:space="1" w:color="auto"/>
          <w:left w:val="single" w:sz="4" w:space="0" w:color="auto"/>
          <w:bottom w:val="single" w:sz="4" w:space="1" w:color="auto"/>
          <w:right w:val="single" w:sz="4" w:space="4" w:color="auto"/>
        </w:pBdr>
        <w:tabs>
          <w:tab w:val="left" w:pos="2970"/>
        </w:tabs>
        <w:ind w:left="720" w:right="1080"/>
        <w:rPr>
          <w:rFonts w:ascii="Courier New" w:hAnsi="Courier New" w:cs="Courier New"/>
        </w:rPr>
      </w:pPr>
      <w:r w:rsidRPr="00D25DFA">
        <w:rPr>
          <w:rFonts w:ascii="Courier New" w:hAnsi="Courier New" w:cs="Courier New"/>
        </w:rPr>
        <w:t>FROM   Invoices</w:t>
      </w:r>
    </w:p>
    <w:p w14:paraId="6195CF0E" w14:textId="77777777" w:rsidR="00D25DFA" w:rsidRDefault="006F2B97" w:rsidP="00D25DFA">
      <w:r w:rsidRPr="00D25DFA">
        <w:rPr>
          <w:noProof/>
        </w:rPr>
        <w:drawing>
          <wp:anchor distT="0" distB="0" distL="114300" distR="114300" simplePos="0" relativeHeight="251675648" behindDoc="0" locked="0" layoutInCell="1" allowOverlap="1" wp14:anchorId="1860AFC9" wp14:editId="50447A8D">
            <wp:simplePos x="0" y="0"/>
            <wp:positionH relativeFrom="margin">
              <wp:align>center</wp:align>
            </wp:positionH>
            <wp:positionV relativeFrom="paragraph">
              <wp:posOffset>86968</wp:posOffset>
            </wp:positionV>
            <wp:extent cx="4095750" cy="1419225"/>
            <wp:effectExtent l="19050" t="19050" r="1905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322" cy="1419423"/>
                    </a:xfrm>
                    <a:prstGeom prst="rect">
                      <a:avLst/>
                    </a:prstGeom>
                    <a:ln w="6350">
                      <a:solidFill>
                        <a:schemeClr val="tx1"/>
                      </a:solidFill>
                    </a:ln>
                  </pic:spPr>
                </pic:pic>
              </a:graphicData>
            </a:graphic>
          </wp:anchor>
        </w:drawing>
      </w:r>
      <w:r w:rsidR="00B255D1">
        <w:rPr>
          <w:noProof/>
        </w:rPr>
        <mc:AlternateContent>
          <mc:Choice Requires="wps">
            <w:drawing>
              <wp:anchor distT="0" distB="0" distL="114300" distR="114300" simplePos="0" relativeHeight="251677696" behindDoc="0" locked="0" layoutInCell="1" allowOverlap="1" wp14:anchorId="6E1E4677" wp14:editId="1A823BDE">
                <wp:simplePos x="0" y="0"/>
                <wp:positionH relativeFrom="column">
                  <wp:posOffset>923925</wp:posOffset>
                </wp:positionH>
                <wp:positionV relativeFrom="paragraph">
                  <wp:posOffset>1562735</wp:posOffset>
                </wp:positionV>
                <wp:extent cx="40957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04E3EAFD" w14:textId="77777777" w:rsidR="001F1EB0" w:rsidRDefault="001F1EB0" w:rsidP="00B255D1">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5</w:t>
                            </w:r>
                            <w:r w:rsidR="00617850">
                              <w:rPr>
                                <w:noProof/>
                              </w:rPr>
                              <w:fldChar w:fldCharType="end"/>
                            </w:r>
                            <w:r>
                              <w:t xml:space="preserve"> - Count Distinct Vendors (Q7.4)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E4677" id="Text Box 10" o:spid="_x0000_s1030" type="#_x0000_t202" style="position:absolute;margin-left:72.75pt;margin-top:123.05pt;width:32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" stroked="f">
                <v:textbox style="mso-fit-shape-to-text:t" inset="0,0,0,0">
                  <w:txbxContent>
                    <w:p w14:paraId="04E3EAFD" w14:textId="77777777" w:rsidR="001F1EB0" w:rsidRDefault="001F1EB0" w:rsidP="00B255D1">
                      <w:pPr>
                        <w:pStyle w:val="Caption"/>
                        <w:jc w:val="center"/>
                      </w:pPr>
                      <w:r>
                        <w:t>Figure 7.</w:t>
                      </w:r>
                      <w:r w:rsidR="00617850">
                        <w:fldChar w:fldCharType="begin"/>
                      </w:r>
                      <w:r w:rsidR="00617850">
                        <w:instrText xml:space="preserve"> SEQ Figure \* ARABIC </w:instrText>
                      </w:r>
                      <w:r w:rsidR="00617850">
                        <w:fldChar w:fldCharType="separate"/>
                      </w:r>
                      <w:r w:rsidR="00B7764F">
                        <w:rPr>
                          <w:noProof/>
                        </w:rPr>
                        <w:t>5</w:t>
                      </w:r>
                      <w:r w:rsidR="00617850">
                        <w:rPr>
                          <w:noProof/>
                        </w:rPr>
                        <w:fldChar w:fldCharType="end"/>
                      </w:r>
                      <w:r>
                        <w:t xml:space="preserve"> - Count Distinct Vendors (Q7.4)</w:t>
                      </w:r>
                    </w:p>
                  </w:txbxContent>
                </v:textbox>
                <w10:wrap type="square"/>
              </v:shape>
            </w:pict>
          </mc:Fallback>
        </mc:AlternateContent>
      </w:r>
    </w:p>
    <w:p w14:paraId="4B3541DF" w14:textId="77777777" w:rsidR="00D25DFA" w:rsidRDefault="00D25DFA" w:rsidP="00D25DFA"/>
    <w:p w14:paraId="552CF688" w14:textId="77777777" w:rsidR="00D25DFA" w:rsidRDefault="00D25DFA" w:rsidP="00D25DFA"/>
    <w:p w14:paraId="38FA962D" w14:textId="77777777" w:rsidR="00D25DFA" w:rsidRDefault="00D25DFA" w:rsidP="00D25DFA"/>
    <w:p w14:paraId="005FFCDD" w14:textId="77777777" w:rsidR="00D25DFA" w:rsidRDefault="00D25DFA" w:rsidP="00D25DFA"/>
    <w:p w14:paraId="7D746CD1" w14:textId="77777777" w:rsidR="00D25DFA" w:rsidRDefault="00D25DFA" w:rsidP="00D25DFA"/>
    <w:p w14:paraId="767F9984" w14:textId="77777777" w:rsidR="00D25DFA" w:rsidRDefault="00D25DFA" w:rsidP="00D25DFA"/>
    <w:p w14:paraId="18315477" w14:textId="77777777" w:rsidR="00332F80" w:rsidRDefault="00332F80" w:rsidP="00332F80">
      <w:proofErr w:type="gramStart"/>
      <w:r>
        <w:rPr>
          <w:rFonts w:ascii="Courier New" w:hAnsi="Courier New" w:cs="Courier New"/>
          <w:b/>
          <w:u w:val="single"/>
        </w:rPr>
        <w:t>MIN</w:t>
      </w:r>
      <w:r w:rsidRPr="00332F80">
        <w:rPr>
          <w:rFonts w:ascii="Courier New" w:hAnsi="Courier New" w:cs="Courier New"/>
          <w:b/>
          <w:u w:val="single"/>
        </w:rPr>
        <w:t>(</w:t>
      </w:r>
      <w:proofErr w:type="gramEnd"/>
      <w:r w:rsidRPr="00332F80">
        <w:rPr>
          <w:rFonts w:ascii="Courier New" w:hAnsi="Courier New" w:cs="Courier New"/>
          <w:b/>
          <w:u w:val="single"/>
        </w:rPr>
        <w:t>)</w:t>
      </w:r>
      <w:r w:rsidRPr="00332F80">
        <w:rPr>
          <w:rFonts w:cs="Courier New"/>
          <w:b/>
          <w:u w:val="single"/>
        </w:rPr>
        <w:t xml:space="preserve"> and</w:t>
      </w:r>
      <w:r>
        <w:rPr>
          <w:rFonts w:ascii="Courier New" w:hAnsi="Courier New" w:cs="Courier New"/>
          <w:b/>
          <w:u w:val="single"/>
        </w:rPr>
        <w:t xml:space="preserve"> MAX()</w:t>
      </w:r>
      <w:r w:rsidRPr="00332F80">
        <w:rPr>
          <w:rFonts w:cs="Courier New"/>
          <w:b/>
        </w:rPr>
        <w:t>.</w:t>
      </w:r>
      <w:r w:rsidRPr="00332F80">
        <w:rPr>
          <w:b/>
        </w:rPr>
        <w:t xml:space="preserve"> </w:t>
      </w:r>
      <w:r>
        <w:t xml:space="preserve">Just like the </w:t>
      </w:r>
      <w:proofErr w:type="gramStart"/>
      <w:r w:rsidRPr="00332F80">
        <w:rPr>
          <w:rFonts w:ascii="Courier New" w:hAnsi="Courier New" w:cs="Courier New"/>
        </w:rPr>
        <w:t>COUNT(</w:t>
      </w:r>
      <w:proofErr w:type="gramEnd"/>
      <w:r w:rsidRPr="00332F80">
        <w:rPr>
          <w:rFonts w:ascii="Courier New" w:hAnsi="Courier New" w:cs="Courier New"/>
        </w:rPr>
        <w:t>)</w:t>
      </w:r>
      <w:r>
        <w:t xml:space="preserve"> function, the </w:t>
      </w:r>
      <w:r w:rsidRPr="002D3D64">
        <w:rPr>
          <w:rFonts w:ascii="Courier New" w:hAnsi="Courier New" w:cs="Courier New"/>
        </w:rPr>
        <w:t>MIN()</w:t>
      </w:r>
      <w:r>
        <w:t xml:space="preserve"> and </w:t>
      </w:r>
      <w:r w:rsidRPr="002D3D64">
        <w:rPr>
          <w:rFonts w:ascii="Courier New" w:hAnsi="Courier New" w:cs="Courier New"/>
        </w:rPr>
        <w:t>MAX()</w:t>
      </w:r>
      <w:r>
        <w:t xml:space="preserve"> functions can be applied  to all data types </w:t>
      </w:r>
      <w:r w:rsidR="002D3D64">
        <w:t>that we discuss in this course</w:t>
      </w:r>
      <w:r>
        <w:t>.</w:t>
      </w:r>
      <w:r w:rsidR="002D3D64">
        <w:t xml:space="preserve"> </w:t>
      </w:r>
      <w:r>
        <w:t xml:space="preserve"> </w:t>
      </w:r>
      <w:r w:rsidR="002D3D64">
        <w:t>We will show sample queries for numeric and date values.</w:t>
      </w:r>
    </w:p>
    <w:p w14:paraId="37822848" w14:textId="77777777" w:rsidR="002D3D64" w:rsidRDefault="002D3D64" w:rsidP="009027C5">
      <w:r>
        <w:rPr>
          <w:rFonts w:cs="Courier New"/>
          <w:b/>
          <w:i/>
          <w:u w:val="wave"/>
        </w:rPr>
        <w:t>Numeric values</w:t>
      </w:r>
      <w:r>
        <w:rPr>
          <w:rFonts w:cs="Courier New"/>
          <w:b/>
        </w:rPr>
        <w:t>:</w:t>
      </w:r>
      <w:r w:rsidRPr="002D3D64">
        <w:rPr>
          <w:rFonts w:cs="Courier New"/>
        </w:rPr>
        <w:t xml:space="preserve"> F</w:t>
      </w:r>
      <w:r w:rsidRPr="002D3D64">
        <w:t>or</w:t>
      </w:r>
      <w:r>
        <w:t xml:space="preserve"> numeric values, these two functions return what their names suggest. For instance, we can retrieve the highest number of items included in any invoice suing the </w:t>
      </w:r>
      <w:proofErr w:type="gramStart"/>
      <w:r>
        <w:rPr>
          <w:rFonts w:ascii="Courier New" w:hAnsi="Courier New" w:cs="Courier New"/>
        </w:rPr>
        <w:t>MAX</w:t>
      </w:r>
      <w:r w:rsidRPr="00BE5082">
        <w:rPr>
          <w:rFonts w:ascii="Courier New" w:hAnsi="Courier New" w:cs="Courier New"/>
        </w:rPr>
        <w:t>(</w:t>
      </w:r>
      <w:proofErr w:type="gramEnd"/>
      <w:r w:rsidRPr="00BE5082">
        <w:rPr>
          <w:rFonts w:ascii="Courier New" w:hAnsi="Courier New" w:cs="Courier New"/>
        </w:rPr>
        <w:t>)</w:t>
      </w:r>
      <w:r>
        <w:t xml:space="preserve"> function as in query Q7.5. </w:t>
      </w:r>
    </w:p>
    <w:p w14:paraId="17501DD6"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lastRenderedPageBreak/>
        <w:t>/* Q7.5 */</w:t>
      </w:r>
    </w:p>
    <w:p w14:paraId="77955FC0" w14:textId="77777777" w:rsidR="002D3D64" w:rsidRPr="00BE5082" w:rsidRDefault="002D3D64" w:rsidP="00523FA3">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E5082">
        <w:rPr>
          <w:rFonts w:ascii="Courier New" w:hAnsi="Courier New" w:cs="Courier New"/>
        </w:rPr>
        <w:t xml:space="preserve">SELECT </w:t>
      </w:r>
      <w:r>
        <w:rPr>
          <w:rFonts w:ascii="Courier New" w:hAnsi="Courier New" w:cs="Courier New"/>
          <w:b/>
        </w:rPr>
        <w:t>MAX</w:t>
      </w:r>
      <w:r w:rsidRPr="00BE5082">
        <w:rPr>
          <w:rFonts w:ascii="Courier New" w:hAnsi="Courier New" w:cs="Courier New"/>
          <w:b/>
        </w:rPr>
        <w:t>(</w:t>
      </w:r>
      <w:proofErr w:type="spellStart"/>
      <w:r>
        <w:rPr>
          <w:rFonts w:ascii="Courier New" w:hAnsi="Courier New" w:cs="Courier New"/>
          <w:b/>
        </w:rPr>
        <w:t>InvoiceSequence</w:t>
      </w:r>
      <w:proofErr w:type="spellEnd"/>
      <w:r w:rsidRPr="00BE5082">
        <w:rPr>
          <w:rFonts w:ascii="Courier New" w:hAnsi="Courier New" w:cs="Courier New"/>
          <w:b/>
        </w:rPr>
        <w:t>)</w:t>
      </w:r>
      <w:r w:rsidRPr="00BE5082">
        <w:rPr>
          <w:rFonts w:ascii="Courier New" w:hAnsi="Courier New" w:cs="Courier New"/>
        </w:rPr>
        <w:t xml:space="preserve"> "</w:t>
      </w:r>
      <w:r>
        <w:rPr>
          <w:rFonts w:ascii="Courier New" w:hAnsi="Courier New" w:cs="Courier New"/>
        </w:rPr>
        <w:t>Highest Number of Items"</w:t>
      </w:r>
    </w:p>
    <w:p w14:paraId="38872DC1" w14:textId="77777777" w:rsidR="002D3D64" w:rsidRPr="00BE5082" w:rsidRDefault="002D3D64" w:rsidP="002D3D64">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E5082">
        <w:rPr>
          <w:rFonts w:ascii="Courier New" w:hAnsi="Courier New" w:cs="Courier New"/>
        </w:rPr>
        <w:t xml:space="preserve">FROM  </w:t>
      </w:r>
      <w:r>
        <w:rPr>
          <w:rFonts w:ascii="Courier New" w:hAnsi="Courier New" w:cs="Courier New"/>
        </w:rPr>
        <w:t xml:space="preserve"> </w:t>
      </w:r>
      <w:proofErr w:type="spellStart"/>
      <w:r w:rsidRPr="00BE5082">
        <w:rPr>
          <w:rFonts w:ascii="Courier New" w:hAnsi="Courier New" w:cs="Courier New"/>
        </w:rPr>
        <w:t>Invoice</w:t>
      </w:r>
      <w:r>
        <w:rPr>
          <w:rFonts w:ascii="Courier New" w:hAnsi="Courier New" w:cs="Courier New"/>
        </w:rPr>
        <w:t>LineItem</w:t>
      </w:r>
      <w:r w:rsidRPr="00BE5082">
        <w:rPr>
          <w:rFonts w:ascii="Courier New" w:hAnsi="Courier New" w:cs="Courier New"/>
        </w:rPr>
        <w:t>s</w:t>
      </w:r>
      <w:proofErr w:type="spellEnd"/>
    </w:p>
    <w:p w14:paraId="34F31942" w14:textId="77777777" w:rsidR="001260AB" w:rsidRDefault="00214780" w:rsidP="001260AB">
      <w:r w:rsidRPr="00214780">
        <w:rPr>
          <w:noProof/>
        </w:rPr>
        <w:drawing>
          <wp:anchor distT="0" distB="0" distL="114300" distR="114300" simplePos="0" relativeHeight="251714560" behindDoc="0" locked="0" layoutInCell="1" allowOverlap="1" wp14:anchorId="113F7836" wp14:editId="4AF36ACF">
            <wp:simplePos x="0" y="0"/>
            <wp:positionH relativeFrom="column">
              <wp:posOffset>1015365</wp:posOffset>
            </wp:positionH>
            <wp:positionV relativeFrom="paragraph">
              <wp:posOffset>68580</wp:posOffset>
            </wp:positionV>
            <wp:extent cx="3914775" cy="1143000"/>
            <wp:effectExtent l="19050" t="19050" r="28575"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143000"/>
                    </a:xfrm>
                    <a:prstGeom prst="rect">
                      <a:avLst/>
                    </a:prstGeom>
                    <a:ln w="6350">
                      <a:solidFill>
                        <a:schemeClr val="tx1"/>
                      </a:solidFill>
                    </a:ln>
                  </pic:spPr>
                </pic:pic>
              </a:graphicData>
            </a:graphic>
          </wp:anchor>
        </w:drawing>
      </w:r>
    </w:p>
    <w:p w14:paraId="6D1CD224" w14:textId="77777777" w:rsidR="001260AB" w:rsidRDefault="001260AB" w:rsidP="001260AB"/>
    <w:p w14:paraId="05B68EC4" w14:textId="77777777" w:rsidR="001260AB" w:rsidRDefault="001260AB" w:rsidP="001260AB"/>
    <w:p w14:paraId="478FA708" w14:textId="77777777" w:rsidR="001260AB" w:rsidRDefault="001260AB" w:rsidP="001260AB"/>
    <w:p w14:paraId="6D07AFBA" w14:textId="77777777" w:rsidR="001260AB" w:rsidRDefault="001260AB" w:rsidP="00CF61FB">
      <w:r>
        <w:rPr>
          <w:noProof/>
        </w:rPr>
        <mc:AlternateContent>
          <mc:Choice Requires="wps">
            <w:drawing>
              <wp:anchor distT="0" distB="0" distL="114300" distR="114300" simplePos="0" relativeHeight="251689984" behindDoc="0" locked="0" layoutInCell="1" allowOverlap="1" wp14:anchorId="77557411" wp14:editId="2452AD75">
                <wp:simplePos x="0" y="0"/>
                <wp:positionH relativeFrom="column">
                  <wp:posOffset>924560</wp:posOffset>
                </wp:positionH>
                <wp:positionV relativeFrom="paragraph">
                  <wp:posOffset>154940</wp:posOffset>
                </wp:positionV>
                <wp:extent cx="40957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a:effectLst/>
                      </wps:spPr>
                      <wps:txbx>
                        <w:txbxContent>
                          <w:p w14:paraId="333EE213" w14:textId="77777777" w:rsidR="001F1EB0" w:rsidRDefault="001F1EB0" w:rsidP="001260AB">
                            <w:pPr>
                              <w:pStyle w:val="Caption"/>
                              <w:jc w:val="center"/>
                              <w:rPr>
                                <w:noProof/>
                              </w:rPr>
                            </w:pPr>
                            <w:r>
                              <w:t>Figure 7.</w:t>
                            </w:r>
                            <w:fldSimple w:instr=" SEQ Figure \* ARABIC ">
                              <w:r w:rsidR="00B7764F">
                                <w:rPr>
                                  <w:noProof/>
                                </w:rPr>
                                <w:t>6</w:t>
                              </w:r>
                            </w:fldSimple>
                            <w:r>
                              <w:t xml:space="preserve"> - Applying MAX() Function on Numeric Values (Q7.5)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57411" id="Text Box 17" o:spid="_x0000_s1031" type="#_x0000_t202" style="position:absolute;margin-left:72.8pt;margin-top:12.2pt;width:32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" stroked="f">
                <v:textbox style="mso-fit-shape-to-text:t" inset="0,0,0,0">
                  <w:txbxContent>
                    <w:p w14:paraId="333EE213" w14:textId="77777777" w:rsidR="001F1EB0" w:rsidRDefault="001F1EB0" w:rsidP="001260AB">
                      <w:pPr>
                        <w:pStyle w:val="Caption"/>
                        <w:jc w:val="center"/>
                        <w:rPr>
                          <w:noProof/>
                        </w:rPr>
                      </w:pPr>
                      <w:r>
                        <w:t>Figure 7.</w:t>
                      </w:r>
                      <w:fldSimple w:instr=" SEQ Figure \* ARABIC ">
                        <w:r w:rsidR="00B7764F">
                          <w:rPr>
                            <w:noProof/>
                          </w:rPr>
                          <w:t>6</w:t>
                        </w:r>
                      </w:fldSimple>
                      <w:r>
                        <w:t xml:space="preserve"> - Applying MAX() Function on Numeric Values (Q7.5)</w:t>
                      </w:r>
                    </w:p>
                  </w:txbxContent>
                </v:textbox>
                <w10:wrap type="square"/>
              </v:shape>
            </w:pict>
          </mc:Fallback>
        </mc:AlternateContent>
      </w:r>
    </w:p>
    <w:p w14:paraId="5AED59E5" w14:textId="77777777" w:rsidR="001260AB" w:rsidRDefault="001260AB" w:rsidP="006F2B97">
      <w:pPr>
        <w:spacing w:after="0"/>
      </w:pPr>
    </w:p>
    <w:p w14:paraId="5E9E929C" w14:textId="77777777" w:rsidR="00214780" w:rsidRDefault="00214780" w:rsidP="00214780">
      <w:r>
        <w:rPr>
          <w:rFonts w:cs="Courier New"/>
          <w:b/>
          <w:i/>
          <w:u w:val="wave"/>
        </w:rPr>
        <w:t>Date/time values</w:t>
      </w:r>
      <w:r>
        <w:rPr>
          <w:rFonts w:cs="Courier New"/>
          <w:b/>
        </w:rPr>
        <w:t>:</w:t>
      </w:r>
      <w:r w:rsidRPr="002D3D64">
        <w:rPr>
          <w:rFonts w:cs="Courier New"/>
        </w:rPr>
        <w:t xml:space="preserve"> </w:t>
      </w:r>
      <w:r>
        <w:rPr>
          <w:rFonts w:cs="Courier New"/>
        </w:rPr>
        <w:t>When taking a</w:t>
      </w:r>
      <w:r>
        <w:t xml:space="preserve"> date/time expression as argument, these two functions return earliest (</w:t>
      </w:r>
      <w:proofErr w:type="gramStart"/>
      <w:r w:rsidRPr="00CF61FB">
        <w:rPr>
          <w:rFonts w:ascii="Courier New" w:hAnsi="Courier New" w:cs="Courier New"/>
        </w:rPr>
        <w:t>MIN(</w:t>
      </w:r>
      <w:proofErr w:type="gramEnd"/>
      <w:r w:rsidRPr="00CF61FB">
        <w:rPr>
          <w:rFonts w:ascii="Courier New" w:hAnsi="Courier New" w:cs="Courier New"/>
        </w:rPr>
        <w:t>)</w:t>
      </w:r>
      <w:r>
        <w:t>) or latest (</w:t>
      </w:r>
      <w:r w:rsidRPr="00CF61FB">
        <w:rPr>
          <w:rFonts w:ascii="Courier New" w:hAnsi="Courier New" w:cs="Courier New"/>
        </w:rPr>
        <w:t>MAX()</w:t>
      </w:r>
      <w:r>
        <w:t xml:space="preserve">) date/time values accordingly. In query Q7.6, we will retrieve earliest and latest payment dates. </w:t>
      </w:r>
    </w:p>
    <w:p w14:paraId="046B6482"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t>/* Q7.6 */</w:t>
      </w:r>
    </w:p>
    <w:p w14:paraId="26FB900B" w14:textId="77777777" w:rsidR="00CF61FB" w:rsidRDefault="00CF61FB" w:rsidP="00CF61F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E5082">
        <w:rPr>
          <w:rFonts w:ascii="Courier New" w:hAnsi="Courier New" w:cs="Courier New"/>
        </w:rPr>
        <w:t xml:space="preserve">SELECT </w:t>
      </w:r>
      <w:r>
        <w:rPr>
          <w:rFonts w:ascii="Courier New" w:hAnsi="Courier New" w:cs="Courier New"/>
          <w:b/>
        </w:rPr>
        <w:t>MIN</w:t>
      </w:r>
      <w:r w:rsidRPr="00BE5082">
        <w:rPr>
          <w:rFonts w:ascii="Courier New" w:hAnsi="Courier New" w:cs="Courier New"/>
          <w:b/>
        </w:rPr>
        <w:t>(</w:t>
      </w:r>
      <w:proofErr w:type="spellStart"/>
      <w:r>
        <w:rPr>
          <w:rFonts w:ascii="Courier New" w:hAnsi="Courier New" w:cs="Courier New"/>
          <w:b/>
        </w:rPr>
        <w:t>PaymentDate</w:t>
      </w:r>
      <w:proofErr w:type="spellEnd"/>
      <w:r w:rsidRPr="00BE5082">
        <w:rPr>
          <w:rFonts w:ascii="Courier New" w:hAnsi="Courier New" w:cs="Courier New"/>
          <w:b/>
        </w:rPr>
        <w:t>)</w:t>
      </w:r>
      <w:r w:rsidRPr="00BE5082">
        <w:rPr>
          <w:rFonts w:ascii="Courier New" w:hAnsi="Courier New" w:cs="Courier New"/>
        </w:rPr>
        <w:t xml:space="preserve"> "</w:t>
      </w:r>
      <w:r>
        <w:rPr>
          <w:rFonts w:ascii="Courier New" w:hAnsi="Courier New" w:cs="Courier New"/>
        </w:rPr>
        <w:t>Earliest Payment Date",</w:t>
      </w:r>
    </w:p>
    <w:p w14:paraId="1BD1AE0C" w14:textId="77777777" w:rsidR="00CF61FB" w:rsidRPr="00BE5082" w:rsidRDefault="00CF61FB" w:rsidP="00CF61F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Pr>
          <w:rFonts w:ascii="Courier New" w:hAnsi="Courier New" w:cs="Courier New"/>
        </w:rPr>
        <w:t xml:space="preserve">       </w:t>
      </w:r>
      <w:r>
        <w:rPr>
          <w:rFonts w:ascii="Courier New" w:hAnsi="Courier New" w:cs="Courier New"/>
          <w:b/>
        </w:rPr>
        <w:t>MAX</w:t>
      </w:r>
      <w:r w:rsidRPr="00BE5082">
        <w:rPr>
          <w:rFonts w:ascii="Courier New" w:hAnsi="Courier New" w:cs="Courier New"/>
          <w:b/>
        </w:rPr>
        <w:t>(</w:t>
      </w:r>
      <w:proofErr w:type="spellStart"/>
      <w:r>
        <w:rPr>
          <w:rFonts w:ascii="Courier New" w:hAnsi="Courier New" w:cs="Courier New"/>
          <w:b/>
        </w:rPr>
        <w:t>PaymentDate</w:t>
      </w:r>
      <w:proofErr w:type="spellEnd"/>
      <w:r w:rsidRPr="00BE5082">
        <w:rPr>
          <w:rFonts w:ascii="Courier New" w:hAnsi="Courier New" w:cs="Courier New"/>
          <w:b/>
        </w:rPr>
        <w:t>)</w:t>
      </w:r>
      <w:r w:rsidRPr="00BE5082">
        <w:rPr>
          <w:rFonts w:ascii="Courier New" w:hAnsi="Courier New" w:cs="Courier New"/>
        </w:rPr>
        <w:t xml:space="preserve"> "</w:t>
      </w:r>
      <w:r>
        <w:rPr>
          <w:rFonts w:ascii="Courier New" w:hAnsi="Courier New" w:cs="Courier New"/>
        </w:rPr>
        <w:t>Latest Payment Date"</w:t>
      </w:r>
    </w:p>
    <w:p w14:paraId="560EB0BD" w14:textId="77777777" w:rsidR="00CF61FB" w:rsidRPr="00BE5082" w:rsidRDefault="00CF61FB" w:rsidP="00CF61F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E5082">
        <w:rPr>
          <w:rFonts w:ascii="Courier New" w:hAnsi="Courier New" w:cs="Courier New"/>
        </w:rPr>
        <w:t xml:space="preserve">FROM  </w:t>
      </w:r>
      <w:r>
        <w:rPr>
          <w:rFonts w:ascii="Courier New" w:hAnsi="Courier New" w:cs="Courier New"/>
        </w:rPr>
        <w:t xml:space="preserve"> </w:t>
      </w:r>
      <w:r w:rsidRPr="00BE5082">
        <w:rPr>
          <w:rFonts w:ascii="Courier New" w:hAnsi="Courier New" w:cs="Courier New"/>
        </w:rPr>
        <w:t>Invoices</w:t>
      </w:r>
    </w:p>
    <w:p w14:paraId="0C9F2D36" w14:textId="77777777" w:rsidR="001260AB" w:rsidRDefault="00214780" w:rsidP="00CF61FB">
      <w:r w:rsidRPr="00214780">
        <w:rPr>
          <w:noProof/>
        </w:rPr>
        <w:drawing>
          <wp:anchor distT="0" distB="0" distL="114300" distR="114300" simplePos="0" relativeHeight="251716608" behindDoc="0" locked="0" layoutInCell="1" allowOverlap="1" wp14:anchorId="12D52FF5" wp14:editId="179D844D">
            <wp:simplePos x="0" y="0"/>
            <wp:positionH relativeFrom="column">
              <wp:posOffset>1177925</wp:posOffset>
            </wp:positionH>
            <wp:positionV relativeFrom="paragraph">
              <wp:posOffset>77470</wp:posOffset>
            </wp:positionV>
            <wp:extent cx="3562350" cy="1295400"/>
            <wp:effectExtent l="19050" t="19050" r="19050" b="190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295400"/>
                    </a:xfrm>
                    <a:prstGeom prst="rect">
                      <a:avLst/>
                    </a:prstGeom>
                    <a:ln w="6350">
                      <a:solidFill>
                        <a:schemeClr val="tx1"/>
                      </a:solidFill>
                    </a:ln>
                  </pic:spPr>
                </pic:pic>
              </a:graphicData>
            </a:graphic>
          </wp:anchor>
        </w:drawing>
      </w:r>
    </w:p>
    <w:p w14:paraId="51962F55" w14:textId="77777777" w:rsidR="001260AB" w:rsidRDefault="001260AB" w:rsidP="00CF61FB"/>
    <w:p w14:paraId="09A2AAFF" w14:textId="77777777" w:rsidR="001260AB" w:rsidRDefault="001260AB" w:rsidP="00CF61FB"/>
    <w:p w14:paraId="4086A751" w14:textId="77777777" w:rsidR="00214780" w:rsidRDefault="00214780" w:rsidP="00CF61FB"/>
    <w:p w14:paraId="08CDAE7D" w14:textId="77777777" w:rsidR="001260AB" w:rsidRDefault="001260AB" w:rsidP="00CF61FB"/>
    <w:p w14:paraId="55AB9FA4" w14:textId="77777777" w:rsidR="001260AB" w:rsidRDefault="00B2563A" w:rsidP="00CF61FB">
      <w:r>
        <w:rPr>
          <w:noProof/>
        </w:rPr>
        <mc:AlternateContent>
          <mc:Choice Requires="wps">
            <w:drawing>
              <wp:anchor distT="0" distB="0" distL="114300" distR="114300" simplePos="0" relativeHeight="251694080" behindDoc="0" locked="0" layoutInCell="1" allowOverlap="1" wp14:anchorId="10E93D97" wp14:editId="5EEC857F">
                <wp:simplePos x="0" y="0"/>
                <wp:positionH relativeFrom="column">
                  <wp:posOffset>927100</wp:posOffset>
                </wp:positionH>
                <wp:positionV relativeFrom="paragraph">
                  <wp:posOffset>87630</wp:posOffset>
                </wp:positionV>
                <wp:extent cx="40957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a:effectLst/>
                      </wps:spPr>
                      <wps:txbx>
                        <w:txbxContent>
                          <w:p w14:paraId="0C543D42" w14:textId="77777777" w:rsidR="001F1EB0" w:rsidRDefault="001F1EB0" w:rsidP="001260AB">
                            <w:pPr>
                              <w:pStyle w:val="Caption"/>
                              <w:jc w:val="center"/>
                              <w:rPr>
                                <w:noProof/>
                              </w:rPr>
                            </w:pPr>
                            <w:r>
                              <w:t>Figure 7.</w:t>
                            </w:r>
                            <w:fldSimple w:instr=" SEQ Figure \* ARABIC ">
                              <w:r w:rsidR="00B7764F">
                                <w:rPr>
                                  <w:noProof/>
                                </w:rPr>
                                <w:t>7</w:t>
                              </w:r>
                            </w:fldSimple>
                            <w:r>
                              <w:t xml:space="preserve"> - Using MIN/MAX Functions Retrieving Earliest/Latest</w:t>
                            </w:r>
                            <w:r>
                              <w:rPr>
                                <w:noProof/>
                              </w:rPr>
                              <w:t xml:space="preserve"> Dates (Q7.6)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93D97" id="Text Box 21" o:spid="_x0000_s1032" type="#_x0000_t202" style="position:absolute;margin-left:73pt;margin-top:6.9pt;width:32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" stroked="f">
                <v:textbox style="mso-fit-shape-to-text:t" inset="0,0,0,0">
                  <w:txbxContent>
                    <w:p w14:paraId="0C543D42" w14:textId="77777777" w:rsidR="001F1EB0" w:rsidRDefault="001F1EB0" w:rsidP="001260AB">
                      <w:pPr>
                        <w:pStyle w:val="Caption"/>
                        <w:jc w:val="center"/>
                        <w:rPr>
                          <w:noProof/>
                        </w:rPr>
                      </w:pPr>
                      <w:r>
                        <w:t>Figure 7.</w:t>
                      </w:r>
                      <w:fldSimple w:instr=" SEQ Figure \* ARABIC ">
                        <w:r w:rsidR="00B7764F">
                          <w:rPr>
                            <w:noProof/>
                          </w:rPr>
                          <w:t>7</w:t>
                        </w:r>
                      </w:fldSimple>
                      <w:r>
                        <w:t xml:space="preserve"> - Using MIN/MAX Functions Retrieving Earliest/Latest</w:t>
                      </w:r>
                      <w:r>
                        <w:rPr>
                          <w:noProof/>
                        </w:rPr>
                        <w:t xml:space="preserve"> Dates (Q7.6)</w:t>
                      </w:r>
                    </w:p>
                  </w:txbxContent>
                </v:textbox>
                <w10:wrap type="square"/>
              </v:shape>
            </w:pict>
          </mc:Fallback>
        </mc:AlternateContent>
      </w:r>
    </w:p>
    <w:p w14:paraId="34183331" w14:textId="77777777" w:rsidR="001260AB" w:rsidRPr="00B2563A" w:rsidRDefault="001260AB" w:rsidP="00214780">
      <w:pPr>
        <w:spacing w:after="0"/>
        <w:rPr>
          <w:sz w:val="18"/>
        </w:rPr>
      </w:pPr>
    </w:p>
    <w:p w14:paraId="1F70A5C3" w14:textId="77777777" w:rsidR="00CF61FB" w:rsidRDefault="00CF61FB" w:rsidP="00CF61FB">
      <w:r>
        <w:t xml:space="preserve">From Q7.3a we know that there are (9) </w:t>
      </w:r>
      <w:r w:rsidRPr="00CA476F">
        <w:rPr>
          <w:rFonts w:ascii="Courier New" w:hAnsi="Courier New" w:cs="Courier New"/>
        </w:rPr>
        <w:t>NULL</w:t>
      </w:r>
      <w:r>
        <w:t xml:space="preserve"> values in the </w:t>
      </w:r>
      <w:proofErr w:type="spellStart"/>
      <w:r w:rsidRPr="00CA476F">
        <w:rPr>
          <w:rFonts w:ascii="Courier New" w:hAnsi="Courier New" w:cs="Courier New"/>
        </w:rPr>
        <w:t>PaymentDate</w:t>
      </w:r>
      <w:proofErr w:type="spellEnd"/>
      <w:r>
        <w:t xml:space="preserve"> column. </w:t>
      </w:r>
      <w:r w:rsidR="00CA476F">
        <w:t xml:space="preserve">However, neither earliest nor latest date is null. This shows that </w:t>
      </w:r>
      <w:r w:rsidR="00CA476F" w:rsidRPr="00CA476F">
        <w:rPr>
          <w:rFonts w:ascii="Courier New" w:hAnsi="Courier New" w:cs="Courier New"/>
        </w:rPr>
        <w:t>NULL</w:t>
      </w:r>
      <w:r w:rsidR="00CA476F">
        <w:t xml:space="preserve"> values are simply ignored in carrying out these two functions. The same is true for other aggregate functions that we cover, when a specific column or formula is use as argument.</w:t>
      </w:r>
    </w:p>
    <w:p w14:paraId="3F93DDD7" w14:textId="77777777" w:rsidR="00CA476F" w:rsidRDefault="002D3D64" w:rsidP="009027C5">
      <w:proofErr w:type="gramStart"/>
      <w:r w:rsidRPr="002D3D64">
        <w:rPr>
          <w:rFonts w:ascii="Courier New" w:hAnsi="Courier New" w:cs="Courier New"/>
          <w:b/>
          <w:u w:val="single"/>
        </w:rPr>
        <w:t>AVG(</w:t>
      </w:r>
      <w:proofErr w:type="gramEnd"/>
      <w:r w:rsidRPr="002D3D64">
        <w:rPr>
          <w:rFonts w:ascii="Courier New" w:hAnsi="Courier New" w:cs="Courier New"/>
          <w:b/>
          <w:u w:val="single"/>
        </w:rPr>
        <w:t>)</w:t>
      </w:r>
      <w:r w:rsidRPr="002D3D64">
        <w:rPr>
          <w:b/>
        </w:rPr>
        <w:t>.</w:t>
      </w:r>
      <w:r>
        <w:t xml:space="preserve"> This function applies to numeric values only, </w:t>
      </w:r>
      <w:r w:rsidR="00CF61FB">
        <w:t xml:space="preserve">just like the </w:t>
      </w:r>
      <w:proofErr w:type="gramStart"/>
      <w:r w:rsidR="00CF61FB" w:rsidRPr="00CF61FB">
        <w:rPr>
          <w:rFonts w:ascii="Courier New" w:hAnsi="Courier New" w:cs="Courier New"/>
        </w:rPr>
        <w:t>SUM(</w:t>
      </w:r>
      <w:proofErr w:type="gramEnd"/>
      <w:r w:rsidR="00CF61FB" w:rsidRPr="00CF61FB">
        <w:rPr>
          <w:rFonts w:ascii="Courier New" w:hAnsi="Courier New" w:cs="Courier New"/>
        </w:rPr>
        <w:t>)</w:t>
      </w:r>
      <w:r w:rsidR="00CF61FB">
        <w:t xml:space="preserve"> function. It also ignores </w:t>
      </w:r>
      <w:r w:rsidR="00CF61FB" w:rsidRPr="00CF61FB">
        <w:rPr>
          <w:rFonts w:ascii="Courier New" w:hAnsi="Courier New" w:cs="Courier New"/>
        </w:rPr>
        <w:t>NULL</w:t>
      </w:r>
      <w:r w:rsidR="00CF61FB">
        <w:t xml:space="preserve"> values.</w:t>
      </w:r>
      <w:r w:rsidR="00CA476F">
        <w:t xml:space="preserve"> This can be seen in query Q7.7, which retrieves the average payment total amount using</w:t>
      </w:r>
    </w:p>
    <w:p w14:paraId="26B25D32" w14:textId="77777777" w:rsidR="002D3D64" w:rsidRPr="00CA476F" w:rsidRDefault="00CA476F" w:rsidP="00CA476F">
      <w:pPr>
        <w:pBdr>
          <w:top w:val="single" w:sz="4" w:space="1" w:color="auto"/>
          <w:left w:val="single" w:sz="4" w:space="0" w:color="auto"/>
          <w:bottom w:val="single" w:sz="4" w:space="1" w:color="auto"/>
          <w:right w:val="single" w:sz="4" w:space="4" w:color="auto"/>
        </w:pBdr>
        <w:tabs>
          <w:tab w:val="left" w:pos="2970"/>
          <w:tab w:val="left" w:pos="3240"/>
        </w:tabs>
        <w:ind w:left="720" w:right="6120"/>
        <w:rPr>
          <w:rFonts w:ascii="Courier New" w:hAnsi="Courier New" w:cs="Courier New"/>
        </w:rPr>
      </w:pPr>
      <w:r w:rsidRPr="00CA476F">
        <w:rPr>
          <w:rFonts w:ascii="Courier New" w:hAnsi="Courier New" w:cs="Courier New"/>
        </w:rPr>
        <w:t xml:space="preserve"> AVG(</w:t>
      </w:r>
      <w:proofErr w:type="spellStart"/>
      <w:r w:rsidRPr="00CA476F">
        <w:rPr>
          <w:rFonts w:ascii="Courier New" w:hAnsi="Courier New" w:cs="Courier New"/>
        </w:rPr>
        <w:t>PaymentTotal</w:t>
      </w:r>
      <w:proofErr w:type="spellEnd"/>
      <w:r w:rsidRPr="00CA476F">
        <w:rPr>
          <w:rFonts w:ascii="Courier New" w:hAnsi="Courier New" w:cs="Courier New"/>
        </w:rPr>
        <w:t>)</w:t>
      </w:r>
    </w:p>
    <w:p w14:paraId="23AE03B5" w14:textId="77777777" w:rsidR="00CA476F" w:rsidRPr="00523FA3" w:rsidRDefault="00CA476F" w:rsidP="00523FA3">
      <w:pPr>
        <w:rPr>
          <w:rFonts w:ascii="Courier New" w:hAnsi="Courier New" w:cs="Courier New"/>
        </w:rPr>
      </w:pPr>
      <w:r>
        <w:t>T</w:t>
      </w:r>
      <w:r w:rsidR="00ED499B">
        <w:t xml:space="preserve">o understand how the </w:t>
      </w:r>
      <w:r w:rsidR="00ED499B" w:rsidRPr="00B2563A">
        <w:rPr>
          <w:rFonts w:ascii="Courier New" w:hAnsi="Courier New" w:cs="Courier New"/>
        </w:rPr>
        <w:t>AVERAGE()</w:t>
      </w:r>
      <w:r w:rsidR="00ED499B">
        <w:t xml:space="preserve"> function </w:t>
      </w:r>
      <w:r w:rsidR="00B2563A">
        <w:t xml:space="preserve">dealing with </w:t>
      </w:r>
      <w:r w:rsidR="00B2563A" w:rsidRPr="00B2563A">
        <w:rPr>
          <w:rFonts w:ascii="Courier New" w:hAnsi="Courier New" w:cs="Courier New"/>
        </w:rPr>
        <w:t>NULL</w:t>
      </w:r>
      <w:r w:rsidR="00B2563A">
        <w:t xml:space="preserve"> values</w:t>
      </w:r>
      <w:r w:rsidR="00ED499B">
        <w:t xml:space="preserve">, </w:t>
      </w:r>
      <w:r w:rsidR="00B2563A">
        <w:t xml:space="preserve">Let us examine query Q7.7, where the average invoice total for all records is compared with </w:t>
      </w:r>
      <w:r w:rsidR="00ED499B">
        <w:t xml:space="preserve">two expressions with </w:t>
      </w:r>
      <w:r w:rsidR="00B2563A">
        <w:t>division</w:t>
      </w:r>
      <w:r w:rsidR="00523FA3">
        <w:t xml:space="preserve">, </w:t>
      </w:r>
      <w:r w:rsidR="00523FA3" w:rsidRPr="00580B22">
        <w:rPr>
          <w:rFonts w:ascii="Courier New" w:hAnsi="Courier New" w:cs="Courier New"/>
        </w:rPr>
        <w:t>SUM(</w:t>
      </w:r>
      <w:proofErr w:type="spellStart"/>
      <w:r w:rsidR="00523FA3" w:rsidRPr="00580B22">
        <w:rPr>
          <w:rFonts w:ascii="Courier New" w:hAnsi="Courier New" w:cs="Courier New"/>
        </w:rPr>
        <w:t>PaymentTotal</w:t>
      </w:r>
      <w:proofErr w:type="spellEnd"/>
      <w:r w:rsidR="00523FA3" w:rsidRPr="00580B22">
        <w:rPr>
          <w:rFonts w:ascii="Courier New" w:hAnsi="Courier New" w:cs="Courier New"/>
        </w:rPr>
        <w:t>)/COUNT(</w:t>
      </w:r>
      <w:proofErr w:type="spellStart"/>
      <w:r w:rsidR="00523FA3" w:rsidRPr="00580B22">
        <w:rPr>
          <w:rFonts w:ascii="Courier New" w:hAnsi="Courier New" w:cs="Courier New"/>
        </w:rPr>
        <w:t>PaymentDate</w:t>
      </w:r>
      <w:proofErr w:type="spellEnd"/>
      <w:r w:rsidR="00523FA3" w:rsidRPr="00580B22">
        <w:rPr>
          <w:rFonts w:ascii="Courier New" w:hAnsi="Courier New" w:cs="Courier New"/>
        </w:rPr>
        <w:t>)</w:t>
      </w:r>
      <w:r w:rsidR="00523FA3">
        <w:rPr>
          <w:rFonts w:cs="Courier New"/>
        </w:rPr>
        <w:t xml:space="preserve"> and </w:t>
      </w:r>
      <w:r w:rsidR="00523FA3" w:rsidRPr="00580B22">
        <w:rPr>
          <w:rFonts w:ascii="Courier New" w:hAnsi="Courier New" w:cs="Courier New"/>
        </w:rPr>
        <w:t>SUM(</w:t>
      </w:r>
      <w:proofErr w:type="spellStart"/>
      <w:r w:rsidR="00523FA3" w:rsidRPr="00580B22">
        <w:rPr>
          <w:rFonts w:ascii="Courier New" w:hAnsi="Courier New" w:cs="Courier New"/>
        </w:rPr>
        <w:t>PaymentTotal</w:t>
      </w:r>
      <w:proofErr w:type="spellEnd"/>
      <w:r w:rsidR="00523FA3" w:rsidRPr="00580B22">
        <w:rPr>
          <w:rFonts w:ascii="Courier New" w:hAnsi="Courier New" w:cs="Courier New"/>
        </w:rPr>
        <w:t>)/COUNT(*)</w:t>
      </w:r>
      <w:r>
        <w:t>:</w:t>
      </w:r>
    </w:p>
    <w:p w14:paraId="65D10799"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lastRenderedPageBreak/>
        <w:t>/* Q7.7 */</w:t>
      </w:r>
    </w:p>
    <w:p w14:paraId="1F1D7869"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Pr>
          <w:rFonts w:ascii="Courier New" w:hAnsi="Courier New" w:cs="Courier New"/>
        </w:rPr>
        <w:t>S</w:t>
      </w:r>
      <w:r w:rsidRPr="00ED499B">
        <w:rPr>
          <w:rFonts w:ascii="Courier New" w:hAnsi="Courier New" w:cs="Courier New"/>
        </w:rPr>
        <w:t>ELECT COUNT(</w:t>
      </w:r>
      <w:proofErr w:type="spellStart"/>
      <w:r w:rsidRPr="00ED499B">
        <w:rPr>
          <w:rFonts w:ascii="Courier New" w:hAnsi="Courier New" w:cs="Courier New"/>
        </w:rPr>
        <w:t>PaymentTotal</w:t>
      </w:r>
      <w:proofErr w:type="spellEnd"/>
      <w:r w:rsidRPr="00ED499B">
        <w:rPr>
          <w:rFonts w:ascii="Courier New" w:hAnsi="Courier New" w:cs="Courier New"/>
        </w:rPr>
        <w:t>) "Invoice Count",</w:t>
      </w:r>
    </w:p>
    <w:p w14:paraId="48A12956"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ED499B">
        <w:rPr>
          <w:rFonts w:ascii="Courier New" w:hAnsi="Courier New" w:cs="Courier New"/>
        </w:rPr>
        <w:t xml:space="preserve">       COUNT(</w:t>
      </w:r>
      <w:proofErr w:type="spellStart"/>
      <w:r w:rsidRPr="00ED499B">
        <w:rPr>
          <w:rFonts w:ascii="Courier New" w:hAnsi="Courier New" w:cs="Courier New"/>
        </w:rPr>
        <w:t>PaymentDate</w:t>
      </w:r>
      <w:proofErr w:type="spellEnd"/>
      <w:r w:rsidRPr="00ED499B">
        <w:rPr>
          <w:rFonts w:ascii="Courier New" w:hAnsi="Courier New" w:cs="Courier New"/>
        </w:rPr>
        <w:t>) "Payment Count",</w:t>
      </w:r>
    </w:p>
    <w:p w14:paraId="69BBB63C"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ED499B">
        <w:rPr>
          <w:rFonts w:ascii="Courier New" w:hAnsi="Courier New" w:cs="Courier New"/>
        </w:rPr>
        <w:t xml:space="preserve">       </w:t>
      </w:r>
      <w:r w:rsidRPr="00ED499B">
        <w:rPr>
          <w:rFonts w:ascii="Courier New" w:hAnsi="Courier New" w:cs="Courier New"/>
          <w:b/>
        </w:rPr>
        <w:t>AVG(</w:t>
      </w:r>
      <w:proofErr w:type="spellStart"/>
      <w:r w:rsidRPr="00ED499B">
        <w:rPr>
          <w:rFonts w:ascii="Courier New" w:hAnsi="Courier New" w:cs="Courier New"/>
          <w:b/>
        </w:rPr>
        <w:t>PaymentTotal</w:t>
      </w:r>
      <w:proofErr w:type="spellEnd"/>
      <w:r w:rsidRPr="00ED499B">
        <w:rPr>
          <w:rFonts w:ascii="Courier New" w:hAnsi="Courier New" w:cs="Courier New"/>
          <w:b/>
        </w:rPr>
        <w:t>)</w:t>
      </w:r>
      <w:r w:rsidRPr="00ED499B">
        <w:rPr>
          <w:rFonts w:ascii="Courier New" w:hAnsi="Courier New" w:cs="Courier New"/>
        </w:rPr>
        <w:t xml:space="preserve"> "Average Payment Amount",</w:t>
      </w:r>
    </w:p>
    <w:p w14:paraId="614B0E83"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ED499B">
        <w:rPr>
          <w:rFonts w:ascii="Courier New" w:hAnsi="Courier New" w:cs="Courier New"/>
        </w:rPr>
        <w:t xml:space="preserve">       </w:t>
      </w:r>
      <w:r w:rsidRPr="00ED499B">
        <w:rPr>
          <w:rFonts w:ascii="Courier New" w:hAnsi="Courier New" w:cs="Courier New"/>
          <w:b/>
        </w:rPr>
        <w:t>SUM(</w:t>
      </w:r>
      <w:proofErr w:type="spellStart"/>
      <w:r w:rsidRPr="00ED499B">
        <w:rPr>
          <w:rFonts w:ascii="Courier New" w:hAnsi="Courier New" w:cs="Courier New"/>
          <w:b/>
        </w:rPr>
        <w:t>PaymentTotal</w:t>
      </w:r>
      <w:proofErr w:type="spellEnd"/>
      <w:r w:rsidRPr="00ED499B">
        <w:rPr>
          <w:rFonts w:ascii="Courier New" w:hAnsi="Courier New" w:cs="Courier New"/>
          <w:b/>
        </w:rPr>
        <w:t>)/COUNT(</w:t>
      </w:r>
      <w:proofErr w:type="spellStart"/>
      <w:r w:rsidRPr="00ED499B">
        <w:rPr>
          <w:rFonts w:ascii="Courier New" w:hAnsi="Courier New" w:cs="Courier New"/>
          <w:b/>
        </w:rPr>
        <w:t>PaymentDate</w:t>
      </w:r>
      <w:proofErr w:type="spellEnd"/>
      <w:r w:rsidRPr="00ED499B">
        <w:rPr>
          <w:rFonts w:ascii="Courier New" w:hAnsi="Courier New" w:cs="Courier New"/>
          <w:b/>
        </w:rPr>
        <w:t>)</w:t>
      </w:r>
      <w:r w:rsidRPr="00ED499B">
        <w:rPr>
          <w:rFonts w:ascii="Courier New" w:hAnsi="Courier New" w:cs="Courier New"/>
        </w:rPr>
        <w:t xml:space="preserve"> AS "Q1",</w:t>
      </w:r>
    </w:p>
    <w:p w14:paraId="177894F4"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ED499B">
        <w:rPr>
          <w:rFonts w:ascii="Courier New" w:hAnsi="Courier New" w:cs="Courier New"/>
        </w:rPr>
        <w:t xml:space="preserve">       </w:t>
      </w:r>
      <w:r w:rsidRPr="00ED499B">
        <w:rPr>
          <w:rFonts w:ascii="Courier New" w:hAnsi="Courier New" w:cs="Courier New"/>
          <w:b/>
        </w:rPr>
        <w:t>SUM(</w:t>
      </w:r>
      <w:proofErr w:type="spellStart"/>
      <w:r w:rsidRPr="00ED499B">
        <w:rPr>
          <w:rFonts w:ascii="Courier New" w:hAnsi="Courier New" w:cs="Courier New"/>
          <w:b/>
        </w:rPr>
        <w:t>PaymentTotal</w:t>
      </w:r>
      <w:proofErr w:type="spellEnd"/>
      <w:r w:rsidRPr="00ED499B">
        <w:rPr>
          <w:rFonts w:ascii="Courier New" w:hAnsi="Courier New" w:cs="Courier New"/>
          <w:b/>
        </w:rPr>
        <w:t>)/</w:t>
      </w:r>
      <w:proofErr w:type="gramStart"/>
      <w:r w:rsidRPr="00ED499B">
        <w:rPr>
          <w:rFonts w:ascii="Courier New" w:hAnsi="Courier New" w:cs="Courier New"/>
          <w:b/>
        </w:rPr>
        <w:t>COUNT(</w:t>
      </w:r>
      <w:proofErr w:type="gramEnd"/>
      <w:r w:rsidRPr="00ED499B">
        <w:rPr>
          <w:rFonts w:ascii="Courier New" w:hAnsi="Courier New" w:cs="Courier New"/>
          <w:b/>
        </w:rPr>
        <w:t>*)</w:t>
      </w:r>
      <w:r w:rsidRPr="00ED499B">
        <w:rPr>
          <w:rFonts w:ascii="Courier New" w:hAnsi="Courier New" w:cs="Courier New"/>
        </w:rPr>
        <w:t xml:space="preserve"> AS "Q2"</w:t>
      </w:r>
    </w:p>
    <w:p w14:paraId="07F7148F" w14:textId="77777777" w:rsidR="00ED499B" w:rsidRPr="00ED499B" w:rsidRDefault="00ED499B" w:rsidP="00ED499B">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ED499B">
        <w:rPr>
          <w:rFonts w:ascii="Courier New" w:hAnsi="Courier New" w:cs="Courier New"/>
        </w:rPr>
        <w:t>FROM   Invoices;</w:t>
      </w:r>
    </w:p>
    <w:p w14:paraId="2CDC631B" w14:textId="77777777" w:rsidR="00ED499B" w:rsidRPr="00B2563A" w:rsidRDefault="00B2563A" w:rsidP="00B2563A">
      <w:r w:rsidRPr="00B2563A">
        <w:t>An</w:t>
      </w:r>
      <w:r>
        <w:t xml:space="preserve"> additional query reveals that for the 9 unpaid invoices, 0 is stored as default value for payment total.</w:t>
      </w:r>
    </w:p>
    <w:p w14:paraId="1DD2BC48" w14:textId="77777777" w:rsidR="00ED499B" w:rsidRPr="00B2563A" w:rsidRDefault="00ED499B" w:rsidP="00B2563A">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2563A">
        <w:rPr>
          <w:rFonts w:ascii="Courier New" w:hAnsi="Courier New" w:cs="Courier New"/>
        </w:rPr>
        <w:t xml:space="preserve">SELECT </w:t>
      </w:r>
      <w:proofErr w:type="spellStart"/>
      <w:r w:rsidRPr="00B2563A">
        <w:rPr>
          <w:rFonts w:ascii="Courier New" w:hAnsi="Courier New" w:cs="Courier New"/>
        </w:rPr>
        <w:t>PaymentTotal</w:t>
      </w:r>
      <w:proofErr w:type="spellEnd"/>
      <w:r w:rsidRPr="00B2563A">
        <w:rPr>
          <w:rFonts w:ascii="Courier New" w:hAnsi="Courier New" w:cs="Courier New"/>
        </w:rPr>
        <w:t xml:space="preserve">, </w:t>
      </w:r>
      <w:proofErr w:type="spellStart"/>
      <w:r w:rsidRPr="00B2563A">
        <w:rPr>
          <w:rFonts w:ascii="Courier New" w:hAnsi="Courier New" w:cs="Courier New"/>
        </w:rPr>
        <w:t>PaymentDate</w:t>
      </w:r>
      <w:proofErr w:type="spellEnd"/>
    </w:p>
    <w:p w14:paraId="388DD5D9" w14:textId="77777777" w:rsidR="00ED499B" w:rsidRPr="00B2563A" w:rsidRDefault="00ED499B" w:rsidP="00B2563A">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B2563A">
        <w:rPr>
          <w:rFonts w:ascii="Courier New" w:hAnsi="Courier New" w:cs="Courier New"/>
        </w:rPr>
        <w:t>FROM   Invoices</w:t>
      </w:r>
    </w:p>
    <w:p w14:paraId="3451A872" w14:textId="77777777" w:rsidR="00ED499B" w:rsidRPr="00B2563A" w:rsidRDefault="00ED499B" w:rsidP="00B2563A">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proofErr w:type="gramStart"/>
      <w:r w:rsidRPr="00B2563A">
        <w:rPr>
          <w:rFonts w:ascii="Courier New" w:hAnsi="Courier New" w:cs="Courier New"/>
        </w:rPr>
        <w:t xml:space="preserve">WHERE  </w:t>
      </w:r>
      <w:proofErr w:type="spellStart"/>
      <w:r w:rsidRPr="00B2563A">
        <w:rPr>
          <w:rFonts w:ascii="Courier New" w:hAnsi="Courier New" w:cs="Courier New"/>
        </w:rPr>
        <w:t>PaymentDate</w:t>
      </w:r>
      <w:proofErr w:type="spellEnd"/>
      <w:proofErr w:type="gramEnd"/>
      <w:r w:rsidRPr="00B2563A">
        <w:rPr>
          <w:rFonts w:ascii="Courier New" w:hAnsi="Courier New" w:cs="Courier New"/>
        </w:rPr>
        <w:t xml:space="preserve"> IS NULL;</w:t>
      </w:r>
    </w:p>
    <w:p w14:paraId="3BB7E33F" w14:textId="77777777" w:rsidR="00ED499B" w:rsidRDefault="00B2563A" w:rsidP="009027C5">
      <w:r>
        <w:t>First off, Figure 7.8 shows that i</w:t>
      </w:r>
      <w:r w:rsidR="00ED499B">
        <w:t xml:space="preserve">t is possible to execute more than one query at a time. Result sets returned from different queries are displayed in separate </w:t>
      </w:r>
      <w:r w:rsidR="00ED499B" w:rsidRPr="00ED499B">
        <w:rPr>
          <w:rFonts w:ascii="Arial" w:hAnsi="Arial" w:cs="Arial"/>
        </w:rPr>
        <w:t>Results</w:t>
      </w:r>
      <w:r w:rsidR="00ED499B">
        <w:t xml:space="preserve"> tabs.</w:t>
      </w:r>
    </w:p>
    <w:p w14:paraId="1895CCD1" w14:textId="77777777" w:rsidR="00B2563A" w:rsidRDefault="006F2B97" w:rsidP="009027C5">
      <w:r w:rsidRPr="00ED499B">
        <w:rPr>
          <w:noProof/>
        </w:rPr>
        <w:drawing>
          <wp:anchor distT="0" distB="0" distL="114300" distR="114300" simplePos="0" relativeHeight="251679744" behindDoc="0" locked="0" layoutInCell="1" allowOverlap="1" wp14:anchorId="32CA4975" wp14:editId="1570CBB3">
            <wp:simplePos x="0" y="0"/>
            <wp:positionH relativeFrom="column">
              <wp:posOffset>681990</wp:posOffset>
            </wp:positionH>
            <wp:positionV relativeFrom="paragraph">
              <wp:posOffset>31115</wp:posOffset>
            </wp:positionV>
            <wp:extent cx="4601210" cy="4152900"/>
            <wp:effectExtent l="19050" t="19050" r="2794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0" cy="4152900"/>
                    </a:xfrm>
                    <a:prstGeom prst="rect">
                      <a:avLst/>
                    </a:prstGeom>
                    <a:ln w="6350">
                      <a:solidFill>
                        <a:schemeClr val="tx1"/>
                      </a:solidFill>
                    </a:ln>
                  </pic:spPr>
                </pic:pic>
              </a:graphicData>
            </a:graphic>
          </wp:anchor>
        </w:drawing>
      </w:r>
      <w:r w:rsidR="005740D3">
        <w:rPr>
          <w:noProof/>
        </w:rPr>
        <mc:AlternateContent>
          <mc:Choice Requires="wps">
            <w:drawing>
              <wp:anchor distT="0" distB="0" distL="114300" distR="114300" simplePos="0" relativeHeight="251696128" behindDoc="0" locked="0" layoutInCell="1" allowOverlap="1" wp14:anchorId="23433C5D" wp14:editId="656F8750">
                <wp:simplePos x="0" y="0"/>
                <wp:positionH relativeFrom="column">
                  <wp:posOffset>596265</wp:posOffset>
                </wp:positionH>
                <wp:positionV relativeFrom="paragraph">
                  <wp:posOffset>4241165</wp:posOffset>
                </wp:positionV>
                <wp:extent cx="460121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a:effectLst/>
                      </wps:spPr>
                      <wps:txbx>
                        <w:txbxContent>
                          <w:p w14:paraId="2FC18A1D" w14:textId="77777777" w:rsidR="001F1EB0" w:rsidRDefault="001F1EB0" w:rsidP="005740D3">
                            <w:pPr>
                              <w:pStyle w:val="Caption"/>
                              <w:jc w:val="center"/>
                              <w:rPr>
                                <w:noProof/>
                              </w:rPr>
                            </w:pPr>
                            <w:r>
                              <w:t>Figure 7.</w:t>
                            </w:r>
                            <w:fldSimple w:instr=" SEQ Figure \* ARABIC ">
                              <w:r w:rsidR="00B7764F">
                                <w:rPr>
                                  <w:noProof/>
                                </w:rPr>
                                <w:t>8</w:t>
                              </w:r>
                            </w:fldSimple>
                            <w:r>
                              <w:t xml:space="preserve"> - A Query with Multiple Aggregate Terms (Q7.7)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33C5D" id="Text Box 22" o:spid="_x0000_s1033" type="#_x0000_t202" style="position:absolute;margin-left:46.95pt;margin-top:333.95pt;width:362.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" stroked="f">
                <v:textbox style="mso-fit-shape-to-text:t" inset="0,0,0,0">
                  <w:txbxContent>
                    <w:p w14:paraId="2FC18A1D" w14:textId="77777777" w:rsidR="001F1EB0" w:rsidRDefault="001F1EB0" w:rsidP="005740D3">
                      <w:pPr>
                        <w:pStyle w:val="Caption"/>
                        <w:jc w:val="center"/>
                        <w:rPr>
                          <w:noProof/>
                        </w:rPr>
                      </w:pPr>
                      <w:r>
                        <w:t>Figure 7.</w:t>
                      </w:r>
                      <w:fldSimple w:instr=" SEQ Figure \* ARABIC ">
                        <w:r w:rsidR="00B7764F">
                          <w:rPr>
                            <w:noProof/>
                          </w:rPr>
                          <w:t>8</w:t>
                        </w:r>
                      </w:fldSimple>
                      <w:r>
                        <w:t xml:space="preserve"> - A Query with Multiple Aggregate Terms (Q7.7)</w:t>
                      </w:r>
                    </w:p>
                  </w:txbxContent>
                </v:textbox>
                <w10:wrap type="square"/>
              </v:shape>
            </w:pict>
          </mc:Fallback>
        </mc:AlternateContent>
      </w:r>
    </w:p>
    <w:p w14:paraId="45DF3B1A" w14:textId="77777777" w:rsidR="00ED499B" w:rsidRDefault="00ED499B" w:rsidP="009027C5"/>
    <w:p w14:paraId="1FEB31BC" w14:textId="77777777" w:rsidR="00ED499B" w:rsidRDefault="00ED499B" w:rsidP="009027C5"/>
    <w:p w14:paraId="1CDFB23F" w14:textId="77777777" w:rsidR="00ED499B" w:rsidRDefault="00ED499B" w:rsidP="009027C5"/>
    <w:p w14:paraId="4CC5D029" w14:textId="77777777" w:rsidR="00ED499B" w:rsidRDefault="00ED499B" w:rsidP="009027C5"/>
    <w:p w14:paraId="5BCF945A" w14:textId="77777777" w:rsidR="00ED499B" w:rsidRDefault="00ED499B" w:rsidP="009027C5"/>
    <w:p w14:paraId="457B2A45" w14:textId="77777777" w:rsidR="00ED499B" w:rsidRDefault="00ED499B" w:rsidP="009027C5"/>
    <w:p w14:paraId="21117049" w14:textId="77777777" w:rsidR="00ED499B" w:rsidRDefault="00ED499B" w:rsidP="009027C5"/>
    <w:p w14:paraId="350D647B" w14:textId="77777777" w:rsidR="00ED499B" w:rsidRDefault="00ED499B" w:rsidP="009027C5"/>
    <w:p w14:paraId="5DD492DB" w14:textId="77777777" w:rsidR="00ED499B" w:rsidRDefault="00ED499B" w:rsidP="009027C5"/>
    <w:p w14:paraId="3F12C309" w14:textId="77777777" w:rsidR="00ED499B" w:rsidRDefault="00ED499B" w:rsidP="009027C5"/>
    <w:p w14:paraId="4DD10430" w14:textId="77777777" w:rsidR="00ED499B" w:rsidRDefault="00ED499B" w:rsidP="009027C5"/>
    <w:p w14:paraId="669A900F" w14:textId="77777777" w:rsidR="00ED499B" w:rsidRDefault="00ED499B" w:rsidP="009027C5"/>
    <w:p w14:paraId="52957B7F" w14:textId="77777777" w:rsidR="00ED499B" w:rsidRDefault="00ED499B" w:rsidP="009027C5"/>
    <w:p w14:paraId="4BAF8E21" w14:textId="77777777" w:rsidR="00ED499B" w:rsidRDefault="00ED499B" w:rsidP="009027C5"/>
    <w:p w14:paraId="28EC5D69" w14:textId="77777777" w:rsidR="00ED499B" w:rsidRDefault="00ED499B" w:rsidP="009027C5"/>
    <w:p w14:paraId="0EC83B52" w14:textId="77777777" w:rsidR="009027C5" w:rsidRDefault="005740D3" w:rsidP="009027C5">
      <w:r>
        <w:lastRenderedPageBreak/>
        <w:t xml:space="preserve">In this query, the average value of </w:t>
      </w:r>
      <w:proofErr w:type="spellStart"/>
      <w:r w:rsidRPr="005740D3">
        <w:rPr>
          <w:rFonts w:ascii="Courier New" w:hAnsi="Courier New" w:cs="Courier New"/>
        </w:rPr>
        <w:t>PaymentTotal</w:t>
      </w:r>
      <w:proofErr w:type="spellEnd"/>
      <w:r>
        <w:t xml:space="preserve"> has been calculated in three ways, one from direct application of the </w:t>
      </w:r>
      <w:proofErr w:type="gramStart"/>
      <w:r w:rsidRPr="005740D3">
        <w:rPr>
          <w:rFonts w:ascii="Courier New" w:hAnsi="Courier New" w:cs="Courier New"/>
        </w:rPr>
        <w:t>AVG(</w:t>
      </w:r>
      <w:proofErr w:type="gramEnd"/>
      <w:r w:rsidRPr="005740D3">
        <w:rPr>
          <w:rFonts w:ascii="Courier New" w:hAnsi="Courier New" w:cs="Courier New"/>
        </w:rPr>
        <w:t>)</w:t>
      </w:r>
      <w:r>
        <w:t xml:space="preserve"> function, two expressions with division are labeled as Q1 and Q2, as detailed below:</w:t>
      </w:r>
      <w:r w:rsidR="002D3D64">
        <w:t xml:space="preserve"> </w:t>
      </w:r>
    </w:p>
    <w:p w14:paraId="329878C7" w14:textId="77777777" w:rsidR="009027C5" w:rsidRDefault="005740D3" w:rsidP="009027C5">
      <w:pPr>
        <w:pStyle w:val="ListParagraph"/>
        <w:numPr>
          <w:ilvl w:val="0"/>
          <w:numId w:val="2"/>
        </w:numPr>
      </w:pPr>
      <w:r>
        <w:t xml:space="preserve">Q1: the quotient of sum of </w:t>
      </w:r>
      <w:proofErr w:type="spellStart"/>
      <w:r w:rsidRPr="005740D3">
        <w:rPr>
          <w:rFonts w:ascii="Courier New" w:hAnsi="Courier New" w:cs="Courier New"/>
        </w:rPr>
        <w:t>PaymentTotal</w:t>
      </w:r>
      <w:proofErr w:type="spellEnd"/>
      <w:r>
        <w:t xml:space="preserve"> and  the number of invoices that have been paid (indicated by a non-null </w:t>
      </w:r>
      <w:proofErr w:type="spellStart"/>
      <w:r w:rsidRPr="005740D3">
        <w:rPr>
          <w:rFonts w:ascii="Courier New" w:hAnsi="Courier New" w:cs="Courier New"/>
        </w:rPr>
        <w:t>Payment</w:t>
      </w:r>
      <w:r>
        <w:rPr>
          <w:rFonts w:ascii="Courier New" w:hAnsi="Courier New" w:cs="Courier New"/>
        </w:rPr>
        <w:t>Date</w:t>
      </w:r>
      <w:proofErr w:type="spellEnd"/>
      <w:r>
        <w:t>)</w:t>
      </w:r>
      <w:r w:rsidR="005106B3">
        <w:t>;</w:t>
      </w:r>
      <w:r>
        <w:t xml:space="preserve"> </w:t>
      </w:r>
    </w:p>
    <w:p w14:paraId="1E5E48C8" w14:textId="77777777" w:rsidR="005106B3" w:rsidRDefault="005106B3" w:rsidP="005106B3">
      <w:pPr>
        <w:pStyle w:val="ListParagraph"/>
        <w:numPr>
          <w:ilvl w:val="0"/>
          <w:numId w:val="2"/>
        </w:numPr>
      </w:pPr>
      <w:r>
        <w:t xml:space="preserve">Q2: the quotient of sum of </w:t>
      </w:r>
      <w:proofErr w:type="spellStart"/>
      <w:r w:rsidRPr="005740D3">
        <w:rPr>
          <w:rFonts w:ascii="Courier New" w:hAnsi="Courier New" w:cs="Courier New"/>
        </w:rPr>
        <w:t>PaymentTotal</w:t>
      </w:r>
      <w:proofErr w:type="spellEnd"/>
      <w:r>
        <w:t xml:space="preserve"> </w:t>
      </w:r>
      <w:proofErr w:type="gramStart"/>
      <w:r>
        <w:t>and  the</w:t>
      </w:r>
      <w:proofErr w:type="gramEnd"/>
      <w:r>
        <w:t xml:space="preserve"> number of all invoices in the table, including the 8 unpaid one.</w:t>
      </w:r>
    </w:p>
    <w:p w14:paraId="221AD602" w14:textId="77777777" w:rsidR="005106B3" w:rsidRDefault="005106B3" w:rsidP="005106B3">
      <w:r>
        <w:t xml:space="preserve">The average value returned by using the </w:t>
      </w:r>
      <w:proofErr w:type="gramStart"/>
      <w:r w:rsidRPr="005106B3">
        <w:rPr>
          <w:rFonts w:ascii="Courier New" w:hAnsi="Courier New" w:cs="Courier New"/>
        </w:rPr>
        <w:t>AVG(</w:t>
      </w:r>
      <w:proofErr w:type="gramEnd"/>
      <w:r w:rsidRPr="005106B3">
        <w:rPr>
          <w:rFonts w:ascii="Courier New" w:hAnsi="Courier New" w:cs="Courier New"/>
        </w:rPr>
        <w:t>)</w:t>
      </w:r>
      <w:r>
        <w:t xml:space="preserve"> function coincides with Q2, since the unpaid invoices have 0.00 (instead of </w:t>
      </w:r>
      <w:r w:rsidRPr="005106B3">
        <w:rPr>
          <w:rFonts w:ascii="Courier New" w:hAnsi="Courier New" w:cs="Courier New"/>
        </w:rPr>
        <w:t>NULL</w:t>
      </w:r>
      <w:r>
        <w:t xml:space="preserve">) in the </w:t>
      </w:r>
      <w:proofErr w:type="spellStart"/>
      <w:r w:rsidRPr="005740D3">
        <w:rPr>
          <w:rFonts w:ascii="Courier New" w:hAnsi="Courier New" w:cs="Courier New"/>
        </w:rPr>
        <w:t>PaymentTotal</w:t>
      </w:r>
      <w:proofErr w:type="spellEnd"/>
      <w:r>
        <w:t xml:space="preserve"> field. If you need to report the average of all the paid invoices, you need to use the expression for Q1.</w:t>
      </w:r>
    </w:p>
    <w:p w14:paraId="7A90CAC9" w14:textId="77777777" w:rsidR="005106B3" w:rsidRPr="000B153D" w:rsidRDefault="005106B3" w:rsidP="009027C5">
      <w:pPr>
        <w:rPr>
          <w:b/>
          <w:sz w:val="24"/>
        </w:rPr>
      </w:pPr>
      <w:r w:rsidRPr="000B153D">
        <w:rPr>
          <w:b/>
          <w:sz w:val="24"/>
        </w:rPr>
        <w:t xml:space="preserve">Summarize </w:t>
      </w:r>
      <w:r w:rsidR="000B153D" w:rsidRPr="000B153D">
        <w:rPr>
          <w:b/>
          <w:sz w:val="24"/>
        </w:rPr>
        <w:t>Data by Groups</w:t>
      </w:r>
    </w:p>
    <w:p w14:paraId="1FC08CD7" w14:textId="77777777" w:rsidR="005106B3" w:rsidRDefault="00CC4B22" w:rsidP="005106B3">
      <w:r>
        <w:t xml:space="preserve">Now we know how to use aggregate functions to summarize data to answer various business questions. But we are limited to generate the total for one “group” at a time, with the group being all records in a table, or records that meet certain condition, such as “vendors in a certain state”. We do not want to run a query once for each of the states. We will learn how to partition a dataset (like a table) into groups and summarize data by group using the </w:t>
      </w:r>
      <w:r w:rsidRPr="00CC4B22">
        <w:rPr>
          <w:rFonts w:ascii="Courier New" w:hAnsi="Courier New" w:cs="Courier New"/>
        </w:rPr>
        <w:t>GROUP BY</w:t>
      </w:r>
      <w:r>
        <w:t xml:space="preserve"> clause.</w:t>
      </w:r>
    </w:p>
    <w:p w14:paraId="38E7C57C" w14:textId="77777777" w:rsidR="00ED499B" w:rsidRDefault="005106B3" w:rsidP="009027C5">
      <w:r w:rsidRPr="00787744">
        <w:rPr>
          <w:b/>
          <w:u w:val="single"/>
        </w:rPr>
        <w:t xml:space="preserve">The </w:t>
      </w:r>
      <w:r w:rsidRPr="00787744">
        <w:rPr>
          <w:rFonts w:ascii="Courier New" w:hAnsi="Courier New" w:cs="Courier New"/>
          <w:b/>
          <w:u w:val="single"/>
        </w:rPr>
        <w:t>GROUP BY</w:t>
      </w:r>
      <w:r w:rsidRPr="00787744">
        <w:rPr>
          <w:b/>
          <w:u w:val="single"/>
        </w:rPr>
        <w:t xml:space="preserve"> clause</w:t>
      </w:r>
      <w:r w:rsidR="00787744">
        <w:rPr>
          <w:b/>
        </w:rPr>
        <w:t xml:space="preserve">. </w:t>
      </w:r>
      <w:r w:rsidR="00787744">
        <w:t xml:space="preserve">We are introduced to this clause in Chapter 3, which is listed as one of the 6 clauses that can appear in the </w:t>
      </w:r>
      <w:r w:rsidR="00787744" w:rsidRPr="00787744">
        <w:rPr>
          <w:rFonts w:ascii="Courier New" w:hAnsi="Courier New" w:cs="Courier New"/>
        </w:rPr>
        <w:t>SELECT</w:t>
      </w:r>
      <w:r w:rsidR="00787744">
        <w:t xml:space="preserve"> statement. To show how to use it, let us consider this scenario: “</w:t>
      </w:r>
      <w:r w:rsidR="00D56D7C">
        <w:rPr>
          <w:i/>
        </w:rPr>
        <w:t>W</w:t>
      </w:r>
      <w:r w:rsidR="00787744" w:rsidRPr="000B153D">
        <w:rPr>
          <w:i/>
        </w:rPr>
        <w:t xml:space="preserve">e need to report </w:t>
      </w:r>
      <w:r w:rsidR="00ED499B" w:rsidRPr="000B153D">
        <w:rPr>
          <w:i/>
        </w:rPr>
        <w:t xml:space="preserve">number of vendors </w:t>
      </w:r>
      <w:r w:rsidR="00787744" w:rsidRPr="000B153D">
        <w:rPr>
          <w:i/>
        </w:rPr>
        <w:t>in each</w:t>
      </w:r>
      <w:r w:rsidR="00ED499B" w:rsidRPr="000B153D">
        <w:rPr>
          <w:i/>
        </w:rPr>
        <w:t xml:space="preserve"> state</w:t>
      </w:r>
      <w:r w:rsidR="00787744" w:rsidRPr="000B153D">
        <w:rPr>
          <w:i/>
        </w:rPr>
        <w:t>, and list the vendor count next to the state name</w:t>
      </w:r>
      <w:r w:rsidR="00787744">
        <w:t>”.</w:t>
      </w:r>
    </w:p>
    <w:p w14:paraId="2E8FF46C" w14:textId="77777777" w:rsidR="00787744" w:rsidRDefault="00314884" w:rsidP="009027C5">
      <w:r>
        <w:t>It is attempting to modify</w:t>
      </w:r>
      <w:r w:rsidR="00787744">
        <w:t xml:space="preserve"> Q7.2</w:t>
      </w:r>
      <w:r>
        <w:t xml:space="preserve"> into </w:t>
      </w:r>
    </w:p>
    <w:p w14:paraId="63A0ACEC" w14:textId="77777777" w:rsidR="00314884" w:rsidRPr="00C212A5" w:rsidRDefault="00314884" w:rsidP="00314884">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 xml:space="preserve">SELECT </w:t>
      </w:r>
      <w:r w:rsidRPr="00314884">
        <w:rPr>
          <w:rFonts w:ascii="Courier New" w:hAnsi="Courier New" w:cs="Courier New"/>
          <w:b/>
        </w:rPr>
        <w:t>State,</w:t>
      </w:r>
      <w:r w:rsidRPr="00C212A5">
        <w:rPr>
          <w:rFonts w:ascii="Courier New" w:hAnsi="Courier New" w:cs="Courier New"/>
        </w:rPr>
        <w:t xml:space="preserve"> </w:t>
      </w:r>
      <w:proofErr w:type="gramStart"/>
      <w:r w:rsidRPr="00C212A5">
        <w:rPr>
          <w:rFonts w:ascii="Courier New" w:hAnsi="Courier New" w:cs="Courier New"/>
        </w:rPr>
        <w:t>COUNT(</w:t>
      </w:r>
      <w:proofErr w:type="gramEnd"/>
      <w:r w:rsidRPr="00C212A5">
        <w:rPr>
          <w:rFonts w:ascii="Courier New" w:hAnsi="Courier New" w:cs="Courier New"/>
        </w:rPr>
        <w:t>*) "Vendor Count"</w:t>
      </w:r>
    </w:p>
    <w:p w14:paraId="2616C3D6" w14:textId="77777777" w:rsidR="00314884" w:rsidRPr="00C212A5" w:rsidRDefault="00314884" w:rsidP="00314884">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FROM Vendors</w:t>
      </w:r>
    </w:p>
    <w:p w14:paraId="5263A402" w14:textId="77777777" w:rsidR="00314884" w:rsidRPr="00787744" w:rsidRDefault="00314884" w:rsidP="009027C5">
      <w:pPr>
        <w:rPr>
          <w:b/>
        </w:rPr>
      </w:pPr>
      <w:proofErr w:type="gramStart"/>
      <w:r>
        <w:t>so as to</w:t>
      </w:r>
      <w:proofErr w:type="gramEnd"/>
      <w:r>
        <w:t xml:space="preserve"> generate results in the format of</w:t>
      </w:r>
    </w:p>
    <w:tbl>
      <w:tblPr>
        <w:tblStyle w:val="TableGrid"/>
        <w:tblW w:w="0" w:type="auto"/>
        <w:jc w:val="center"/>
        <w:tblLook w:val="04A0" w:firstRow="1" w:lastRow="0" w:firstColumn="1" w:lastColumn="0" w:noHBand="0" w:noVBand="1"/>
      </w:tblPr>
      <w:tblGrid>
        <w:gridCol w:w="1305"/>
        <w:gridCol w:w="1980"/>
      </w:tblGrid>
      <w:tr w:rsidR="00314884" w:rsidRPr="00314884" w14:paraId="7D539DC7" w14:textId="77777777" w:rsidTr="00314884">
        <w:trPr>
          <w:jc w:val="center"/>
        </w:trPr>
        <w:tc>
          <w:tcPr>
            <w:tcW w:w="1305" w:type="dxa"/>
          </w:tcPr>
          <w:p w14:paraId="5397D491" w14:textId="77777777" w:rsidR="00314884" w:rsidRPr="00314884" w:rsidRDefault="00314884" w:rsidP="009027C5">
            <w:pPr>
              <w:rPr>
                <w:b/>
                <w:sz w:val="20"/>
              </w:rPr>
            </w:pPr>
            <w:r w:rsidRPr="00314884">
              <w:rPr>
                <w:b/>
                <w:sz w:val="20"/>
              </w:rPr>
              <w:t>State</w:t>
            </w:r>
          </w:p>
        </w:tc>
        <w:tc>
          <w:tcPr>
            <w:tcW w:w="1980" w:type="dxa"/>
          </w:tcPr>
          <w:p w14:paraId="02C2917A" w14:textId="77777777" w:rsidR="00314884" w:rsidRPr="00314884" w:rsidRDefault="00314884" w:rsidP="009027C5">
            <w:pPr>
              <w:rPr>
                <w:b/>
                <w:sz w:val="20"/>
              </w:rPr>
            </w:pPr>
            <w:r w:rsidRPr="00314884">
              <w:rPr>
                <w:b/>
                <w:sz w:val="20"/>
              </w:rPr>
              <w:t>Vendor Count</w:t>
            </w:r>
          </w:p>
        </w:tc>
      </w:tr>
      <w:tr w:rsidR="00314884" w:rsidRPr="00314884" w14:paraId="73735212" w14:textId="77777777" w:rsidTr="00314884">
        <w:trPr>
          <w:jc w:val="center"/>
        </w:trPr>
        <w:tc>
          <w:tcPr>
            <w:tcW w:w="1305" w:type="dxa"/>
          </w:tcPr>
          <w:p w14:paraId="0BD8DECC" w14:textId="77777777" w:rsidR="00314884" w:rsidRPr="00314884" w:rsidRDefault="00314884" w:rsidP="009027C5">
            <w:pPr>
              <w:rPr>
                <w:sz w:val="20"/>
              </w:rPr>
            </w:pPr>
            <w:r w:rsidRPr="00314884">
              <w:rPr>
                <w:sz w:val="20"/>
              </w:rPr>
              <w:t>AZ</w:t>
            </w:r>
          </w:p>
        </w:tc>
        <w:tc>
          <w:tcPr>
            <w:tcW w:w="1980" w:type="dxa"/>
          </w:tcPr>
          <w:p w14:paraId="19E7FA20" w14:textId="77777777" w:rsidR="00314884" w:rsidRPr="00314884" w:rsidRDefault="00314884" w:rsidP="009027C5">
            <w:pPr>
              <w:rPr>
                <w:sz w:val="20"/>
              </w:rPr>
            </w:pPr>
            <w:r w:rsidRPr="00314884">
              <w:rPr>
                <w:sz w:val="20"/>
              </w:rPr>
              <w:t>3</w:t>
            </w:r>
          </w:p>
        </w:tc>
      </w:tr>
      <w:tr w:rsidR="00314884" w:rsidRPr="00314884" w14:paraId="6A1B139D" w14:textId="77777777" w:rsidTr="00314884">
        <w:trPr>
          <w:jc w:val="center"/>
        </w:trPr>
        <w:tc>
          <w:tcPr>
            <w:tcW w:w="1305" w:type="dxa"/>
          </w:tcPr>
          <w:p w14:paraId="2A208270" w14:textId="77777777" w:rsidR="00314884" w:rsidRPr="00314884" w:rsidRDefault="00314884" w:rsidP="009027C5">
            <w:pPr>
              <w:rPr>
                <w:sz w:val="20"/>
              </w:rPr>
            </w:pPr>
            <w:r w:rsidRPr="00314884">
              <w:rPr>
                <w:sz w:val="20"/>
              </w:rPr>
              <w:t>CA</w:t>
            </w:r>
          </w:p>
        </w:tc>
        <w:tc>
          <w:tcPr>
            <w:tcW w:w="1980" w:type="dxa"/>
          </w:tcPr>
          <w:p w14:paraId="3C38CCF1" w14:textId="77777777" w:rsidR="00314884" w:rsidRPr="00314884" w:rsidRDefault="00314884" w:rsidP="009027C5">
            <w:pPr>
              <w:rPr>
                <w:sz w:val="20"/>
              </w:rPr>
            </w:pPr>
            <w:r w:rsidRPr="00314884">
              <w:rPr>
                <w:sz w:val="20"/>
              </w:rPr>
              <w:t>75</w:t>
            </w:r>
          </w:p>
        </w:tc>
      </w:tr>
      <w:tr w:rsidR="00314884" w:rsidRPr="00314884" w14:paraId="452BAD29" w14:textId="77777777" w:rsidTr="00314884">
        <w:trPr>
          <w:jc w:val="center"/>
        </w:trPr>
        <w:tc>
          <w:tcPr>
            <w:tcW w:w="1305" w:type="dxa"/>
          </w:tcPr>
          <w:p w14:paraId="2BCC549D" w14:textId="77777777" w:rsidR="00314884" w:rsidRPr="00314884" w:rsidRDefault="00314884" w:rsidP="009027C5">
            <w:pPr>
              <w:rPr>
                <w:sz w:val="20"/>
              </w:rPr>
            </w:pPr>
            <w:r w:rsidRPr="00314884">
              <w:rPr>
                <w:sz w:val="20"/>
              </w:rPr>
              <w:t>…</w:t>
            </w:r>
          </w:p>
        </w:tc>
        <w:tc>
          <w:tcPr>
            <w:tcW w:w="1980" w:type="dxa"/>
          </w:tcPr>
          <w:p w14:paraId="58D6D80F" w14:textId="77777777" w:rsidR="00314884" w:rsidRPr="00314884" w:rsidRDefault="00314884" w:rsidP="009027C5">
            <w:pPr>
              <w:rPr>
                <w:sz w:val="20"/>
              </w:rPr>
            </w:pPr>
            <w:r w:rsidRPr="00314884">
              <w:rPr>
                <w:sz w:val="20"/>
              </w:rPr>
              <w:t>…</w:t>
            </w:r>
          </w:p>
        </w:tc>
      </w:tr>
    </w:tbl>
    <w:p w14:paraId="379EE572" w14:textId="77777777" w:rsidR="00D56D7C" w:rsidRDefault="00D56D7C" w:rsidP="00D56D7C">
      <w:pPr>
        <w:spacing w:after="0"/>
      </w:pPr>
    </w:p>
    <w:p w14:paraId="65D5214D" w14:textId="77777777" w:rsidR="00787744" w:rsidRPr="00214780" w:rsidRDefault="00314884" w:rsidP="00214780">
      <w:pPr>
        <w:autoSpaceDE w:val="0"/>
        <w:autoSpaceDN w:val="0"/>
        <w:adjustRightInd w:val="0"/>
        <w:spacing w:after="0" w:line="240" w:lineRule="auto"/>
        <w:rPr>
          <w:rFonts w:ascii="Consolas" w:hAnsi="Consolas" w:cs="Consolas"/>
          <w:sz w:val="18"/>
          <w:szCs w:val="18"/>
        </w:rPr>
      </w:pPr>
      <w:r w:rsidRPr="00314884">
        <w:t xml:space="preserve">Unfortunately, </w:t>
      </w:r>
      <w:r>
        <w:t xml:space="preserve">this query will not work. When tried in the Query Editor, an error message </w:t>
      </w:r>
      <w:r w:rsidR="00214780">
        <w:t>will be returned, such as</w:t>
      </w:r>
      <w:r w:rsidRPr="00314884">
        <w:t xml:space="preserve"> </w:t>
      </w:r>
      <w:r>
        <w:t>“</w:t>
      </w:r>
      <w:r w:rsidR="00214780">
        <w:rPr>
          <w:rFonts w:ascii="Consolas" w:hAnsi="Consolas" w:cs="Consolas"/>
          <w:sz w:val="18"/>
          <w:szCs w:val="18"/>
        </w:rPr>
        <w:t>Column '</w:t>
      </w:r>
      <w:proofErr w:type="spellStart"/>
      <w:r w:rsidR="00214780">
        <w:rPr>
          <w:rFonts w:ascii="Consolas" w:hAnsi="Consolas" w:cs="Consolas"/>
          <w:sz w:val="18"/>
          <w:szCs w:val="18"/>
        </w:rPr>
        <w:t>Vendors.State</w:t>
      </w:r>
      <w:proofErr w:type="spellEnd"/>
      <w:r w:rsidR="00214780">
        <w:rPr>
          <w:rFonts w:ascii="Consolas" w:hAnsi="Consolas" w:cs="Consolas"/>
          <w:sz w:val="18"/>
          <w:szCs w:val="18"/>
        </w:rPr>
        <w:t>' is invalid in the select list because it is not contained in either an aggregate function or the GROUP BY clause.</w:t>
      </w:r>
      <w:r>
        <w:t>”. The reason for that is the mismatch between</w:t>
      </w:r>
      <w:r w:rsidR="00D56D7C">
        <w:t xml:space="preserve"> results returned by using</w:t>
      </w:r>
      <w:r>
        <w:t xml:space="preserve"> </w:t>
      </w:r>
      <w:r w:rsidRPr="00811062">
        <w:rPr>
          <w:rFonts w:ascii="Courier New" w:hAnsi="Courier New" w:cs="Courier New"/>
        </w:rPr>
        <w:t>State</w:t>
      </w:r>
      <w:r>
        <w:t xml:space="preserve"> (a normal term) and </w:t>
      </w:r>
      <w:proofErr w:type="gramStart"/>
      <w:r w:rsidR="00811062" w:rsidRPr="00811062">
        <w:rPr>
          <w:rFonts w:ascii="Courier New" w:hAnsi="Courier New" w:cs="Courier New"/>
        </w:rPr>
        <w:t>COUNT(</w:t>
      </w:r>
      <w:proofErr w:type="gramEnd"/>
      <w:r w:rsidR="00811062" w:rsidRPr="00811062">
        <w:rPr>
          <w:rFonts w:ascii="Courier New" w:hAnsi="Courier New" w:cs="Courier New"/>
        </w:rPr>
        <w:t>*)</w:t>
      </w:r>
      <w:r w:rsidR="00811062">
        <w:t xml:space="preserve"> (an aggregate term): </w:t>
      </w:r>
    </w:p>
    <w:p w14:paraId="3C6B6D7A" w14:textId="77777777" w:rsidR="00811062" w:rsidRDefault="00811062" w:rsidP="00811062">
      <w:pPr>
        <w:pStyle w:val="ListParagraph"/>
        <w:numPr>
          <w:ilvl w:val="0"/>
          <w:numId w:val="2"/>
        </w:numPr>
      </w:pPr>
      <w:r>
        <w:t>As we learned in Chapters 3, 4, and 6, normal terms will return a value for each record in the group; whereas</w:t>
      </w:r>
    </w:p>
    <w:p w14:paraId="0053A762" w14:textId="77777777" w:rsidR="00811062" w:rsidRDefault="00811062" w:rsidP="00811062">
      <w:pPr>
        <w:pStyle w:val="ListParagraph"/>
        <w:numPr>
          <w:ilvl w:val="0"/>
          <w:numId w:val="2"/>
        </w:numPr>
      </w:pPr>
      <w:r>
        <w:t xml:space="preserve">In this chapter, we have seen aggregate terms consolidate all records </w:t>
      </w:r>
      <w:r w:rsidR="00D56D7C">
        <w:t xml:space="preserve">in </w:t>
      </w:r>
      <w:r>
        <w:t>the group and return only one summarized value</w:t>
      </w:r>
      <w:r w:rsidR="00D56D7C">
        <w:t xml:space="preserve"> for the whole group</w:t>
      </w:r>
      <w:r>
        <w:t>.</w:t>
      </w:r>
    </w:p>
    <w:p w14:paraId="244907B6" w14:textId="77777777" w:rsidR="00811062" w:rsidRDefault="00811062" w:rsidP="00811062">
      <w:r>
        <w:t xml:space="preserve">To illustrate this discrepancy, if the query would return any results, </w:t>
      </w:r>
      <w:r w:rsidR="00D56D7C">
        <w:t>values returned in the two columns</w:t>
      </w:r>
      <w:r>
        <w:t xml:space="preserve"> would look like</w:t>
      </w:r>
    </w:p>
    <w:tbl>
      <w:tblPr>
        <w:tblStyle w:val="TableGrid"/>
        <w:tblW w:w="0" w:type="auto"/>
        <w:jc w:val="center"/>
        <w:tblLook w:val="04A0" w:firstRow="1" w:lastRow="0" w:firstColumn="1" w:lastColumn="0" w:noHBand="0" w:noVBand="1"/>
      </w:tblPr>
      <w:tblGrid>
        <w:gridCol w:w="1305"/>
        <w:gridCol w:w="1980"/>
      </w:tblGrid>
      <w:tr w:rsidR="00811062" w:rsidRPr="00314884" w14:paraId="12E767EE" w14:textId="77777777" w:rsidTr="001F1EB0">
        <w:trPr>
          <w:jc w:val="center"/>
        </w:trPr>
        <w:tc>
          <w:tcPr>
            <w:tcW w:w="1305" w:type="dxa"/>
          </w:tcPr>
          <w:p w14:paraId="20B991EF" w14:textId="77777777" w:rsidR="00811062" w:rsidRPr="00314884" w:rsidRDefault="00811062" w:rsidP="001F1EB0">
            <w:pPr>
              <w:rPr>
                <w:b/>
                <w:sz w:val="20"/>
              </w:rPr>
            </w:pPr>
            <w:r w:rsidRPr="00314884">
              <w:rPr>
                <w:b/>
                <w:sz w:val="20"/>
              </w:rPr>
              <w:lastRenderedPageBreak/>
              <w:t>State</w:t>
            </w:r>
          </w:p>
        </w:tc>
        <w:tc>
          <w:tcPr>
            <w:tcW w:w="1980" w:type="dxa"/>
          </w:tcPr>
          <w:p w14:paraId="0A204443" w14:textId="77777777" w:rsidR="00811062" w:rsidRPr="00314884" w:rsidRDefault="00811062" w:rsidP="001F1EB0">
            <w:pPr>
              <w:rPr>
                <w:b/>
                <w:sz w:val="20"/>
              </w:rPr>
            </w:pPr>
            <w:r w:rsidRPr="00314884">
              <w:rPr>
                <w:b/>
                <w:sz w:val="20"/>
              </w:rPr>
              <w:t>Vendor Count</w:t>
            </w:r>
          </w:p>
        </w:tc>
      </w:tr>
      <w:tr w:rsidR="00811062" w:rsidRPr="00314884" w14:paraId="6D8761EA" w14:textId="77777777" w:rsidTr="001F1EB0">
        <w:trPr>
          <w:jc w:val="center"/>
        </w:trPr>
        <w:tc>
          <w:tcPr>
            <w:tcW w:w="1305" w:type="dxa"/>
          </w:tcPr>
          <w:p w14:paraId="528AC1AB" w14:textId="77777777" w:rsidR="00811062" w:rsidRPr="00314884" w:rsidRDefault="00811062" w:rsidP="001F1EB0">
            <w:pPr>
              <w:rPr>
                <w:sz w:val="20"/>
              </w:rPr>
            </w:pPr>
            <w:r w:rsidRPr="00314884">
              <w:rPr>
                <w:sz w:val="20"/>
              </w:rPr>
              <w:t>AZ</w:t>
            </w:r>
          </w:p>
        </w:tc>
        <w:tc>
          <w:tcPr>
            <w:tcW w:w="1980" w:type="dxa"/>
            <w:vMerge w:val="restart"/>
          </w:tcPr>
          <w:p w14:paraId="30349D68" w14:textId="77777777" w:rsidR="00811062" w:rsidRPr="00314884" w:rsidRDefault="00811062" w:rsidP="001F1EB0">
            <w:pPr>
              <w:rPr>
                <w:sz w:val="20"/>
              </w:rPr>
            </w:pPr>
            <w:r w:rsidRPr="00314884">
              <w:rPr>
                <w:sz w:val="20"/>
              </w:rPr>
              <w:t>3</w:t>
            </w:r>
          </w:p>
        </w:tc>
      </w:tr>
      <w:tr w:rsidR="00811062" w:rsidRPr="00314884" w14:paraId="47CBC136" w14:textId="77777777" w:rsidTr="001F1EB0">
        <w:trPr>
          <w:jc w:val="center"/>
        </w:trPr>
        <w:tc>
          <w:tcPr>
            <w:tcW w:w="1305" w:type="dxa"/>
          </w:tcPr>
          <w:p w14:paraId="7DC4449E" w14:textId="77777777" w:rsidR="00811062" w:rsidRPr="00314884" w:rsidRDefault="00811062" w:rsidP="001F1EB0">
            <w:pPr>
              <w:rPr>
                <w:sz w:val="20"/>
              </w:rPr>
            </w:pPr>
            <w:r>
              <w:rPr>
                <w:sz w:val="20"/>
              </w:rPr>
              <w:t>AZ</w:t>
            </w:r>
          </w:p>
        </w:tc>
        <w:tc>
          <w:tcPr>
            <w:tcW w:w="1980" w:type="dxa"/>
            <w:vMerge/>
          </w:tcPr>
          <w:p w14:paraId="6D894FEA" w14:textId="77777777" w:rsidR="00811062" w:rsidRPr="00314884" w:rsidRDefault="00811062" w:rsidP="001F1EB0">
            <w:pPr>
              <w:rPr>
                <w:sz w:val="20"/>
              </w:rPr>
            </w:pPr>
          </w:p>
        </w:tc>
      </w:tr>
      <w:tr w:rsidR="00811062" w:rsidRPr="00314884" w14:paraId="194E2296" w14:textId="77777777" w:rsidTr="001F1EB0">
        <w:trPr>
          <w:jc w:val="center"/>
        </w:trPr>
        <w:tc>
          <w:tcPr>
            <w:tcW w:w="1305" w:type="dxa"/>
          </w:tcPr>
          <w:p w14:paraId="6EC02289" w14:textId="77777777" w:rsidR="00811062" w:rsidRDefault="00811062" w:rsidP="001F1EB0">
            <w:pPr>
              <w:rPr>
                <w:sz w:val="20"/>
              </w:rPr>
            </w:pPr>
            <w:r>
              <w:rPr>
                <w:sz w:val="20"/>
              </w:rPr>
              <w:t>AZ</w:t>
            </w:r>
          </w:p>
        </w:tc>
        <w:tc>
          <w:tcPr>
            <w:tcW w:w="1980" w:type="dxa"/>
            <w:vMerge/>
          </w:tcPr>
          <w:p w14:paraId="5BF9CD84" w14:textId="77777777" w:rsidR="00811062" w:rsidRPr="00314884" w:rsidRDefault="00811062" w:rsidP="001F1EB0">
            <w:pPr>
              <w:rPr>
                <w:sz w:val="20"/>
              </w:rPr>
            </w:pPr>
          </w:p>
        </w:tc>
      </w:tr>
      <w:tr w:rsidR="00811062" w:rsidRPr="00314884" w14:paraId="49F3EEA7" w14:textId="77777777" w:rsidTr="001F1EB0">
        <w:trPr>
          <w:jc w:val="center"/>
        </w:trPr>
        <w:tc>
          <w:tcPr>
            <w:tcW w:w="1305" w:type="dxa"/>
          </w:tcPr>
          <w:p w14:paraId="6591A1F7" w14:textId="77777777" w:rsidR="00811062" w:rsidRPr="00314884" w:rsidRDefault="00811062" w:rsidP="001F1EB0">
            <w:pPr>
              <w:rPr>
                <w:sz w:val="20"/>
              </w:rPr>
            </w:pPr>
            <w:r w:rsidRPr="00314884">
              <w:rPr>
                <w:sz w:val="20"/>
              </w:rPr>
              <w:t>…</w:t>
            </w:r>
          </w:p>
        </w:tc>
        <w:tc>
          <w:tcPr>
            <w:tcW w:w="1980" w:type="dxa"/>
          </w:tcPr>
          <w:p w14:paraId="1EFF79E4" w14:textId="77777777" w:rsidR="00811062" w:rsidRPr="00314884" w:rsidRDefault="00811062" w:rsidP="001F1EB0">
            <w:pPr>
              <w:rPr>
                <w:sz w:val="20"/>
              </w:rPr>
            </w:pPr>
            <w:r w:rsidRPr="00314884">
              <w:rPr>
                <w:sz w:val="20"/>
              </w:rPr>
              <w:t>…</w:t>
            </w:r>
          </w:p>
        </w:tc>
      </w:tr>
    </w:tbl>
    <w:p w14:paraId="2E1759CE" w14:textId="77777777" w:rsidR="00C1721E" w:rsidRDefault="00C1721E" w:rsidP="00C1721E">
      <w:pPr>
        <w:spacing w:after="0"/>
      </w:pPr>
    </w:p>
    <w:p w14:paraId="50DD0535" w14:textId="77777777" w:rsidR="00ED499B" w:rsidRDefault="00C1721E" w:rsidP="009027C5">
      <w:r>
        <w:t xml:space="preserve">The </w:t>
      </w:r>
      <w:r w:rsidR="00C212A5" w:rsidRPr="00C1721E">
        <w:rPr>
          <w:rFonts w:ascii="Courier New" w:hAnsi="Courier New" w:cs="Courier New"/>
        </w:rPr>
        <w:t>GROUP BY</w:t>
      </w:r>
      <w:r>
        <w:t xml:space="preserve"> clause is designed to be used in this case, to label the normal term such as </w:t>
      </w:r>
      <w:r w:rsidRPr="00D56D7C">
        <w:rPr>
          <w:rFonts w:ascii="Courier New" w:hAnsi="Courier New" w:cs="Courier New"/>
        </w:rPr>
        <w:t>State</w:t>
      </w:r>
      <w:r>
        <w:t xml:space="preserve"> is a group label. Therefore, only one value needs to be returned per group, so as to match up with the aggregate term, which also returns a value for each group. As in query (Q7.8)</w:t>
      </w:r>
    </w:p>
    <w:p w14:paraId="4A1DA622"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t>/* Q7.8 */</w:t>
      </w:r>
    </w:p>
    <w:p w14:paraId="6E7B450F"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 xml:space="preserve">SELECT </w:t>
      </w:r>
      <w:r w:rsidRPr="00C1721E">
        <w:rPr>
          <w:rFonts w:ascii="Courier New" w:hAnsi="Courier New" w:cs="Courier New"/>
          <w:b/>
        </w:rPr>
        <w:t>State,</w:t>
      </w:r>
      <w:r w:rsidRPr="00C212A5">
        <w:rPr>
          <w:rFonts w:ascii="Courier New" w:hAnsi="Courier New" w:cs="Courier New"/>
        </w:rPr>
        <w:t xml:space="preserve"> </w:t>
      </w:r>
      <w:proofErr w:type="gramStart"/>
      <w:r w:rsidRPr="00C212A5">
        <w:rPr>
          <w:rFonts w:ascii="Courier New" w:hAnsi="Courier New" w:cs="Courier New"/>
        </w:rPr>
        <w:t>COUNT(</w:t>
      </w:r>
      <w:proofErr w:type="gramEnd"/>
      <w:r w:rsidRPr="00C212A5">
        <w:rPr>
          <w:rFonts w:ascii="Courier New" w:hAnsi="Courier New" w:cs="Courier New"/>
        </w:rPr>
        <w:t>*) "Vendor Count"</w:t>
      </w:r>
    </w:p>
    <w:p w14:paraId="0A154112"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FROM Vendors</w:t>
      </w:r>
    </w:p>
    <w:p w14:paraId="6C6E0350" w14:textId="77777777" w:rsidR="00C212A5" w:rsidRPr="00C1721E"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b/>
        </w:rPr>
      </w:pPr>
      <w:r w:rsidRPr="00C1721E">
        <w:rPr>
          <w:rFonts w:ascii="Courier New" w:hAnsi="Courier New" w:cs="Courier New"/>
          <w:b/>
        </w:rPr>
        <w:t>GROUP BY State</w:t>
      </w:r>
    </w:p>
    <w:p w14:paraId="5382019B" w14:textId="77777777" w:rsidR="00C212A5" w:rsidRDefault="00012196" w:rsidP="009027C5">
      <w:r w:rsidRPr="00C212A5">
        <w:rPr>
          <w:noProof/>
        </w:rPr>
        <w:drawing>
          <wp:anchor distT="0" distB="0" distL="114300" distR="114300" simplePos="0" relativeHeight="251654655" behindDoc="0" locked="0" layoutInCell="1" allowOverlap="1" wp14:anchorId="02A6E581" wp14:editId="57BF2662">
            <wp:simplePos x="0" y="0"/>
            <wp:positionH relativeFrom="column">
              <wp:posOffset>1559560</wp:posOffset>
            </wp:positionH>
            <wp:positionV relativeFrom="paragraph">
              <wp:posOffset>51435</wp:posOffset>
            </wp:positionV>
            <wp:extent cx="2867025" cy="5172710"/>
            <wp:effectExtent l="19050" t="19050" r="28575" b="279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5172710"/>
                    </a:xfrm>
                    <a:prstGeom prst="rect">
                      <a:avLst/>
                    </a:prstGeom>
                    <a:ln w="6350">
                      <a:solidFill>
                        <a:schemeClr val="tx1"/>
                      </a:solidFill>
                    </a:ln>
                  </pic:spPr>
                </pic:pic>
              </a:graphicData>
            </a:graphic>
          </wp:anchor>
        </w:drawing>
      </w:r>
    </w:p>
    <w:p w14:paraId="3D8486BA" w14:textId="77777777" w:rsidR="00C212A5" w:rsidRDefault="00C212A5" w:rsidP="009027C5"/>
    <w:p w14:paraId="20316B3C" w14:textId="77777777" w:rsidR="00C212A5" w:rsidRDefault="00C212A5" w:rsidP="009027C5"/>
    <w:p w14:paraId="22EB9239" w14:textId="77777777" w:rsidR="00C212A5" w:rsidRDefault="00C212A5" w:rsidP="009027C5"/>
    <w:p w14:paraId="42555BBD" w14:textId="77777777" w:rsidR="00C212A5" w:rsidRDefault="00C212A5" w:rsidP="009027C5"/>
    <w:p w14:paraId="5FAD42FE" w14:textId="77777777" w:rsidR="00C212A5" w:rsidRDefault="00C212A5" w:rsidP="009027C5"/>
    <w:p w14:paraId="14EFE23E" w14:textId="77777777" w:rsidR="00C212A5" w:rsidRDefault="00C212A5" w:rsidP="009027C5"/>
    <w:p w14:paraId="51C72170" w14:textId="77777777" w:rsidR="00C212A5" w:rsidRDefault="00C212A5" w:rsidP="009027C5"/>
    <w:p w14:paraId="5F5AB960" w14:textId="77777777" w:rsidR="00C212A5" w:rsidRDefault="00C212A5" w:rsidP="009027C5"/>
    <w:p w14:paraId="36868319" w14:textId="77777777" w:rsidR="00C212A5" w:rsidRDefault="00C212A5" w:rsidP="009027C5"/>
    <w:p w14:paraId="61602D26" w14:textId="77777777" w:rsidR="00C212A5" w:rsidRDefault="00C212A5" w:rsidP="009027C5"/>
    <w:p w14:paraId="41B0E731" w14:textId="77777777" w:rsidR="00C212A5" w:rsidRDefault="00C212A5" w:rsidP="009027C5"/>
    <w:p w14:paraId="3AA21B38" w14:textId="77777777" w:rsidR="00C212A5" w:rsidRDefault="00C212A5" w:rsidP="009027C5"/>
    <w:p w14:paraId="77FAF3B4" w14:textId="77777777" w:rsidR="00C212A5" w:rsidRDefault="00C212A5" w:rsidP="009027C5"/>
    <w:p w14:paraId="716441B7" w14:textId="77777777" w:rsidR="00AB24C5" w:rsidRDefault="00AB24C5" w:rsidP="00AB24C5">
      <w:pPr>
        <w:spacing w:after="0"/>
      </w:pPr>
    </w:p>
    <w:p w14:paraId="2E39F71A" w14:textId="77777777" w:rsidR="00D56D7C" w:rsidRDefault="00D56D7C" w:rsidP="00214780">
      <w:pPr>
        <w:spacing w:after="0"/>
      </w:pPr>
    </w:p>
    <w:p w14:paraId="00C97066" w14:textId="77777777" w:rsidR="00012196" w:rsidRDefault="00012196" w:rsidP="00012196">
      <w:pPr>
        <w:rPr>
          <w:rFonts w:ascii="Courier New" w:hAnsi="Courier New" w:cs="Courier New"/>
        </w:rPr>
      </w:pPr>
    </w:p>
    <w:p w14:paraId="4AE9A543" w14:textId="77777777" w:rsidR="00012196" w:rsidRDefault="00012196" w:rsidP="00012196">
      <w:pPr>
        <w:spacing w:after="0"/>
        <w:rPr>
          <w:rFonts w:ascii="Courier New" w:hAnsi="Courier New" w:cs="Courier New"/>
        </w:rPr>
      </w:pPr>
    </w:p>
    <w:p w14:paraId="0075DBA1" w14:textId="77777777" w:rsidR="006F2B97" w:rsidRDefault="006F2B97" w:rsidP="00012196">
      <w:pPr>
        <w:rPr>
          <w:rFonts w:ascii="Courier New" w:hAnsi="Courier New" w:cs="Courier New"/>
        </w:rPr>
      </w:pPr>
    </w:p>
    <w:p w14:paraId="447757BA" w14:textId="77777777" w:rsidR="006F2B97" w:rsidRDefault="006F2B97" w:rsidP="00012196">
      <w:pPr>
        <w:rPr>
          <w:rFonts w:ascii="Courier New" w:hAnsi="Courier New" w:cs="Courier New"/>
        </w:rPr>
      </w:pPr>
    </w:p>
    <w:p w14:paraId="316D42CE" w14:textId="77777777" w:rsidR="006F2B97" w:rsidRDefault="006F2B97" w:rsidP="00012196">
      <w:pPr>
        <w:rPr>
          <w:rFonts w:ascii="Courier New" w:hAnsi="Courier New" w:cs="Courier New"/>
        </w:rPr>
      </w:pPr>
    </w:p>
    <w:p w14:paraId="47A89BAC" w14:textId="77777777" w:rsidR="006F2B97" w:rsidRDefault="006F2B97" w:rsidP="00012196">
      <w:pPr>
        <w:rPr>
          <w:rFonts w:ascii="Courier New" w:hAnsi="Courier New" w:cs="Courier New"/>
        </w:rPr>
      </w:pPr>
      <w:r>
        <w:rPr>
          <w:noProof/>
        </w:rPr>
        <w:lastRenderedPageBreak/>
        <mc:AlternateContent>
          <mc:Choice Requires="wps">
            <w:drawing>
              <wp:anchor distT="0" distB="0" distL="114300" distR="114300" simplePos="0" relativeHeight="251663872" behindDoc="0" locked="0" layoutInCell="1" allowOverlap="1" wp14:anchorId="5B3050FF" wp14:editId="67A03DD8">
                <wp:simplePos x="0" y="0"/>
                <wp:positionH relativeFrom="column">
                  <wp:posOffset>1414145</wp:posOffset>
                </wp:positionH>
                <wp:positionV relativeFrom="paragraph">
                  <wp:posOffset>12700</wp:posOffset>
                </wp:positionV>
                <wp:extent cx="3065780" cy="635"/>
                <wp:effectExtent l="0" t="0" r="1270" b="0"/>
                <wp:wrapSquare wrapText="bothSides"/>
                <wp:docPr id="23" name="Text Box 23"/>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a:effectLst/>
                      </wps:spPr>
                      <wps:txbx>
                        <w:txbxContent>
                          <w:p w14:paraId="55391D13" w14:textId="77777777" w:rsidR="001F1EB0" w:rsidRDefault="001F1EB0" w:rsidP="00AB24C5">
                            <w:pPr>
                              <w:pStyle w:val="Caption"/>
                              <w:rPr>
                                <w:noProof/>
                              </w:rPr>
                            </w:pPr>
                            <w:r>
                              <w:t>Figure 7.</w:t>
                            </w:r>
                            <w:fldSimple w:instr=" SEQ Figure \* ARABIC ">
                              <w:r w:rsidR="00B7764F">
                                <w:rPr>
                                  <w:noProof/>
                                </w:rPr>
                                <w:t>9</w:t>
                              </w:r>
                            </w:fldSimple>
                            <w:r>
                              <w:t xml:space="preserve"> - The GROUP BY Clause Specifies a Group Label (Q7.8)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3050FF" id="Text Box 23" o:spid="_x0000_s1034" type="#_x0000_t202" style="position:absolute;margin-left:111.35pt;margin-top:1pt;width:241.4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" stroked="f">
                <v:textbox style="mso-fit-shape-to-text:t" inset="0,0,0,0">
                  <w:txbxContent>
                    <w:p w14:paraId="55391D13" w14:textId="77777777" w:rsidR="001F1EB0" w:rsidRDefault="001F1EB0" w:rsidP="00AB24C5">
                      <w:pPr>
                        <w:pStyle w:val="Caption"/>
                        <w:rPr>
                          <w:noProof/>
                        </w:rPr>
                      </w:pPr>
                      <w:r>
                        <w:t>Figure 7.</w:t>
                      </w:r>
                      <w:fldSimple w:instr=" SEQ Figure \* ARABIC ">
                        <w:r w:rsidR="00B7764F">
                          <w:rPr>
                            <w:noProof/>
                          </w:rPr>
                          <w:t>9</w:t>
                        </w:r>
                      </w:fldSimple>
                      <w:r>
                        <w:t xml:space="preserve"> - The GROUP BY Clause Specifies a Group Label (Q7.8)</w:t>
                      </w:r>
                    </w:p>
                  </w:txbxContent>
                </v:textbox>
                <w10:wrap type="square"/>
              </v:shape>
            </w:pict>
          </mc:Fallback>
        </mc:AlternateContent>
      </w:r>
    </w:p>
    <w:p w14:paraId="2A68F039" w14:textId="77777777" w:rsidR="006F2B97" w:rsidRDefault="006F2B97" w:rsidP="006F2B97">
      <w:pPr>
        <w:spacing w:after="0"/>
        <w:rPr>
          <w:rFonts w:ascii="Courier New" w:hAnsi="Courier New" w:cs="Courier New"/>
        </w:rPr>
      </w:pPr>
    </w:p>
    <w:p w14:paraId="16D49346" w14:textId="77777777" w:rsidR="00012196" w:rsidRDefault="00012196" w:rsidP="00012196">
      <w:pPr>
        <w:rPr>
          <w:noProof/>
          <w:lang w:eastAsia="en-US"/>
        </w:rPr>
      </w:pPr>
      <w:r w:rsidRPr="00C1721E">
        <w:rPr>
          <w:rFonts w:ascii="Courier New" w:hAnsi="Courier New" w:cs="Courier New"/>
        </w:rPr>
        <w:t>State</w:t>
      </w:r>
      <w:r>
        <w:t xml:space="preserve"> (the normal term) that appears together with an aggregate term needs to be included in a </w:t>
      </w:r>
      <w:r w:rsidRPr="00C1721E">
        <w:rPr>
          <w:rFonts w:ascii="Courier New" w:hAnsi="Courier New" w:cs="Courier New"/>
        </w:rPr>
        <w:t>GROUP BY</w:t>
      </w:r>
      <w:r>
        <w:t xml:space="preserve"> clause.  This query executes successfully to generate a State-Vendor Count list, as shown in Figure 7.9.</w:t>
      </w:r>
    </w:p>
    <w:p w14:paraId="7422B2BA" w14:textId="77777777" w:rsidR="00C1721E" w:rsidRDefault="00AB24C5" w:rsidP="00C1721E">
      <w:pPr>
        <w:rPr>
          <w:noProof/>
          <w:lang w:eastAsia="en-US"/>
        </w:rPr>
      </w:pPr>
      <w:r>
        <w:t>Examining the list closely, you can find out that the result set is automatically sorted on the group label (</w:t>
      </w:r>
      <w:r w:rsidRPr="00AB24C5">
        <w:rPr>
          <w:rFonts w:ascii="Courier New" w:hAnsi="Courier New" w:cs="Courier New"/>
        </w:rPr>
        <w:t>State</w:t>
      </w:r>
      <w:r>
        <w:t xml:space="preserve">) in ascending order. </w:t>
      </w:r>
      <w:r w:rsidR="00C1721E">
        <w:t>To sort</w:t>
      </w:r>
      <w:r>
        <w:t xml:space="preserve"> the results</w:t>
      </w:r>
      <w:r w:rsidR="00C1721E">
        <w:t xml:space="preserve"> in a different way</w:t>
      </w:r>
      <w:r>
        <w:t xml:space="preserve"> (such as listing results by vendor count from highest to lowest), an </w:t>
      </w:r>
      <w:r w:rsidRPr="00AB24C5">
        <w:rPr>
          <w:rFonts w:ascii="Courier New" w:hAnsi="Courier New" w:cs="Courier New"/>
        </w:rPr>
        <w:t>ORDER BY</w:t>
      </w:r>
      <w:r>
        <w:t xml:space="preserve"> clause should be used at the end of the </w:t>
      </w:r>
      <w:r w:rsidRPr="00AB24C5">
        <w:rPr>
          <w:rFonts w:ascii="Courier New" w:hAnsi="Courier New" w:cs="Courier New"/>
        </w:rPr>
        <w:t>SELECT</w:t>
      </w:r>
      <w:r>
        <w:t xml:space="preserve"> statement.</w:t>
      </w:r>
    </w:p>
    <w:p w14:paraId="722F82A7" w14:textId="77777777" w:rsidR="00750D58" w:rsidRDefault="00AB24C5" w:rsidP="009027C5">
      <w:r w:rsidRPr="00787744">
        <w:rPr>
          <w:b/>
          <w:u w:val="single"/>
        </w:rPr>
        <w:t xml:space="preserve">The </w:t>
      </w:r>
      <w:r w:rsidRPr="00AB24C5">
        <w:rPr>
          <w:rFonts w:ascii="Courier New" w:hAnsi="Courier New" w:cs="Courier New"/>
          <w:b/>
          <w:u w:val="single"/>
        </w:rPr>
        <w:t>HAVING</w:t>
      </w:r>
      <w:r w:rsidRPr="00AB24C5">
        <w:rPr>
          <w:b/>
          <w:u w:val="single"/>
        </w:rPr>
        <w:t xml:space="preserve"> </w:t>
      </w:r>
      <w:r w:rsidRPr="00787744">
        <w:rPr>
          <w:b/>
          <w:u w:val="single"/>
        </w:rPr>
        <w:t>clause</w:t>
      </w:r>
      <w:r w:rsidRPr="00AB24C5">
        <w:rPr>
          <w:b/>
        </w:rPr>
        <w:t>.</w:t>
      </w:r>
      <w:r w:rsidR="00750D58" w:rsidRPr="00750D58">
        <w:t xml:space="preserve"> T</w:t>
      </w:r>
      <w:r w:rsidR="00750D58">
        <w:t>his is t</w:t>
      </w:r>
      <w:r w:rsidR="00750D58" w:rsidRPr="00750D58">
        <w:t>he</w:t>
      </w:r>
      <w:r w:rsidR="00750D58">
        <w:t xml:space="preserve"> last clause to cover</w:t>
      </w:r>
      <w:r w:rsidR="00D56D7C">
        <w:t xml:space="preserve"> in the </w:t>
      </w:r>
      <w:r w:rsidR="00D56D7C" w:rsidRPr="00D56D7C">
        <w:rPr>
          <w:rFonts w:ascii="Courier New" w:hAnsi="Courier New" w:cs="Courier New"/>
        </w:rPr>
        <w:t>SELECT</w:t>
      </w:r>
      <w:r w:rsidR="00D56D7C">
        <w:t xml:space="preserve"> statement</w:t>
      </w:r>
      <w:r w:rsidR="00750D58">
        <w:t xml:space="preserve">. We are almost there. </w:t>
      </w:r>
    </w:p>
    <w:p w14:paraId="23B42EE4" w14:textId="77777777" w:rsidR="009027C5" w:rsidRDefault="00D56D7C" w:rsidP="009027C5">
      <w:r>
        <w:t>The r</w:t>
      </w:r>
      <w:r w:rsidR="00750D58">
        <w:t>ead</w:t>
      </w:r>
      <w:r>
        <w:t>er</w:t>
      </w:r>
      <w:r w:rsidR="00750D58">
        <w:t xml:space="preserve"> of the last report (State-Vendor Count list) may not be interest in seeing all 22 states. In reporting to your client, providing more data is just as unacceptable as not providing enough. The client might just need to know the state and associated vendor count if a state has more 3 vendors. We need to add an appropriate criterion to filter out the insignificant pairs. But how? </w:t>
      </w:r>
    </w:p>
    <w:p w14:paraId="52779BCC" w14:textId="77777777" w:rsidR="00750D58" w:rsidRDefault="00750D58" w:rsidP="009027C5">
      <w:r>
        <w:t xml:space="preserve">Your first impression may be </w:t>
      </w:r>
      <w:r w:rsidR="00817DF9">
        <w:t xml:space="preserve">“I need to add a </w:t>
      </w:r>
      <w:r w:rsidR="00817DF9" w:rsidRPr="00817DF9">
        <w:rPr>
          <w:rFonts w:ascii="Courier New" w:hAnsi="Courier New" w:cs="Courier New"/>
        </w:rPr>
        <w:t>WHERE</w:t>
      </w:r>
      <w:r w:rsidR="00817DF9">
        <w:t xml:space="preserve"> clause”. That is not the right answer:</w:t>
      </w:r>
    </w:p>
    <w:p w14:paraId="51A0B913" w14:textId="77777777" w:rsidR="00817DF9" w:rsidRDefault="00817DF9" w:rsidP="00817DF9">
      <w:pPr>
        <w:pStyle w:val="ListParagraph"/>
        <w:numPr>
          <w:ilvl w:val="0"/>
          <w:numId w:val="2"/>
        </w:numPr>
      </w:pPr>
      <w:r>
        <w:t xml:space="preserve">No aggregate term can be used in the </w:t>
      </w:r>
      <w:r w:rsidRPr="00817DF9">
        <w:rPr>
          <w:rFonts w:ascii="Courier New" w:hAnsi="Courier New" w:cs="Courier New"/>
        </w:rPr>
        <w:t>WHERE</w:t>
      </w:r>
      <w:r>
        <w:t xml:space="preserve"> clause; also</w:t>
      </w:r>
    </w:p>
    <w:p w14:paraId="1DE8F12F" w14:textId="77777777" w:rsidR="00817DF9" w:rsidRDefault="00817DF9" w:rsidP="00817DF9">
      <w:pPr>
        <w:pStyle w:val="ListParagraph"/>
        <w:numPr>
          <w:ilvl w:val="0"/>
          <w:numId w:val="2"/>
        </w:numPr>
      </w:pPr>
      <w:r>
        <w:t xml:space="preserve">It is not logically sound because the </w:t>
      </w:r>
      <w:r w:rsidRPr="00817DF9">
        <w:rPr>
          <w:rFonts w:ascii="Courier New" w:hAnsi="Courier New" w:cs="Courier New"/>
        </w:rPr>
        <w:t>WHERE</w:t>
      </w:r>
      <w:r>
        <w:t xml:space="preserve"> clause needs to appear before the </w:t>
      </w:r>
      <w:r>
        <w:rPr>
          <w:rFonts w:ascii="Courier New" w:hAnsi="Courier New" w:cs="Courier New"/>
        </w:rPr>
        <w:t>GROUP BY</w:t>
      </w:r>
      <w:r>
        <w:t xml:space="preserve"> clause: counting cannot be carried out before “how to count it” is specified (in</w:t>
      </w:r>
      <w:r w:rsidRPr="00817DF9">
        <w:t xml:space="preserve"> </w:t>
      </w:r>
      <w:r>
        <w:t xml:space="preserve">the </w:t>
      </w:r>
      <w:r>
        <w:rPr>
          <w:rFonts w:ascii="Courier New" w:hAnsi="Courier New" w:cs="Courier New"/>
        </w:rPr>
        <w:t>GROUP BY</w:t>
      </w:r>
      <w:r>
        <w:t xml:space="preserve"> clause</w:t>
      </w:r>
      <w:r w:rsidR="001F1EB0">
        <w:t>).</w:t>
      </w:r>
    </w:p>
    <w:p w14:paraId="0C796567" w14:textId="77777777" w:rsidR="001F1EB0" w:rsidRPr="00750D58" w:rsidRDefault="001F1EB0" w:rsidP="001F1EB0">
      <w:r>
        <w:t xml:space="preserve">Your second guess is: “it should be the clause that yet to be covered.” You are right this time: It is the </w:t>
      </w:r>
      <w:r>
        <w:rPr>
          <w:rFonts w:ascii="Courier New" w:hAnsi="Courier New" w:cs="Courier New"/>
        </w:rPr>
        <w:t>HAVING</w:t>
      </w:r>
      <w:r w:rsidRPr="001F1EB0">
        <w:rPr>
          <w:rFonts w:cs="Courier New"/>
        </w:rPr>
        <w:t xml:space="preserve"> </w:t>
      </w:r>
      <w:r>
        <w:t xml:space="preserve">clause, which is designed to specify </w:t>
      </w:r>
      <w:r w:rsidRPr="001F1EB0">
        <w:rPr>
          <w:b/>
          <w:i/>
        </w:rPr>
        <w:t>group-level conditions</w:t>
      </w:r>
      <w:r>
        <w:t xml:space="preserve">. When used, the </w:t>
      </w:r>
      <w:r>
        <w:rPr>
          <w:rFonts w:ascii="Courier New" w:hAnsi="Courier New" w:cs="Courier New"/>
        </w:rPr>
        <w:t>HAVING</w:t>
      </w:r>
      <w:r>
        <w:rPr>
          <w:rFonts w:ascii="Courier New" w:hAnsi="Courier New" w:cs="Courier New"/>
          <w:b/>
        </w:rPr>
        <w:t xml:space="preserve"> </w:t>
      </w:r>
      <w:r>
        <w:t xml:space="preserve">clause needs to appear right after the </w:t>
      </w:r>
      <w:r w:rsidRPr="00C212A5">
        <w:rPr>
          <w:rFonts w:ascii="Courier New" w:hAnsi="Courier New" w:cs="Courier New"/>
        </w:rPr>
        <w:t>GROUP BY</w:t>
      </w:r>
      <w:r w:rsidRPr="001F1EB0">
        <w:rPr>
          <w:rFonts w:cs="Courier New"/>
        </w:rPr>
        <w:t xml:space="preserve"> </w:t>
      </w:r>
      <w:r>
        <w:t>clause</w:t>
      </w:r>
      <w:r w:rsidR="009E7570">
        <w:t>, using only aggregate terms or constants</w:t>
      </w:r>
      <w:r w:rsidR="007F04DE">
        <w:t>.</w:t>
      </w:r>
    </w:p>
    <w:p w14:paraId="2833E547"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t>/* Q7.9 */</w:t>
      </w:r>
    </w:p>
    <w:p w14:paraId="69EFABDB"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 xml:space="preserve">SELECT State, </w:t>
      </w:r>
      <w:proofErr w:type="gramStart"/>
      <w:r w:rsidRPr="00C212A5">
        <w:rPr>
          <w:rFonts w:ascii="Courier New" w:hAnsi="Courier New" w:cs="Courier New"/>
        </w:rPr>
        <w:t>COUNT(</w:t>
      </w:r>
      <w:proofErr w:type="gramEnd"/>
      <w:r w:rsidRPr="00C212A5">
        <w:rPr>
          <w:rFonts w:ascii="Courier New" w:hAnsi="Courier New" w:cs="Courier New"/>
        </w:rPr>
        <w:t>*) "Vendor Count"</w:t>
      </w:r>
    </w:p>
    <w:p w14:paraId="2AA0F34F"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FROM Vendors</w:t>
      </w:r>
    </w:p>
    <w:p w14:paraId="7BA2F61C"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GROUP BY State</w:t>
      </w:r>
    </w:p>
    <w:p w14:paraId="35C89D43"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b/>
        </w:rPr>
      </w:pPr>
      <w:r w:rsidRPr="00C212A5">
        <w:rPr>
          <w:rFonts w:ascii="Courier New" w:hAnsi="Courier New" w:cs="Courier New"/>
          <w:b/>
        </w:rPr>
        <w:t xml:space="preserve">HAVING </w:t>
      </w:r>
      <w:proofErr w:type="gramStart"/>
      <w:r w:rsidRPr="00C212A5">
        <w:rPr>
          <w:rFonts w:ascii="Courier New" w:hAnsi="Courier New" w:cs="Courier New"/>
          <w:b/>
        </w:rPr>
        <w:t>COUNT(</w:t>
      </w:r>
      <w:proofErr w:type="gramEnd"/>
      <w:r w:rsidRPr="00C212A5">
        <w:rPr>
          <w:rFonts w:ascii="Courier New" w:hAnsi="Courier New" w:cs="Courier New"/>
          <w:b/>
        </w:rPr>
        <w:t>*) &gt; 3</w:t>
      </w:r>
    </w:p>
    <w:p w14:paraId="6C45EE60" w14:textId="77777777" w:rsidR="00C212A5" w:rsidRPr="00C212A5" w:rsidRDefault="00C212A5" w:rsidP="00C212A5">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C212A5">
        <w:rPr>
          <w:rFonts w:ascii="Courier New" w:hAnsi="Courier New" w:cs="Courier New"/>
        </w:rPr>
        <w:t>ORDER BY 2 DESC</w:t>
      </w:r>
    </w:p>
    <w:p w14:paraId="51D6CD50" w14:textId="77777777" w:rsidR="00C212A5" w:rsidRDefault="00C212A5" w:rsidP="009027C5">
      <w:r w:rsidRPr="00C212A5">
        <w:rPr>
          <w:noProof/>
        </w:rPr>
        <w:drawing>
          <wp:anchor distT="0" distB="0" distL="114300" distR="114300" simplePos="0" relativeHeight="251683840" behindDoc="0" locked="0" layoutInCell="1" allowOverlap="1" wp14:anchorId="0971874D" wp14:editId="636043CD">
            <wp:simplePos x="0" y="0"/>
            <wp:positionH relativeFrom="column">
              <wp:posOffset>1542553</wp:posOffset>
            </wp:positionH>
            <wp:positionV relativeFrom="paragraph">
              <wp:posOffset>63749</wp:posOffset>
            </wp:positionV>
            <wp:extent cx="2848373" cy="2038635"/>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373" cy="2038635"/>
                    </a:xfrm>
                    <a:prstGeom prst="rect">
                      <a:avLst/>
                    </a:prstGeom>
                    <a:ln w="6350">
                      <a:solidFill>
                        <a:schemeClr val="tx1"/>
                      </a:solidFill>
                    </a:ln>
                  </pic:spPr>
                </pic:pic>
              </a:graphicData>
            </a:graphic>
          </wp:anchor>
        </w:drawing>
      </w:r>
    </w:p>
    <w:p w14:paraId="388F5A64" w14:textId="77777777" w:rsidR="00C212A5" w:rsidRDefault="00C212A5" w:rsidP="009027C5"/>
    <w:p w14:paraId="6E8B907B" w14:textId="77777777" w:rsidR="00C212A5" w:rsidRDefault="00C212A5" w:rsidP="009027C5"/>
    <w:p w14:paraId="7B32BCEF" w14:textId="77777777" w:rsidR="00C212A5" w:rsidRDefault="00C212A5" w:rsidP="009027C5"/>
    <w:p w14:paraId="64871F92" w14:textId="77777777" w:rsidR="00C212A5" w:rsidRDefault="00C212A5" w:rsidP="009027C5"/>
    <w:p w14:paraId="2ED322E5" w14:textId="77777777" w:rsidR="00C212A5" w:rsidRDefault="00C212A5" w:rsidP="009027C5"/>
    <w:p w14:paraId="74EE7285" w14:textId="77777777" w:rsidR="00C212A5" w:rsidRDefault="00C212A5" w:rsidP="009027C5"/>
    <w:p w14:paraId="7AAC5585" w14:textId="77777777" w:rsidR="00C212A5" w:rsidRDefault="007F04DE" w:rsidP="009027C5">
      <w:r>
        <w:rPr>
          <w:noProof/>
        </w:rPr>
        <mc:AlternateContent>
          <mc:Choice Requires="wps">
            <w:drawing>
              <wp:anchor distT="0" distB="0" distL="114300" distR="114300" simplePos="0" relativeHeight="251702272" behindDoc="0" locked="0" layoutInCell="1" allowOverlap="1" wp14:anchorId="7F15FD77" wp14:editId="09A9B0F3">
                <wp:simplePos x="0" y="0"/>
                <wp:positionH relativeFrom="column">
                  <wp:posOffset>1192530</wp:posOffset>
                </wp:positionH>
                <wp:positionV relativeFrom="paragraph">
                  <wp:posOffset>171450</wp:posOffset>
                </wp:positionV>
                <wp:extent cx="356997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a:effectLst/>
                      </wps:spPr>
                      <wps:txbx>
                        <w:txbxContent>
                          <w:p w14:paraId="7A16EA60" w14:textId="77777777" w:rsidR="007F04DE" w:rsidRDefault="007F04DE" w:rsidP="007F04DE">
                            <w:pPr>
                              <w:pStyle w:val="Caption"/>
                              <w:jc w:val="center"/>
                              <w:rPr>
                                <w:noProof/>
                              </w:rPr>
                            </w:pPr>
                            <w:r>
                              <w:t>Figure 7.</w:t>
                            </w:r>
                            <w:fldSimple w:instr=" SEQ Figure \* ARABIC ">
                              <w:r w:rsidR="00B7764F">
                                <w:rPr>
                                  <w:noProof/>
                                </w:rPr>
                                <w:t>10</w:t>
                              </w:r>
                            </w:fldSimple>
                            <w:r>
                              <w:t xml:space="preserve"> - Specifying Group-Level Conditions in the HAVING Clause (Q7.9)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15FD77" id="Text Box 24" o:spid="_x0000_s1035" type="#_x0000_t202" style="position:absolute;margin-left:93.9pt;margin-top:13.5pt;width:281.1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" stroked="f">
                <v:textbox style="mso-fit-shape-to-text:t" inset="0,0,0,0">
                  <w:txbxContent>
                    <w:p w14:paraId="7A16EA60" w14:textId="77777777" w:rsidR="007F04DE" w:rsidRDefault="007F04DE" w:rsidP="007F04DE">
                      <w:pPr>
                        <w:pStyle w:val="Caption"/>
                        <w:jc w:val="center"/>
                        <w:rPr>
                          <w:noProof/>
                        </w:rPr>
                      </w:pPr>
                      <w:r>
                        <w:t>Figure 7.</w:t>
                      </w:r>
                      <w:fldSimple w:instr=" SEQ Figure \* ARABIC ">
                        <w:r w:rsidR="00B7764F">
                          <w:rPr>
                            <w:noProof/>
                          </w:rPr>
                          <w:t>10</w:t>
                        </w:r>
                      </w:fldSimple>
                      <w:r>
                        <w:t xml:space="preserve"> - Specifying Group-Level Conditions in the HAVING Clause (Q7.9)</w:t>
                      </w:r>
                    </w:p>
                  </w:txbxContent>
                </v:textbox>
                <w10:wrap type="square"/>
              </v:shape>
            </w:pict>
          </mc:Fallback>
        </mc:AlternateContent>
      </w:r>
    </w:p>
    <w:p w14:paraId="4059BD3D" w14:textId="77777777" w:rsidR="007F04DE" w:rsidRDefault="007F04DE" w:rsidP="007F04DE">
      <w:pPr>
        <w:spacing w:after="0"/>
      </w:pPr>
    </w:p>
    <w:p w14:paraId="4DBD929E" w14:textId="77777777" w:rsidR="007F04DE" w:rsidRDefault="007F04DE" w:rsidP="007F04DE">
      <w:r>
        <w:t xml:space="preserve">As shown in Figure 7.10, only states with more than three (3) vendors are included in the result set. Also, results are sorted by vendor count in descending order as specified with the </w:t>
      </w:r>
      <w:r w:rsidRPr="007F04DE">
        <w:rPr>
          <w:rFonts w:ascii="Courier New" w:hAnsi="Courier New" w:cs="Courier New"/>
        </w:rPr>
        <w:t>ORDER BY</w:t>
      </w:r>
      <w:r>
        <w:t xml:space="preserve"> clause.</w:t>
      </w:r>
    </w:p>
    <w:p w14:paraId="7CAE9FD8" w14:textId="77777777" w:rsidR="007F04DE" w:rsidRDefault="007F04DE" w:rsidP="00C212A5">
      <w:r>
        <w:t xml:space="preserve">It is worth mentioning that non-aggregate terms can be used in the </w:t>
      </w:r>
      <w:r w:rsidRPr="007F04DE">
        <w:rPr>
          <w:rFonts w:ascii="Courier New" w:hAnsi="Courier New" w:cs="Courier New"/>
        </w:rPr>
        <w:t>HAVING</w:t>
      </w:r>
      <w:r>
        <w:t xml:space="preserve"> clause, since group-wide condition can only be specified with aggregate terms.</w:t>
      </w:r>
    </w:p>
    <w:p w14:paraId="5237299D" w14:textId="77777777" w:rsidR="00C212A5" w:rsidRPr="009E7570" w:rsidRDefault="00C212A5" w:rsidP="00C212A5">
      <w:pPr>
        <w:rPr>
          <w:b/>
          <w:sz w:val="24"/>
        </w:rPr>
      </w:pPr>
      <w:r w:rsidRPr="009E7570">
        <w:rPr>
          <w:b/>
          <w:sz w:val="24"/>
        </w:rPr>
        <w:t xml:space="preserve">Putting </w:t>
      </w:r>
      <w:r w:rsidR="009E7570" w:rsidRPr="009E7570">
        <w:rPr>
          <w:b/>
          <w:sz w:val="24"/>
        </w:rPr>
        <w:t>It All Together</w:t>
      </w:r>
    </w:p>
    <w:p w14:paraId="29444786" w14:textId="77777777" w:rsidR="00956E75" w:rsidRDefault="00956E75" w:rsidP="009027C5">
      <w:r>
        <w:t xml:space="preserve">We have finally covered all six clauses that can be used in a </w:t>
      </w:r>
      <w:r w:rsidRPr="00864272">
        <w:rPr>
          <w:rFonts w:ascii="Courier New" w:hAnsi="Courier New" w:cs="Courier New"/>
        </w:rPr>
        <w:t>SELECT</w:t>
      </w:r>
      <w:r>
        <w:t xml:space="preserve"> statement. We will show a couple examples of using all six in one query. </w:t>
      </w:r>
      <w:r w:rsidR="00864272">
        <w:t>W</w:t>
      </w:r>
      <w:r>
        <w:t>e</w:t>
      </w:r>
      <w:r w:rsidR="00864272">
        <w:t xml:space="preserve"> </w:t>
      </w:r>
      <w:r>
        <w:t xml:space="preserve">will </w:t>
      </w:r>
      <w:r w:rsidR="00864272">
        <w:t xml:space="preserve">also </w:t>
      </w:r>
      <w:r>
        <w:t xml:space="preserve">discuss how a </w:t>
      </w:r>
      <w:r w:rsidRPr="00864272">
        <w:rPr>
          <w:rFonts w:ascii="Courier New" w:hAnsi="Courier New" w:cs="Courier New"/>
        </w:rPr>
        <w:t>SELECT</w:t>
      </w:r>
      <w:r>
        <w:t xml:space="preserve"> query will be executed with all six clauses in place. This insight can help us remember the order of the clauses and plan for a complex query in this course and in solving real world tasks. </w:t>
      </w:r>
    </w:p>
    <w:p w14:paraId="3B78B134" w14:textId="77777777" w:rsidR="00C212A5" w:rsidRDefault="00864272" w:rsidP="009027C5">
      <w:r w:rsidRPr="00864272">
        <w:rPr>
          <w:b/>
          <w:u w:val="single"/>
        </w:rPr>
        <w:t>R</w:t>
      </w:r>
      <w:r w:rsidR="00C212A5" w:rsidRPr="00864272">
        <w:rPr>
          <w:b/>
          <w:u w:val="single"/>
        </w:rPr>
        <w:t xml:space="preserve">ow-level </w:t>
      </w:r>
      <w:r>
        <w:rPr>
          <w:b/>
          <w:u w:val="single"/>
        </w:rPr>
        <w:t>vs.</w:t>
      </w:r>
      <w:r w:rsidR="00C212A5" w:rsidRPr="00864272">
        <w:rPr>
          <w:b/>
          <w:u w:val="single"/>
        </w:rPr>
        <w:t xml:space="preserve"> group</w:t>
      </w:r>
      <w:r>
        <w:rPr>
          <w:b/>
          <w:u w:val="single"/>
        </w:rPr>
        <w:t>-</w:t>
      </w:r>
      <w:r w:rsidR="00C212A5" w:rsidRPr="00864272">
        <w:rPr>
          <w:b/>
          <w:u w:val="single"/>
        </w:rPr>
        <w:t>level condition</w:t>
      </w:r>
      <w:r w:rsidRPr="00864272">
        <w:rPr>
          <w:b/>
          <w:u w:val="single"/>
        </w:rPr>
        <w:t>s</w:t>
      </w:r>
      <w:r>
        <w:t>. It is essential to apply appropriate conditions to retrieve just the relevant information for a question from the client. Now we have two clauses to specify conditions:</w:t>
      </w:r>
    </w:p>
    <w:p w14:paraId="2032E358" w14:textId="77777777" w:rsidR="00864272" w:rsidRDefault="00864272" w:rsidP="00864272">
      <w:pPr>
        <w:pStyle w:val="ListParagraph"/>
        <w:numPr>
          <w:ilvl w:val="0"/>
          <w:numId w:val="2"/>
        </w:numPr>
      </w:pPr>
      <w:r>
        <w:t xml:space="preserve">The </w:t>
      </w:r>
      <w:r w:rsidRPr="009E7570">
        <w:rPr>
          <w:rFonts w:ascii="Courier New" w:hAnsi="Courier New" w:cs="Courier New"/>
        </w:rPr>
        <w:t>WHERE</w:t>
      </w:r>
      <w:r>
        <w:t xml:space="preserve"> clause: for conditions applicable for every row that need</w:t>
      </w:r>
      <w:r w:rsidR="009E7570">
        <w:t>s</w:t>
      </w:r>
      <w:r>
        <w:t xml:space="preserve"> to include; and</w:t>
      </w:r>
    </w:p>
    <w:p w14:paraId="5B487D6F" w14:textId="77777777" w:rsidR="00864272" w:rsidRDefault="00864272" w:rsidP="00864272">
      <w:pPr>
        <w:pStyle w:val="ListParagraph"/>
        <w:numPr>
          <w:ilvl w:val="0"/>
          <w:numId w:val="2"/>
        </w:numPr>
      </w:pPr>
      <w:r>
        <w:t xml:space="preserve">The </w:t>
      </w:r>
      <w:r w:rsidRPr="009E7570">
        <w:rPr>
          <w:rFonts w:ascii="Courier New" w:hAnsi="Courier New" w:cs="Courier New"/>
        </w:rPr>
        <w:t>HAVING</w:t>
      </w:r>
      <w:r>
        <w:t xml:space="preserve"> clause: for conditions applicable for each group as a whole.</w:t>
      </w:r>
    </w:p>
    <w:p w14:paraId="0700FCB2" w14:textId="77777777" w:rsidR="00864272" w:rsidRDefault="00864272" w:rsidP="00864272">
      <w:r>
        <w:t xml:space="preserve">Let us modify on our request for the State-Vendor Count list. Assume </w:t>
      </w:r>
      <w:r w:rsidR="001C2B2B">
        <w:t xml:space="preserve">that the client is only concerned about vendors that have its default (payment) term as 30 days when asking about vendor counts. A close look at the </w:t>
      </w:r>
      <w:r w:rsidR="001C2B2B" w:rsidRPr="001C2B2B">
        <w:rPr>
          <w:rFonts w:ascii="Courier New" w:hAnsi="Courier New" w:cs="Courier New"/>
        </w:rPr>
        <w:t>Terms</w:t>
      </w:r>
      <w:r w:rsidR="001C2B2B">
        <w:t xml:space="preserve"> table shows that there are 6 different terms, varying from 10 days to 90 days; and 30 days corresponds to a </w:t>
      </w:r>
      <w:proofErr w:type="spellStart"/>
      <w:r w:rsidR="001C2B2B" w:rsidRPr="009E7570">
        <w:rPr>
          <w:rFonts w:ascii="Courier New" w:hAnsi="Courier New" w:cs="Courier New"/>
        </w:rPr>
        <w:t>TermsID</w:t>
      </w:r>
      <w:proofErr w:type="spellEnd"/>
      <w:r w:rsidR="001C2B2B">
        <w:t xml:space="preserve"> value of 3.</w:t>
      </w:r>
    </w:p>
    <w:p w14:paraId="4BEAE552" w14:textId="77777777" w:rsidR="001C2B2B" w:rsidRDefault="006F2B97" w:rsidP="00864272">
      <w:r w:rsidRPr="0025565F">
        <w:rPr>
          <w:noProof/>
        </w:rPr>
        <w:drawing>
          <wp:anchor distT="0" distB="0" distL="114300" distR="114300" simplePos="0" relativeHeight="251704320" behindDoc="0" locked="0" layoutInCell="1" allowOverlap="1" wp14:anchorId="4DF61159" wp14:editId="74047093">
            <wp:simplePos x="0" y="0"/>
            <wp:positionH relativeFrom="column">
              <wp:posOffset>1813560</wp:posOffset>
            </wp:positionH>
            <wp:positionV relativeFrom="paragraph">
              <wp:posOffset>30480</wp:posOffset>
            </wp:positionV>
            <wp:extent cx="2390775" cy="1857375"/>
            <wp:effectExtent l="19050" t="19050" r="28575" b="285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857375"/>
                    </a:xfrm>
                    <a:prstGeom prst="rect">
                      <a:avLst/>
                    </a:prstGeom>
                    <a:ln w="6350">
                      <a:solidFill>
                        <a:schemeClr val="tx1"/>
                      </a:solidFill>
                    </a:ln>
                  </pic:spPr>
                </pic:pic>
              </a:graphicData>
            </a:graphic>
          </wp:anchor>
        </w:drawing>
      </w:r>
      <w:r w:rsidR="001C2B2B">
        <w:rPr>
          <w:noProof/>
        </w:rPr>
        <mc:AlternateContent>
          <mc:Choice Requires="wps">
            <w:drawing>
              <wp:anchor distT="0" distB="0" distL="114300" distR="114300" simplePos="0" relativeHeight="251706368" behindDoc="0" locked="0" layoutInCell="1" allowOverlap="1" wp14:anchorId="695FB129" wp14:editId="171C522E">
                <wp:simplePos x="0" y="0"/>
                <wp:positionH relativeFrom="column">
                  <wp:posOffset>1813560</wp:posOffset>
                </wp:positionH>
                <wp:positionV relativeFrom="paragraph">
                  <wp:posOffset>1990090</wp:posOffset>
                </wp:positionV>
                <wp:extent cx="23907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14:paraId="60916C27" w14:textId="77777777" w:rsidR="001C2B2B" w:rsidRDefault="001C2B2B" w:rsidP="001C2B2B">
                            <w:pPr>
                              <w:pStyle w:val="Caption"/>
                              <w:jc w:val="center"/>
                              <w:rPr>
                                <w:noProof/>
                              </w:rPr>
                            </w:pPr>
                            <w:r>
                              <w:t>Figure 7.</w:t>
                            </w:r>
                            <w:fldSimple w:instr=" SEQ Figure \* ARABIC ">
                              <w:r w:rsidR="00B7764F">
                                <w:rPr>
                                  <w:noProof/>
                                </w:rPr>
                                <w:t>11</w:t>
                              </w:r>
                            </w:fldSimple>
                            <w:r>
                              <w:t xml:space="preserve"> - Contents of the Terms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FB129" id="Text Box 25" o:spid="_x0000_s1036" type="#_x0000_t202" style="position:absolute;margin-left:142.8pt;margin-top:156.7pt;width:188.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" stroked="f">
                <v:textbox style="mso-fit-shape-to-text:t" inset="0,0,0,0">
                  <w:txbxContent>
                    <w:p w14:paraId="60916C27" w14:textId="77777777" w:rsidR="001C2B2B" w:rsidRDefault="001C2B2B" w:rsidP="001C2B2B">
                      <w:pPr>
                        <w:pStyle w:val="Caption"/>
                        <w:jc w:val="center"/>
                        <w:rPr>
                          <w:noProof/>
                        </w:rPr>
                      </w:pPr>
                      <w:r>
                        <w:t>Figure 7.</w:t>
                      </w:r>
                      <w:fldSimple w:instr=" SEQ Figure \* ARABIC ">
                        <w:r w:rsidR="00B7764F">
                          <w:rPr>
                            <w:noProof/>
                          </w:rPr>
                          <w:t>11</w:t>
                        </w:r>
                      </w:fldSimple>
                      <w:r>
                        <w:t xml:space="preserve"> - Contents of the Terms Table</w:t>
                      </w:r>
                    </w:p>
                  </w:txbxContent>
                </v:textbox>
                <w10:wrap type="square"/>
              </v:shape>
            </w:pict>
          </mc:Fallback>
        </mc:AlternateContent>
      </w:r>
    </w:p>
    <w:p w14:paraId="0D6C5E86" w14:textId="77777777" w:rsidR="001C2B2B" w:rsidRDefault="001C2B2B" w:rsidP="00864272"/>
    <w:p w14:paraId="1172E518" w14:textId="77777777" w:rsidR="001C2B2B" w:rsidRDefault="001C2B2B" w:rsidP="00864272"/>
    <w:p w14:paraId="7FCB75D9" w14:textId="77777777" w:rsidR="001C2B2B" w:rsidRDefault="001C2B2B" w:rsidP="00864272"/>
    <w:p w14:paraId="3B750583" w14:textId="77777777" w:rsidR="001C2B2B" w:rsidRDefault="001C2B2B" w:rsidP="00864272"/>
    <w:p w14:paraId="136139DA" w14:textId="77777777" w:rsidR="001C2B2B" w:rsidRDefault="001C2B2B" w:rsidP="00864272"/>
    <w:p w14:paraId="13F509B5" w14:textId="77777777" w:rsidR="001C2B2B" w:rsidRDefault="001C2B2B" w:rsidP="00864272"/>
    <w:p w14:paraId="3A82305B" w14:textId="77777777" w:rsidR="001C2B2B" w:rsidRDefault="001C2B2B" w:rsidP="00864272"/>
    <w:p w14:paraId="2F85F777" w14:textId="77777777" w:rsidR="001C2B2B" w:rsidRDefault="001C2B2B" w:rsidP="00864272">
      <w:r>
        <w:t xml:space="preserve">Adding a </w:t>
      </w:r>
      <w:r w:rsidRPr="009E7570">
        <w:rPr>
          <w:rFonts w:ascii="Courier New" w:hAnsi="Courier New" w:cs="Courier New"/>
        </w:rPr>
        <w:t>WHERE</w:t>
      </w:r>
      <w:r>
        <w:t xml:space="preserve"> clause into Q7.9 and </w:t>
      </w:r>
      <w:r w:rsidR="009E7570">
        <w:t>modify</w:t>
      </w:r>
      <w:r>
        <w:t xml:space="preserve"> t</w:t>
      </w:r>
      <w:r w:rsidR="009E7570">
        <w:t>he</w:t>
      </w:r>
      <w:r>
        <w:t xml:space="preserve"> group-wise condition slightly</w:t>
      </w:r>
      <w:r w:rsidR="001A1EB7">
        <w:t xml:space="preserve"> (to </w:t>
      </w:r>
      <w:proofErr w:type="gramStart"/>
      <w:r w:rsidR="001A1EB7" w:rsidRPr="001A1EB7">
        <w:rPr>
          <w:rFonts w:ascii="Courier New" w:hAnsi="Courier New" w:cs="Courier New"/>
        </w:rPr>
        <w:t>COUNT(</w:t>
      </w:r>
      <w:proofErr w:type="gramEnd"/>
      <w:r w:rsidR="001A1EB7" w:rsidRPr="001A1EB7">
        <w:rPr>
          <w:rFonts w:ascii="Courier New" w:hAnsi="Courier New" w:cs="Courier New"/>
        </w:rPr>
        <w:t>*) &gt;= 3</w:t>
      </w:r>
      <w:r w:rsidR="001A1EB7">
        <w:t>)</w:t>
      </w:r>
      <w:r>
        <w:t xml:space="preserve">, we finally come up with our first </w:t>
      </w:r>
      <w:r w:rsidRPr="009E7570">
        <w:rPr>
          <w:rFonts w:ascii="Courier New" w:hAnsi="Courier New" w:cs="Courier New"/>
        </w:rPr>
        <w:t>SELECT</w:t>
      </w:r>
      <w:r>
        <w:t xml:space="preserve"> statement</w:t>
      </w:r>
      <w:r w:rsidR="001A1EB7">
        <w:t xml:space="preserve"> (Q7.10)</w:t>
      </w:r>
      <w:r>
        <w:t xml:space="preserve"> with all six (6) clauses.</w:t>
      </w:r>
    </w:p>
    <w:p w14:paraId="417352FE" w14:textId="77777777" w:rsidR="00012196" w:rsidRDefault="00012196" w:rsidP="00012196">
      <w:pPr>
        <w:pBdr>
          <w:top w:val="single" w:sz="4" w:space="1" w:color="auto"/>
          <w:left w:val="single" w:sz="4" w:space="0" w:color="auto"/>
          <w:bottom w:val="single" w:sz="4" w:space="1" w:color="auto"/>
          <w:right w:val="single" w:sz="4" w:space="4" w:color="auto"/>
        </w:pBdr>
        <w:tabs>
          <w:tab w:val="left" w:pos="2970"/>
        </w:tabs>
        <w:spacing w:after="0"/>
        <w:ind w:left="720" w:right="1440"/>
        <w:rPr>
          <w:rFonts w:ascii="Consolas" w:hAnsi="Consolas" w:cs="Consolas"/>
          <w:color w:val="008000"/>
          <w:sz w:val="19"/>
          <w:szCs w:val="19"/>
        </w:rPr>
      </w:pPr>
      <w:r>
        <w:rPr>
          <w:rFonts w:ascii="Consolas" w:hAnsi="Consolas" w:cs="Consolas"/>
          <w:color w:val="008000"/>
          <w:sz w:val="19"/>
          <w:szCs w:val="19"/>
        </w:rPr>
        <w:t>/* Q7.10 */</w:t>
      </w:r>
    </w:p>
    <w:p w14:paraId="0043AE0C"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t xml:space="preserve">SELECT State, </w:t>
      </w:r>
      <w:proofErr w:type="gramStart"/>
      <w:r w:rsidRPr="0025565F">
        <w:rPr>
          <w:rFonts w:ascii="Courier New" w:hAnsi="Courier New" w:cs="Courier New"/>
        </w:rPr>
        <w:t>COUNT(</w:t>
      </w:r>
      <w:proofErr w:type="gramEnd"/>
      <w:r w:rsidRPr="0025565F">
        <w:rPr>
          <w:rFonts w:ascii="Courier New" w:hAnsi="Courier New" w:cs="Courier New"/>
        </w:rPr>
        <w:t>*) "V</w:t>
      </w:r>
      <w:r w:rsidR="006E4156">
        <w:rPr>
          <w:rFonts w:ascii="Courier New" w:hAnsi="Courier New" w:cs="Courier New"/>
        </w:rPr>
        <w:t>e</w:t>
      </w:r>
      <w:r w:rsidRPr="0025565F">
        <w:rPr>
          <w:rFonts w:ascii="Courier New" w:hAnsi="Courier New" w:cs="Courier New"/>
        </w:rPr>
        <w:t>ndor Count"</w:t>
      </w:r>
    </w:p>
    <w:p w14:paraId="3F78B8AF"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t>FROM Vendors</w:t>
      </w:r>
    </w:p>
    <w:p w14:paraId="1551DF81"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lastRenderedPageBreak/>
        <w:t xml:space="preserve">WHERE </w:t>
      </w:r>
      <w:proofErr w:type="spellStart"/>
      <w:r w:rsidRPr="0025565F">
        <w:rPr>
          <w:rFonts w:ascii="Courier New" w:hAnsi="Courier New" w:cs="Courier New"/>
          <w:b/>
        </w:rPr>
        <w:t>DefaultTermsID</w:t>
      </w:r>
      <w:proofErr w:type="spellEnd"/>
      <w:r w:rsidRPr="0025565F">
        <w:rPr>
          <w:rFonts w:ascii="Courier New" w:hAnsi="Courier New" w:cs="Courier New"/>
          <w:b/>
        </w:rPr>
        <w:t xml:space="preserve"> = 3</w:t>
      </w:r>
    </w:p>
    <w:p w14:paraId="00F81622"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t xml:space="preserve">GROUP BY State </w:t>
      </w:r>
    </w:p>
    <w:p w14:paraId="4875C7A7"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t xml:space="preserve">HAVING </w:t>
      </w:r>
      <w:proofErr w:type="gramStart"/>
      <w:r w:rsidRPr="0025565F">
        <w:rPr>
          <w:rFonts w:ascii="Courier New" w:hAnsi="Courier New" w:cs="Courier New"/>
          <w:b/>
        </w:rPr>
        <w:t>COUNT(</w:t>
      </w:r>
      <w:proofErr w:type="gramEnd"/>
      <w:r w:rsidRPr="0025565F">
        <w:rPr>
          <w:rFonts w:ascii="Courier New" w:hAnsi="Courier New" w:cs="Courier New"/>
          <w:b/>
        </w:rPr>
        <w:t>*) &gt;= 3</w:t>
      </w:r>
    </w:p>
    <w:p w14:paraId="69793F70" w14:textId="77777777" w:rsidR="0025565F" w:rsidRPr="0025565F" w:rsidRDefault="0025565F" w:rsidP="0025565F">
      <w:pPr>
        <w:pBdr>
          <w:top w:val="single" w:sz="4" w:space="1" w:color="auto"/>
          <w:left w:val="single" w:sz="4" w:space="0" w:color="auto"/>
          <w:bottom w:val="single" w:sz="4" w:space="1" w:color="auto"/>
          <w:right w:val="single" w:sz="4" w:space="4" w:color="auto"/>
        </w:pBdr>
        <w:tabs>
          <w:tab w:val="left" w:pos="2970"/>
        </w:tabs>
        <w:ind w:left="720" w:right="1440"/>
        <w:rPr>
          <w:rFonts w:ascii="Courier New" w:hAnsi="Courier New" w:cs="Courier New"/>
        </w:rPr>
      </w:pPr>
      <w:r w:rsidRPr="0025565F">
        <w:rPr>
          <w:rFonts w:ascii="Courier New" w:hAnsi="Courier New" w:cs="Courier New"/>
        </w:rPr>
        <w:t>ORDER BY "V</w:t>
      </w:r>
      <w:r w:rsidR="007F04DE">
        <w:rPr>
          <w:rFonts w:ascii="Courier New" w:hAnsi="Courier New" w:cs="Courier New"/>
        </w:rPr>
        <w:t>e</w:t>
      </w:r>
      <w:r w:rsidRPr="0025565F">
        <w:rPr>
          <w:rFonts w:ascii="Courier New" w:hAnsi="Courier New" w:cs="Courier New"/>
        </w:rPr>
        <w:t>ndor Count" DESC</w:t>
      </w:r>
    </w:p>
    <w:p w14:paraId="6B8394F6" w14:textId="77777777" w:rsidR="009E7570" w:rsidRDefault="009E7570" w:rsidP="009027C5">
      <w:r w:rsidRPr="0025565F">
        <w:rPr>
          <w:noProof/>
        </w:rPr>
        <w:drawing>
          <wp:anchor distT="0" distB="0" distL="114300" distR="114300" simplePos="0" relativeHeight="251708416" behindDoc="0" locked="0" layoutInCell="1" allowOverlap="1" wp14:anchorId="348971D9" wp14:editId="17E16215">
            <wp:simplePos x="0" y="0"/>
            <wp:positionH relativeFrom="column">
              <wp:posOffset>1544955</wp:posOffset>
            </wp:positionH>
            <wp:positionV relativeFrom="paragraph">
              <wp:posOffset>57785</wp:posOffset>
            </wp:positionV>
            <wp:extent cx="2819400" cy="2371725"/>
            <wp:effectExtent l="19050" t="19050" r="19050" b="285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2371725"/>
                    </a:xfrm>
                    <a:prstGeom prst="rect">
                      <a:avLst/>
                    </a:prstGeom>
                    <a:ln w="6350">
                      <a:solidFill>
                        <a:schemeClr val="tx1"/>
                      </a:solidFill>
                    </a:ln>
                  </pic:spPr>
                </pic:pic>
              </a:graphicData>
            </a:graphic>
          </wp:anchor>
        </w:drawing>
      </w:r>
    </w:p>
    <w:p w14:paraId="31F68313" w14:textId="77777777" w:rsidR="009E7570" w:rsidRDefault="009E7570" w:rsidP="009027C5"/>
    <w:p w14:paraId="590F4458" w14:textId="77777777" w:rsidR="009E7570" w:rsidRDefault="009E7570" w:rsidP="009027C5"/>
    <w:p w14:paraId="39BDD902" w14:textId="77777777" w:rsidR="009E7570" w:rsidRDefault="009E7570" w:rsidP="009027C5"/>
    <w:p w14:paraId="433AF0ED" w14:textId="77777777" w:rsidR="009E7570" w:rsidRDefault="009E7570" w:rsidP="009027C5"/>
    <w:p w14:paraId="47398DB6" w14:textId="77777777" w:rsidR="009E7570" w:rsidRDefault="009E7570" w:rsidP="009027C5"/>
    <w:p w14:paraId="05FE6240" w14:textId="77777777" w:rsidR="009E7570" w:rsidRDefault="009E7570" w:rsidP="009027C5"/>
    <w:p w14:paraId="0B0BF0A5" w14:textId="77777777" w:rsidR="009E7570" w:rsidRDefault="009E7570" w:rsidP="009027C5"/>
    <w:p w14:paraId="641B90AD" w14:textId="77777777" w:rsidR="009E7570" w:rsidRDefault="009E7570" w:rsidP="009027C5">
      <w:r>
        <w:rPr>
          <w:noProof/>
        </w:rPr>
        <mc:AlternateContent>
          <mc:Choice Requires="wps">
            <w:drawing>
              <wp:anchor distT="0" distB="0" distL="114300" distR="114300" simplePos="0" relativeHeight="251710464" behindDoc="0" locked="0" layoutInCell="1" allowOverlap="1" wp14:anchorId="3C7C87B6" wp14:editId="106F20EB">
                <wp:simplePos x="0" y="0"/>
                <wp:positionH relativeFrom="column">
                  <wp:posOffset>1543050</wp:posOffset>
                </wp:positionH>
                <wp:positionV relativeFrom="paragraph">
                  <wp:posOffset>269875</wp:posOffset>
                </wp:positionV>
                <wp:extent cx="28194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14:paraId="7CE814F8" w14:textId="77777777" w:rsidR="009B56FA" w:rsidRDefault="009B56FA" w:rsidP="009B56FA">
                            <w:pPr>
                              <w:pStyle w:val="Caption"/>
                              <w:jc w:val="center"/>
                              <w:rPr>
                                <w:noProof/>
                              </w:rPr>
                            </w:pPr>
                            <w:r>
                              <w:t>Figure 7.</w:t>
                            </w:r>
                            <w:fldSimple w:instr=" SEQ Figure \* ARABIC ">
                              <w:r w:rsidR="00B7764F">
                                <w:rPr>
                                  <w:noProof/>
                                </w:rPr>
                                <w:t>12</w:t>
                              </w:r>
                            </w:fldSimple>
                            <w:r>
                              <w:t xml:space="preserve"> - Row-level Vs. Group-Level Conditions (Q7.10)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C87B6" id="Text Box 26" o:spid="_x0000_s1037" type="#_x0000_t202" style="position:absolute;margin-left:121.5pt;margin-top:21.25pt;width:222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" stroked="f">
                <v:textbox style="mso-fit-shape-to-text:t" inset="0,0,0,0">
                  <w:txbxContent>
                    <w:p w14:paraId="7CE814F8" w14:textId="77777777" w:rsidR="009B56FA" w:rsidRDefault="009B56FA" w:rsidP="009B56FA">
                      <w:pPr>
                        <w:pStyle w:val="Caption"/>
                        <w:jc w:val="center"/>
                        <w:rPr>
                          <w:noProof/>
                        </w:rPr>
                      </w:pPr>
                      <w:r>
                        <w:t>Figure 7.</w:t>
                      </w:r>
                      <w:fldSimple w:instr=" SEQ Figure \* ARABIC ">
                        <w:r w:rsidR="00B7764F">
                          <w:rPr>
                            <w:noProof/>
                          </w:rPr>
                          <w:t>12</w:t>
                        </w:r>
                      </w:fldSimple>
                      <w:r>
                        <w:t xml:space="preserve"> - Row-level Vs. Group-Level Conditions (Q7.10)</w:t>
                      </w:r>
                    </w:p>
                  </w:txbxContent>
                </v:textbox>
                <w10:wrap type="square"/>
              </v:shape>
            </w:pict>
          </mc:Fallback>
        </mc:AlternateContent>
      </w:r>
    </w:p>
    <w:p w14:paraId="108A3988" w14:textId="77777777" w:rsidR="009E7570" w:rsidRDefault="009E7570" w:rsidP="0098044C">
      <w:pPr>
        <w:spacing w:after="0"/>
      </w:pPr>
    </w:p>
    <w:p w14:paraId="21CDD37A" w14:textId="77777777" w:rsidR="006F2B97" w:rsidRDefault="006F2B97" w:rsidP="006F2B97">
      <w:pPr>
        <w:spacing w:after="0"/>
      </w:pPr>
    </w:p>
    <w:p w14:paraId="7036A438" w14:textId="77777777" w:rsidR="001A1EB7" w:rsidRDefault="009B56FA" w:rsidP="009027C5">
      <w:r>
        <w:t xml:space="preserve">As shown in Figure 7.12, four states with 3 or more vendors are listed. Comparing against Figure 7.10 we know that vendor counts for CA and OH are down and NJ is now absent, both indicating the row-level condition on terms is taken into account.  </w:t>
      </w:r>
      <w:r w:rsidR="00817123">
        <w:t>MI and NY are listed with 3 vendors, which coincide with numbers shown in Figure 7.9. All vendors in these two states must enjoy the 30-day payment term (which can be verified with a simple query).</w:t>
      </w:r>
    </w:p>
    <w:p w14:paraId="7B46DB52" w14:textId="77777777" w:rsidR="001A1EB7" w:rsidRDefault="00817123" w:rsidP="009027C5">
      <w:r>
        <w:t>How exactly will such a 6-clause query be carried out? Let us walk it through in our mind:</w:t>
      </w:r>
    </w:p>
    <w:p w14:paraId="6858D70B" w14:textId="77777777" w:rsidR="00817123" w:rsidRDefault="00817123" w:rsidP="00817123">
      <w:pPr>
        <w:pStyle w:val="ListParagraph"/>
        <w:numPr>
          <w:ilvl w:val="0"/>
          <w:numId w:val="2"/>
        </w:numPr>
      </w:pPr>
      <w:r>
        <w:t xml:space="preserve">First off, the two mandatory clauses </w:t>
      </w:r>
      <w:r w:rsidR="00EA41A3">
        <w:t>(</w:t>
      </w:r>
      <w:r w:rsidRPr="00817123">
        <w:rPr>
          <w:rFonts w:ascii="Courier New" w:hAnsi="Courier New" w:cs="Courier New"/>
        </w:rPr>
        <w:t>SELECT</w:t>
      </w:r>
      <w:r>
        <w:t xml:space="preserve"> and </w:t>
      </w:r>
      <w:r w:rsidRPr="00817123">
        <w:rPr>
          <w:rFonts w:ascii="Courier New" w:hAnsi="Courier New" w:cs="Courier New"/>
        </w:rPr>
        <w:t>FROM</w:t>
      </w:r>
      <w:r w:rsidR="00EA41A3" w:rsidRPr="00EA41A3">
        <w:rPr>
          <w:rFonts w:cs="Courier New"/>
        </w:rPr>
        <w:t xml:space="preserve">) </w:t>
      </w:r>
      <w:r>
        <w:t xml:space="preserve">will be processed to get a sense of what table (or tables) and columns in the table(s) will be needed. </w:t>
      </w:r>
    </w:p>
    <w:p w14:paraId="333E9D62" w14:textId="77777777" w:rsidR="00817123" w:rsidRDefault="00817123" w:rsidP="00817123">
      <w:pPr>
        <w:pStyle w:val="ListParagraph"/>
        <w:numPr>
          <w:ilvl w:val="1"/>
          <w:numId w:val="2"/>
        </w:numPr>
      </w:pPr>
      <w:r>
        <w:t>Expressions in the other 4 clauses may add to the column list.</w:t>
      </w:r>
    </w:p>
    <w:p w14:paraId="04289105" w14:textId="77777777" w:rsidR="00817123" w:rsidRDefault="00817123" w:rsidP="00817123">
      <w:pPr>
        <w:pStyle w:val="ListParagraph"/>
        <w:numPr>
          <w:ilvl w:val="1"/>
          <w:numId w:val="2"/>
        </w:numPr>
      </w:pPr>
      <w:r>
        <w:t xml:space="preserve">Results cannot be determined before the next three (3) clauses are </w:t>
      </w:r>
      <w:r w:rsidR="00EA41A3">
        <w:t xml:space="preserve">processed nor sorted until the </w:t>
      </w:r>
      <w:r w:rsidR="00EA41A3" w:rsidRPr="00EA41A3">
        <w:rPr>
          <w:rFonts w:ascii="Courier New" w:hAnsi="Courier New" w:cs="Courier New"/>
        </w:rPr>
        <w:t>ORDER BY</w:t>
      </w:r>
      <w:r w:rsidR="00EA41A3">
        <w:t xml:space="preserve"> clause is finished.</w:t>
      </w:r>
    </w:p>
    <w:p w14:paraId="23502D2F" w14:textId="77777777" w:rsidR="00EA41A3" w:rsidRDefault="00EA41A3" w:rsidP="00EA41A3">
      <w:pPr>
        <w:pStyle w:val="ListParagraph"/>
        <w:numPr>
          <w:ilvl w:val="0"/>
          <w:numId w:val="2"/>
        </w:numPr>
      </w:pPr>
      <w:r>
        <w:t>Row-level conditions will be applied to the source dataset (with possible table joins).</w:t>
      </w:r>
    </w:p>
    <w:p w14:paraId="55E218AC" w14:textId="77777777" w:rsidR="00817123" w:rsidRDefault="00EA41A3" w:rsidP="00817123">
      <w:pPr>
        <w:pStyle w:val="ListParagraph"/>
        <w:numPr>
          <w:ilvl w:val="0"/>
          <w:numId w:val="2"/>
        </w:numPr>
      </w:pPr>
      <w:r>
        <w:t xml:space="preserve">The results will then be partitioned according to the </w:t>
      </w:r>
      <w:r w:rsidRPr="00EA41A3">
        <w:rPr>
          <w:rFonts w:ascii="Courier New" w:hAnsi="Courier New" w:cs="Courier New"/>
        </w:rPr>
        <w:t>GROUP BY</w:t>
      </w:r>
      <w:r>
        <w:t xml:space="preserve"> scheme, and</w:t>
      </w:r>
    </w:p>
    <w:p w14:paraId="5DD96BF4" w14:textId="77777777" w:rsidR="00EA41A3" w:rsidRDefault="00EA41A3" w:rsidP="00817123">
      <w:pPr>
        <w:pStyle w:val="ListParagraph"/>
        <w:numPr>
          <w:ilvl w:val="0"/>
          <w:numId w:val="2"/>
        </w:numPr>
      </w:pPr>
      <w:r>
        <w:t>Group-level conditions will be applied.</w:t>
      </w:r>
    </w:p>
    <w:p w14:paraId="790F57F0" w14:textId="77777777" w:rsidR="00EA41A3" w:rsidRDefault="00EA41A3" w:rsidP="00817123">
      <w:pPr>
        <w:pStyle w:val="ListParagraph"/>
        <w:numPr>
          <w:ilvl w:val="0"/>
          <w:numId w:val="2"/>
        </w:numPr>
      </w:pPr>
      <w:r>
        <w:t xml:space="preserve">Before returning to the </w:t>
      </w:r>
      <w:r w:rsidRPr="00EA41A3">
        <w:rPr>
          <w:rFonts w:ascii="Arial" w:hAnsi="Arial" w:cs="Arial"/>
        </w:rPr>
        <w:t>Results</w:t>
      </w:r>
      <w:r>
        <w:t xml:space="preserve"> tab, results will be sorted. Sorting schemes can be specified by </w:t>
      </w:r>
    </w:p>
    <w:p w14:paraId="5CAD8C65" w14:textId="77777777" w:rsidR="00EA41A3" w:rsidRDefault="00EA41A3" w:rsidP="00EA41A3">
      <w:pPr>
        <w:pStyle w:val="ListParagraph"/>
        <w:numPr>
          <w:ilvl w:val="1"/>
          <w:numId w:val="2"/>
        </w:numPr>
      </w:pPr>
      <w:r>
        <w:t>Column names or expressions with operator/functions;</w:t>
      </w:r>
    </w:p>
    <w:p w14:paraId="08EFE26D" w14:textId="77777777" w:rsidR="00EA41A3" w:rsidRDefault="00EA41A3" w:rsidP="00EA41A3">
      <w:pPr>
        <w:pStyle w:val="ListParagraph"/>
        <w:numPr>
          <w:ilvl w:val="1"/>
          <w:numId w:val="2"/>
        </w:numPr>
      </w:pPr>
      <w:r>
        <w:t>Column aliases; or</w:t>
      </w:r>
    </w:p>
    <w:p w14:paraId="75CE1A01" w14:textId="77777777" w:rsidR="00EA41A3" w:rsidRDefault="00EA41A3" w:rsidP="00EA41A3">
      <w:pPr>
        <w:pStyle w:val="ListParagraph"/>
        <w:numPr>
          <w:ilvl w:val="1"/>
          <w:numId w:val="2"/>
        </w:numPr>
      </w:pPr>
      <w:r>
        <w:t>Column positions as appeared in the SELECT clause.</w:t>
      </w:r>
    </w:p>
    <w:p w14:paraId="7EC89138" w14:textId="77777777" w:rsidR="006E4156" w:rsidRDefault="0098044C" w:rsidP="009027C5">
      <w:r>
        <w:rPr>
          <w:b/>
          <w:u w:val="single"/>
        </w:rPr>
        <w:t>A query with table join</w:t>
      </w:r>
      <w:r w:rsidR="00922A1F">
        <w:t xml:space="preserve">. To wrap up the chapter, we will use the next query trying to incorporate all features that we have covered so far in this course, including </w:t>
      </w:r>
    </w:p>
    <w:p w14:paraId="6F781118" w14:textId="77777777" w:rsidR="0025565F" w:rsidRDefault="00922A1F" w:rsidP="006E4156">
      <w:pPr>
        <w:pStyle w:val="ListParagraph"/>
        <w:numPr>
          <w:ilvl w:val="0"/>
          <w:numId w:val="2"/>
        </w:numPr>
      </w:pPr>
      <w:r>
        <w:lastRenderedPageBreak/>
        <w:t>Joining tables;</w:t>
      </w:r>
    </w:p>
    <w:p w14:paraId="6C34BA61" w14:textId="77777777" w:rsidR="006E4156" w:rsidRDefault="00922A1F" w:rsidP="006E4156">
      <w:pPr>
        <w:pStyle w:val="ListParagraph"/>
        <w:numPr>
          <w:ilvl w:val="0"/>
          <w:numId w:val="2"/>
        </w:numPr>
      </w:pPr>
      <w:r>
        <w:t>Using multiple grouping attributes;</w:t>
      </w:r>
    </w:p>
    <w:p w14:paraId="3DDF1466" w14:textId="77777777" w:rsidR="006E4156" w:rsidRDefault="00922A1F" w:rsidP="006E4156">
      <w:pPr>
        <w:pStyle w:val="ListParagraph"/>
        <w:numPr>
          <w:ilvl w:val="0"/>
          <w:numId w:val="2"/>
        </w:numPr>
      </w:pPr>
      <w:r>
        <w:t xml:space="preserve">Specifying a group-level condition with column not used in the </w:t>
      </w:r>
      <w:r w:rsidRPr="00922A1F">
        <w:rPr>
          <w:rFonts w:ascii="Courier New" w:hAnsi="Courier New" w:cs="Courier New"/>
        </w:rPr>
        <w:t>SELECT</w:t>
      </w:r>
      <w:r>
        <w:t xml:space="preserve"> clause; and </w:t>
      </w:r>
    </w:p>
    <w:p w14:paraId="321E5BF5" w14:textId="77777777" w:rsidR="006E4156" w:rsidRDefault="00922A1F" w:rsidP="006E4156">
      <w:pPr>
        <w:pStyle w:val="ListParagraph"/>
        <w:numPr>
          <w:ilvl w:val="0"/>
          <w:numId w:val="2"/>
        </w:numPr>
      </w:pPr>
      <w:r>
        <w:t xml:space="preserve">Sorting results on multiple expressions with both </w:t>
      </w:r>
      <w:r w:rsidRPr="00922A1F">
        <w:rPr>
          <w:rFonts w:ascii="Courier New" w:hAnsi="Courier New" w:cs="Courier New"/>
        </w:rPr>
        <w:t>ASC</w:t>
      </w:r>
      <w:r>
        <w:t xml:space="preserve"> and </w:t>
      </w:r>
      <w:r w:rsidRPr="00922A1F">
        <w:rPr>
          <w:rFonts w:ascii="Courier New" w:hAnsi="Courier New" w:cs="Courier New"/>
        </w:rPr>
        <w:t>DESC</w:t>
      </w:r>
      <w:r>
        <w:t xml:space="preserve"> orders.</w:t>
      </w:r>
    </w:p>
    <w:p w14:paraId="51BA83BE" w14:textId="77777777" w:rsidR="00922A1F" w:rsidRDefault="00922A1F" w:rsidP="00922A1F">
      <w:r>
        <w:t xml:space="preserve">The business question to be answered is </w:t>
      </w:r>
      <w:r w:rsidR="007C27DD">
        <w:t>“</w:t>
      </w:r>
      <w:r w:rsidR="00C04CB7" w:rsidRPr="007C27DD">
        <w:rPr>
          <w:i/>
        </w:rPr>
        <w:t>total invoice amount for each of the vendors not from New York or Pennsylvania and with at least invoices</w:t>
      </w:r>
      <w:r w:rsidR="007C27DD">
        <w:t>”</w:t>
      </w:r>
      <w:r w:rsidR="00C04CB7">
        <w:t xml:space="preserve">. The results need to be grouped </w:t>
      </w:r>
      <w:r w:rsidR="007C27DD">
        <w:t xml:space="preserve">are </w:t>
      </w:r>
      <w:r w:rsidR="00C04CB7">
        <w:t>displayed first by state alphabetically and then by vendor name from highest to lowest.</w:t>
      </w:r>
    </w:p>
    <w:p w14:paraId="7B5D03A2" w14:textId="77777777" w:rsidR="00C04CB7" w:rsidRDefault="002834C2" w:rsidP="009027C5">
      <w:r>
        <w:t>To plan for this query, one needs to:</w:t>
      </w:r>
    </w:p>
    <w:p w14:paraId="3A616878" w14:textId="77777777" w:rsidR="00C04CB7" w:rsidRDefault="002834C2" w:rsidP="002834C2">
      <w:pPr>
        <w:pStyle w:val="ListParagraph"/>
        <w:numPr>
          <w:ilvl w:val="0"/>
          <w:numId w:val="2"/>
        </w:numPr>
      </w:pPr>
      <w:r>
        <w:t>Find out what tables to include.</w:t>
      </w:r>
    </w:p>
    <w:p w14:paraId="45F19EEE" w14:textId="77777777" w:rsidR="002834C2" w:rsidRDefault="002834C2" w:rsidP="002834C2">
      <w:pPr>
        <w:pStyle w:val="ListParagraph"/>
        <w:numPr>
          <w:ilvl w:val="1"/>
          <w:numId w:val="2"/>
        </w:numPr>
      </w:pPr>
      <w:r>
        <w:t>Do not forget to include any intermediate table that does not provide any (descriptive) attribute but is necessary in connecting the path.</w:t>
      </w:r>
    </w:p>
    <w:p w14:paraId="616AFA68" w14:textId="77777777" w:rsidR="002834C2" w:rsidRDefault="002834C2" w:rsidP="002834C2">
      <w:pPr>
        <w:pStyle w:val="ListParagraph"/>
        <w:numPr>
          <w:ilvl w:val="0"/>
          <w:numId w:val="2"/>
        </w:numPr>
      </w:pPr>
      <w:r>
        <w:t>Format the table joins (inner or outer) with appropriate joining conditions.</w:t>
      </w:r>
    </w:p>
    <w:p w14:paraId="601561D6" w14:textId="77777777" w:rsidR="002834C2" w:rsidRDefault="002834C2" w:rsidP="002834C2">
      <w:pPr>
        <w:pStyle w:val="ListParagraph"/>
        <w:numPr>
          <w:ilvl w:val="0"/>
          <w:numId w:val="2"/>
        </w:numPr>
      </w:pPr>
      <w:r>
        <w:t>Identify row-level conditions as applicable.</w:t>
      </w:r>
    </w:p>
    <w:p w14:paraId="2F574AD3" w14:textId="77777777" w:rsidR="002834C2" w:rsidRDefault="002834C2" w:rsidP="002834C2">
      <w:pPr>
        <w:pStyle w:val="ListParagraph"/>
        <w:numPr>
          <w:ilvl w:val="0"/>
          <w:numId w:val="2"/>
        </w:numPr>
      </w:pPr>
      <w:r>
        <w:t xml:space="preserve">Use a </w:t>
      </w:r>
      <w:r w:rsidRPr="004E46FC">
        <w:rPr>
          <w:rFonts w:ascii="Courier New" w:hAnsi="Courier New" w:cs="Courier New"/>
        </w:rPr>
        <w:t>GROUP BY</w:t>
      </w:r>
      <w:r>
        <w:t xml:space="preserve"> clause and include all non-aggregate terms in the </w:t>
      </w:r>
      <w:r w:rsidRPr="002834C2">
        <w:rPr>
          <w:rFonts w:ascii="Courier New" w:hAnsi="Courier New" w:cs="Courier New"/>
        </w:rPr>
        <w:t>SELECT</w:t>
      </w:r>
      <w:r>
        <w:t xml:space="preserve"> clause if any aggregate term also appears. </w:t>
      </w:r>
    </w:p>
    <w:p w14:paraId="42DE52B3" w14:textId="77777777" w:rsidR="002834C2" w:rsidRDefault="002834C2" w:rsidP="004E46FC">
      <w:pPr>
        <w:pStyle w:val="ListParagraph"/>
        <w:numPr>
          <w:ilvl w:val="1"/>
          <w:numId w:val="2"/>
        </w:numPr>
      </w:pPr>
      <w:r>
        <w:t xml:space="preserve">A group by attribute does not need to appear in the </w:t>
      </w:r>
      <w:r w:rsidRPr="004E46FC">
        <w:rPr>
          <w:rFonts w:ascii="Courier New" w:hAnsi="Courier New" w:cs="Courier New"/>
        </w:rPr>
        <w:t>SELECT</w:t>
      </w:r>
      <w:r>
        <w:t xml:space="preserve"> clause, though it makes the results less readable.</w:t>
      </w:r>
    </w:p>
    <w:p w14:paraId="661772E5" w14:textId="77777777" w:rsidR="002834C2" w:rsidRDefault="002834C2" w:rsidP="002834C2">
      <w:pPr>
        <w:pStyle w:val="ListParagraph"/>
        <w:numPr>
          <w:ilvl w:val="1"/>
          <w:numId w:val="2"/>
        </w:numPr>
      </w:pPr>
      <w:r>
        <w:t xml:space="preserve">Consider the order for listing the </w:t>
      </w:r>
      <w:r w:rsidR="004E46FC">
        <w:t>group by terms.</w:t>
      </w:r>
    </w:p>
    <w:p w14:paraId="2C9F9B2D" w14:textId="77777777" w:rsidR="004E46FC" w:rsidRDefault="004E46FC" w:rsidP="004E46FC">
      <w:pPr>
        <w:pStyle w:val="ListParagraph"/>
        <w:numPr>
          <w:ilvl w:val="0"/>
          <w:numId w:val="2"/>
        </w:numPr>
      </w:pPr>
      <w:r>
        <w:t xml:space="preserve">Use a </w:t>
      </w:r>
      <w:r w:rsidRPr="004E46FC">
        <w:rPr>
          <w:rFonts w:ascii="Courier New" w:hAnsi="Courier New" w:cs="Courier New"/>
        </w:rPr>
        <w:t>HAVING</w:t>
      </w:r>
      <w:r>
        <w:t xml:space="preserve"> clause to specify group-level conditions as necessary. Only aggregate terms may be used.</w:t>
      </w:r>
    </w:p>
    <w:p w14:paraId="0210DAFA" w14:textId="77777777" w:rsidR="004E46FC" w:rsidRDefault="004E46FC" w:rsidP="004E46FC">
      <w:pPr>
        <w:pStyle w:val="ListParagraph"/>
        <w:numPr>
          <w:ilvl w:val="1"/>
          <w:numId w:val="2"/>
        </w:numPr>
      </w:pPr>
      <w:r>
        <w:t xml:space="preserve">Aggregate terms used here do not need to appear in the </w:t>
      </w:r>
      <w:r w:rsidRPr="004E46FC">
        <w:rPr>
          <w:rFonts w:ascii="Courier New" w:hAnsi="Courier New" w:cs="Courier New"/>
        </w:rPr>
        <w:t>SELECT</w:t>
      </w:r>
      <w:r>
        <w:t xml:space="preserve"> list.</w:t>
      </w:r>
    </w:p>
    <w:p w14:paraId="5BAD6330" w14:textId="77777777" w:rsidR="004E46FC" w:rsidRDefault="004E46FC" w:rsidP="004E46FC">
      <w:pPr>
        <w:pStyle w:val="ListParagraph"/>
        <w:numPr>
          <w:ilvl w:val="0"/>
          <w:numId w:val="2"/>
        </w:numPr>
      </w:pPr>
      <w:r>
        <w:t xml:space="preserve">Sort the results with an </w:t>
      </w:r>
      <w:r w:rsidRPr="004E46FC">
        <w:rPr>
          <w:rFonts w:ascii="Courier New" w:hAnsi="Courier New" w:cs="Courier New"/>
        </w:rPr>
        <w:t>ORDER BY</w:t>
      </w:r>
      <w:r>
        <w:t xml:space="preserve"> clause.</w:t>
      </w:r>
    </w:p>
    <w:p w14:paraId="25C31563" w14:textId="77777777" w:rsidR="007C27DD" w:rsidRDefault="007C27DD" w:rsidP="007C27DD">
      <w:r>
        <w:t>The complete query (Q7.11) is listed below, with the results showing in Figure 7.13.</w:t>
      </w:r>
    </w:p>
    <w:p w14:paraId="4818457D" w14:textId="77777777" w:rsidR="007C27DD" w:rsidRDefault="007C27DD" w:rsidP="007C27DD">
      <w:pPr>
        <w:pBdr>
          <w:top w:val="single" w:sz="4" w:space="1" w:color="auto"/>
          <w:left w:val="single" w:sz="4" w:space="0" w:color="auto"/>
          <w:bottom w:val="single" w:sz="4" w:space="1" w:color="auto"/>
          <w:right w:val="single" w:sz="4" w:space="4" w:color="auto"/>
        </w:pBdr>
        <w:tabs>
          <w:tab w:val="left" w:pos="2970"/>
        </w:tabs>
        <w:spacing w:after="0"/>
        <w:ind w:left="720" w:right="2160"/>
        <w:rPr>
          <w:rFonts w:ascii="Courier New" w:hAnsi="Courier New" w:cs="Courier New"/>
        </w:rPr>
      </w:pPr>
      <w:r>
        <w:rPr>
          <w:rFonts w:ascii="Consolas" w:hAnsi="Consolas" w:cs="Consolas"/>
          <w:color w:val="008000"/>
          <w:sz w:val="19"/>
          <w:szCs w:val="19"/>
        </w:rPr>
        <w:t>/* Q7.11 */</w:t>
      </w:r>
    </w:p>
    <w:p w14:paraId="662EB409"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SELECT State, Name, SUM(</w:t>
      </w:r>
      <w:proofErr w:type="spellStart"/>
      <w:r w:rsidRPr="006E4156">
        <w:rPr>
          <w:rFonts w:ascii="Courier New" w:hAnsi="Courier New" w:cs="Courier New"/>
        </w:rPr>
        <w:t>InvoiceTotal</w:t>
      </w:r>
      <w:proofErr w:type="spellEnd"/>
      <w:r w:rsidRPr="006E4156">
        <w:rPr>
          <w:rFonts w:ascii="Courier New" w:hAnsi="Courier New" w:cs="Courier New"/>
        </w:rPr>
        <w:t>)</w:t>
      </w:r>
    </w:p>
    <w:p w14:paraId="28BD9F21"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 xml:space="preserve">FROM Vendors JOIN Invoices </w:t>
      </w:r>
    </w:p>
    <w:p w14:paraId="0D8E7102"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 xml:space="preserve">     ON (</w:t>
      </w:r>
      <w:proofErr w:type="spellStart"/>
      <w:r w:rsidRPr="006E4156">
        <w:rPr>
          <w:rFonts w:ascii="Courier New" w:hAnsi="Courier New" w:cs="Courier New"/>
        </w:rPr>
        <w:t>Vendors.VendorID</w:t>
      </w:r>
      <w:proofErr w:type="spellEnd"/>
      <w:r w:rsidRPr="006E4156">
        <w:rPr>
          <w:rFonts w:ascii="Courier New" w:hAnsi="Courier New" w:cs="Courier New"/>
        </w:rPr>
        <w:t xml:space="preserve"> = </w:t>
      </w:r>
      <w:proofErr w:type="spellStart"/>
      <w:r w:rsidRPr="006E4156">
        <w:rPr>
          <w:rFonts w:ascii="Courier New" w:hAnsi="Courier New" w:cs="Courier New"/>
        </w:rPr>
        <w:t>Invoices.VendorID</w:t>
      </w:r>
      <w:proofErr w:type="spellEnd"/>
      <w:r w:rsidRPr="006E4156">
        <w:rPr>
          <w:rFonts w:ascii="Courier New" w:hAnsi="Courier New" w:cs="Courier New"/>
        </w:rPr>
        <w:t>)</w:t>
      </w:r>
    </w:p>
    <w:p w14:paraId="2C922029"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WHERE State NOT IN ('NY',</w:t>
      </w:r>
      <w:r>
        <w:rPr>
          <w:rFonts w:ascii="Courier New" w:hAnsi="Courier New" w:cs="Courier New"/>
        </w:rPr>
        <w:t xml:space="preserve"> </w:t>
      </w:r>
      <w:r w:rsidRPr="006E4156">
        <w:rPr>
          <w:rFonts w:ascii="Courier New" w:hAnsi="Courier New" w:cs="Courier New"/>
        </w:rPr>
        <w:t>'PA')</w:t>
      </w:r>
    </w:p>
    <w:p w14:paraId="7CE894D7"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GROUP BY State, Name</w:t>
      </w:r>
    </w:p>
    <w:p w14:paraId="01A2F50B"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HAVING COUNT(</w:t>
      </w:r>
      <w:proofErr w:type="spellStart"/>
      <w:r w:rsidRPr="006E4156">
        <w:rPr>
          <w:rFonts w:ascii="Courier New" w:hAnsi="Courier New" w:cs="Courier New"/>
        </w:rPr>
        <w:t>InvoiceTotal</w:t>
      </w:r>
      <w:proofErr w:type="spellEnd"/>
      <w:r w:rsidRPr="006E4156">
        <w:rPr>
          <w:rFonts w:ascii="Courier New" w:hAnsi="Courier New" w:cs="Courier New"/>
        </w:rPr>
        <w:t>) &gt; 3</w:t>
      </w:r>
    </w:p>
    <w:p w14:paraId="639F6110" w14:textId="77777777" w:rsidR="007C27DD" w:rsidRPr="006E4156" w:rsidRDefault="007C27DD" w:rsidP="007C27DD">
      <w:pPr>
        <w:pBdr>
          <w:top w:val="single" w:sz="4" w:space="1" w:color="auto"/>
          <w:left w:val="single" w:sz="4" w:space="0" w:color="auto"/>
          <w:bottom w:val="single" w:sz="4" w:space="1" w:color="auto"/>
          <w:right w:val="single" w:sz="4" w:space="4" w:color="auto"/>
        </w:pBdr>
        <w:tabs>
          <w:tab w:val="left" w:pos="2970"/>
        </w:tabs>
        <w:ind w:left="720" w:right="2160"/>
        <w:rPr>
          <w:rFonts w:ascii="Courier New" w:hAnsi="Courier New" w:cs="Courier New"/>
        </w:rPr>
      </w:pPr>
      <w:r w:rsidRPr="006E4156">
        <w:rPr>
          <w:rFonts w:ascii="Courier New" w:hAnsi="Courier New" w:cs="Courier New"/>
        </w:rPr>
        <w:t>ORDER BY 1, 3 DESC</w:t>
      </w:r>
    </w:p>
    <w:p w14:paraId="745B9A3F" w14:textId="77777777" w:rsidR="007C27DD" w:rsidRDefault="007C27DD" w:rsidP="007C27DD"/>
    <w:p w14:paraId="79395CB8" w14:textId="77777777" w:rsidR="001066FA" w:rsidRDefault="007C27DD" w:rsidP="001066FA">
      <w:r w:rsidRPr="00BD529E">
        <w:rPr>
          <w:noProof/>
        </w:rPr>
        <w:lastRenderedPageBreak/>
        <w:drawing>
          <wp:anchor distT="0" distB="0" distL="114300" distR="114300" simplePos="0" relativeHeight="251659776" behindDoc="0" locked="0" layoutInCell="1" allowOverlap="1" wp14:anchorId="124E9C02" wp14:editId="6CC3BAE3">
            <wp:simplePos x="0" y="0"/>
            <wp:positionH relativeFrom="column">
              <wp:posOffset>1217330</wp:posOffset>
            </wp:positionH>
            <wp:positionV relativeFrom="paragraph">
              <wp:posOffset>22089</wp:posOffset>
            </wp:positionV>
            <wp:extent cx="3495675" cy="3619500"/>
            <wp:effectExtent l="19050" t="19050" r="28575"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3619500"/>
                    </a:xfrm>
                    <a:prstGeom prst="rect">
                      <a:avLst/>
                    </a:prstGeom>
                    <a:ln w="6350">
                      <a:solidFill>
                        <a:schemeClr val="tx1"/>
                      </a:solidFill>
                    </a:ln>
                  </pic:spPr>
                </pic:pic>
              </a:graphicData>
            </a:graphic>
          </wp:anchor>
        </w:drawing>
      </w:r>
    </w:p>
    <w:p w14:paraId="28A6E62C" w14:textId="77777777" w:rsidR="007C27DD" w:rsidRDefault="007C27DD" w:rsidP="001066FA">
      <w:pPr>
        <w:rPr>
          <w:b/>
        </w:rPr>
      </w:pPr>
    </w:p>
    <w:p w14:paraId="25D8EC0B" w14:textId="77777777" w:rsidR="007C27DD" w:rsidRDefault="007C27DD" w:rsidP="001066FA">
      <w:pPr>
        <w:rPr>
          <w:b/>
        </w:rPr>
      </w:pPr>
    </w:p>
    <w:p w14:paraId="0DE43578" w14:textId="77777777" w:rsidR="007C27DD" w:rsidRDefault="007C27DD" w:rsidP="001066FA">
      <w:pPr>
        <w:rPr>
          <w:b/>
        </w:rPr>
      </w:pPr>
    </w:p>
    <w:p w14:paraId="06E3FD69" w14:textId="77777777" w:rsidR="007C27DD" w:rsidRDefault="007C27DD" w:rsidP="001066FA">
      <w:pPr>
        <w:rPr>
          <w:b/>
        </w:rPr>
      </w:pPr>
    </w:p>
    <w:p w14:paraId="737D5D30" w14:textId="77777777" w:rsidR="007C27DD" w:rsidRDefault="007C27DD" w:rsidP="001066FA">
      <w:pPr>
        <w:rPr>
          <w:b/>
        </w:rPr>
      </w:pPr>
    </w:p>
    <w:p w14:paraId="2B6CF58C" w14:textId="77777777" w:rsidR="007C27DD" w:rsidRDefault="007C27DD" w:rsidP="001066FA">
      <w:pPr>
        <w:rPr>
          <w:b/>
        </w:rPr>
      </w:pPr>
    </w:p>
    <w:p w14:paraId="0E14C01F" w14:textId="77777777" w:rsidR="007C27DD" w:rsidRDefault="007C27DD" w:rsidP="001066FA">
      <w:pPr>
        <w:rPr>
          <w:b/>
        </w:rPr>
      </w:pPr>
    </w:p>
    <w:p w14:paraId="4D1B2AF2" w14:textId="77777777" w:rsidR="007C27DD" w:rsidRDefault="007C27DD" w:rsidP="001066FA">
      <w:pPr>
        <w:rPr>
          <w:b/>
        </w:rPr>
      </w:pPr>
    </w:p>
    <w:p w14:paraId="264B5CE8" w14:textId="77777777" w:rsidR="007C27DD" w:rsidRDefault="007C27DD" w:rsidP="001066FA">
      <w:pPr>
        <w:rPr>
          <w:b/>
        </w:rPr>
      </w:pPr>
    </w:p>
    <w:p w14:paraId="343805B3" w14:textId="77777777" w:rsidR="007C27DD" w:rsidRDefault="007C27DD" w:rsidP="001066FA">
      <w:pPr>
        <w:rPr>
          <w:b/>
        </w:rPr>
      </w:pPr>
    </w:p>
    <w:p w14:paraId="643F8090" w14:textId="77777777" w:rsidR="007C27DD" w:rsidRDefault="007C27DD" w:rsidP="001066FA">
      <w:pPr>
        <w:rPr>
          <w:b/>
        </w:rPr>
      </w:pPr>
    </w:p>
    <w:p w14:paraId="7333FAA9" w14:textId="77777777" w:rsidR="007C27DD" w:rsidRDefault="007C27DD" w:rsidP="001066FA">
      <w:pPr>
        <w:rPr>
          <w:b/>
        </w:rPr>
      </w:pPr>
    </w:p>
    <w:p w14:paraId="2C242A3E" w14:textId="77777777" w:rsidR="007C27DD" w:rsidRDefault="007C27DD" w:rsidP="001066FA">
      <w:pPr>
        <w:rPr>
          <w:b/>
        </w:rPr>
      </w:pPr>
      <w:r>
        <w:rPr>
          <w:noProof/>
        </w:rPr>
        <mc:AlternateContent>
          <mc:Choice Requires="wps">
            <w:drawing>
              <wp:anchor distT="0" distB="0" distL="114300" distR="114300" simplePos="0" relativeHeight="251655680" behindDoc="0" locked="0" layoutInCell="1" allowOverlap="1" wp14:anchorId="2BE57F37" wp14:editId="1E4E386D">
                <wp:simplePos x="0" y="0"/>
                <wp:positionH relativeFrom="column">
                  <wp:posOffset>1174555</wp:posOffset>
                </wp:positionH>
                <wp:positionV relativeFrom="paragraph">
                  <wp:posOffset>35135</wp:posOffset>
                </wp:positionV>
                <wp:extent cx="34956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42DF92E9" w14:textId="77777777" w:rsidR="00C04CB7" w:rsidRDefault="00C04CB7" w:rsidP="00C04CB7">
                            <w:pPr>
                              <w:pStyle w:val="Caption"/>
                              <w:jc w:val="center"/>
                              <w:rPr>
                                <w:noProof/>
                              </w:rPr>
                            </w:pPr>
                            <w:r>
                              <w:t>Figure 7.</w:t>
                            </w:r>
                            <w:r w:rsidR="00617850">
                              <w:fldChar w:fldCharType="begin"/>
                            </w:r>
                            <w:r w:rsidR="00617850">
                              <w:instrText xml:space="preserve"> SEQ Figure \* ARABIC </w:instrText>
                            </w:r>
                            <w:r w:rsidR="00617850">
                              <w:fldChar w:fldCharType="separate"/>
                            </w:r>
                            <w:r w:rsidR="00B7764F">
                              <w:rPr>
                                <w:noProof/>
                              </w:rPr>
                              <w:t>13</w:t>
                            </w:r>
                            <w:r w:rsidR="00617850">
                              <w:rPr>
                                <w:noProof/>
                              </w:rPr>
                              <w:fldChar w:fldCharType="end"/>
                            </w:r>
                            <w:r>
                              <w:t xml:space="preserve"> - Putting It All Together (Q7.11)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57F37" id="Text Box 27" o:spid="_x0000_s1038" type="#_x0000_t202" style="position:absolute;margin-left:92.5pt;margin-top:2.75pt;width:275.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" stroked="f">
                <v:textbox style="mso-fit-shape-to-text:t" inset="0,0,0,0">
                  <w:txbxContent>
                    <w:p w14:paraId="42DF92E9" w14:textId="77777777" w:rsidR="00C04CB7" w:rsidRDefault="00C04CB7" w:rsidP="00C04CB7">
                      <w:pPr>
                        <w:pStyle w:val="Caption"/>
                        <w:jc w:val="center"/>
                        <w:rPr>
                          <w:noProof/>
                        </w:rPr>
                      </w:pPr>
                      <w:r>
                        <w:t>Figure 7.</w:t>
                      </w:r>
                      <w:r w:rsidR="00617850">
                        <w:fldChar w:fldCharType="begin"/>
                      </w:r>
                      <w:r w:rsidR="00617850">
                        <w:instrText xml:space="preserve"> SEQ Figure \* ARABIC </w:instrText>
                      </w:r>
                      <w:r w:rsidR="00617850">
                        <w:fldChar w:fldCharType="separate"/>
                      </w:r>
                      <w:r w:rsidR="00B7764F">
                        <w:rPr>
                          <w:noProof/>
                        </w:rPr>
                        <w:t>13</w:t>
                      </w:r>
                      <w:r w:rsidR="00617850">
                        <w:rPr>
                          <w:noProof/>
                        </w:rPr>
                        <w:fldChar w:fldCharType="end"/>
                      </w:r>
                      <w:r>
                        <w:t xml:space="preserve"> - Putting It All Together (Q7.11)</w:t>
                      </w:r>
                    </w:p>
                  </w:txbxContent>
                </v:textbox>
                <w10:wrap type="square"/>
              </v:shape>
            </w:pict>
          </mc:Fallback>
        </mc:AlternateContent>
      </w:r>
    </w:p>
    <w:p w14:paraId="02756851" w14:textId="77777777" w:rsidR="007C27DD" w:rsidRDefault="007C27DD" w:rsidP="001066FA">
      <w:pPr>
        <w:rPr>
          <w:b/>
        </w:rPr>
      </w:pPr>
    </w:p>
    <w:p w14:paraId="6D2F8C18" w14:textId="77777777" w:rsidR="001066FA" w:rsidRPr="00072F3F" w:rsidRDefault="00072F3F" w:rsidP="001066FA">
      <w:pPr>
        <w:rPr>
          <w:b/>
          <w:sz w:val="24"/>
        </w:rPr>
      </w:pPr>
      <w:r>
        <w:rPr>
          <w:b/>
          <w:sz w:val="24"/>
        </w:rPr>
        <w:t>Review Checklist</w:t>
      </w:r>
    </w:p>
    <w:p w14:paraId="541E560D" w14:textId="77777777" w:rsidR="00072F3F" w:rsidRPr="0098044C" w:rsidRDefault="00072F3F" w:rsidP="00072F3F">
      <w:pPr>
        <w:rPr>
          <w:sz w:val="24"/>
        </w:rPr>
      </w:pPr>
      <w:r w:rsidRPr="0098044C">
        <w:rPr>
          <w:sz w:val="24"/>
        </w:rPr>
        <w:t>The Needs for Generating Summarized Information</w:t>
      </w:r>
    </w:p>
    <w:p w14:paraId="2AD81FB1" w14:textId="77777777" w:rsidR="00072F3F" w:rsidRDefault="00072F3F" w:rsidP="00072F3F">
      <w:pPr>
        <w:rPr>
          <w:sz w:val="24"/>
        </w:rPr>
      </w:pPr>
      <w:r w:rsidRPr="0098044C">
        <w:rPr>
          <w:sz w:val="24"/>
        </w:rPr>
        <w:t>Aggregate Functions to Be Discussed</w:t>
      </w:r>
    </w:p>
    <w:p w14:paraId="4044A384" w14:textId="77777777" w:rsidR="00072F3F" w:rsidRPr="0098044C" w:rsidRDefault="00072F3F" w:rsidP="00072F3F">
      <w:pPr>
        <w:rPr>
          <w:sz w:val="24"/>
        </w:rPr>
      </w:pPr>
      <w:r w:rsidRPr="0098044C">
        <w:rPr>
          <w:sz w:val="24"/>
        </w:rPr>
        <w:t>Summarizing Data Using Aggregate Functions</w:t>
      </w:r>
    </w:p>
    <w:p w14:paraId="2441CD1B" w14:textId="77777777" w:rsidR="00072F3F" w:rsidRPr="0084748F" w:rsidRDefault="00072F3F" w:rsidP="00072F3F">
      <w:pPr>
        <w:pStyle w:val="ListParagraph"/>
        <w:numPr>
          <w:ilvl w:val="0"/>
          <w:numId w:val="3"/>
        </w:numPr>
        <w:rPr>
          <w:sz w:val="24"/>
        </w:rPr>
      </w:pPr>
      <w:r w:rsidRPr="0084748F">
        <w:rPr>
          <w:rFonts w:ascii="Courier New" w:hAnsi="Courier New" w:cs="Courier New"/>
        </w:rPr>
        <w:t>SUM()</w:t>
      </w:r>
    </w:p>
    <w:p w14:paraId="0B664999" w14:textId="77777777" w:rsidR="00072F3F" w:rsidRPr="0084748F" w:rsidRDefault="00072F3F" w:rsidP="00072F3F">
      <w:pPr>
        <w:pStyle w:val="ListParagraph"/>
        <w:numPr>
          <w:ilvl w:val="0"/>
          <w:numId w:val="3"/>
        </w:numPr>
        <w:rPr>
          <w:sz w:val="24"/>
        </w:rPr>
      </w:pPr>
      <w:r w:rsidRPr="0084748F">
        <w:rPr>
          <w:rFonts w:ascii="Courier New" w:hAnsi="Courier New" w:cs="Courier New"/>
        </w:rPr>
        <w:t>COUNT()</w:t>
      </w:r>
    </w:p>
    <w:p w14:paraId="6E221C51" w14:textId="77777777" w:rsidR="00072F3F" w:rsidRPr="0084748F" w:rsidRDefault="00072F3F" w:rsidP="00072F3F">
      <w:pPr>
        <w:pStyle w:val="ListParagraph"/>
        <w:numPr>
          <w:ilvl w:val="1"/>
          <w:numId w:val="3"/>
        </w:numPr>
        <w:rPr>
          <w:sz w:val="24"/>
        </w:rPr>
      </w:pPr>
      <w:r>
        <w:rPr>
          <w:rFonts w:cstheme="minorHAnsi"/>
        </w:rPr>
        <w:t>Count all entries in a table/group</w:t>
      </w:r>
    </w:p>
    <w:p w14:paraId="2DA52FEF" w14:textId="77777777" w:rsidR="00072F3F" w:rsidRPr="0084748F" w:rsidRDefault="00072F3F" w:rsidP="00072F3F">
      <w:pPr>
        <w:pStyle w:val="ListParagraph"/>
        <w:numPr>
          <w:ilvl w:val="1"/>
          <w:numId w:val="3"/>
        </w:numPr>
        <w:rPr>
          <w:sz w:val="24"/>
        </w:rPr>
      </w:pPr>
      <w:r>
        <w:rPr>
          <w:rFonts w:cstheme="minorHAnsi"/>
        </w:rPr>
        <w:t>Count (all) non-null values in a column/formula</w:t>
      </w:r>
    </w:p>
    <w:p w14:paraId="352CBBDE" w14:textId="77777777" w:rsidR="00072F3F" w:rsidRPr="0084748F" w:rsidRDefault="00072F3F" w:rsidP="00072F3F">
      <w:pPr>
        <w:pStyle w:val="ListParagraph"/>
        <w:numPr>
          <w:ilvl w:val="1"/>
          <w:numId w:val="3"/>
        </w:numPr>
        <w:rPr>
          <w:sz w:val="24"/>
        </w:rPr>
      </w:pPr>
      <w:r>
        <w:rPr>
          <w:rFonts w:cstheme="minorHAnsi"/>
        </w:rPr>
        <w:t>Count distinctive non-null values in a column/formula</w:t>
      </w:r>
    </w:p>
    <w:p w14:paraId="102FF789" w14:textId="77777777" w:rsidR="00072F3F" w:rsidRPr="0084748F" w:rsidRDefault="00072F3F" w:rsidP="00072F3F">
      <w:pPr>
        <w:pStyle w:val="ListParagraph"/>
        <w:numPr>
          <w:ilvl w:val="0"/>
          <w:numId w:val="3"/>
        </w:numPr>
        <w:rPr>
          <w:sz w:val="24"/>
        </w:rPr>
      </w:pPr>
      <w:r w:rsidRPr="0084748F">
        <w:rPr>
          <w:rFonts w:ascii="Courier New" w:hAnsi="Courier New" w:cs="Courier New"/>
        </w:rPr>
        <w:t>MIN()</w:t>
      </w:r>
      <w:r w:rsidRPr="0084748F">
        <w:rPr>
          <w:rFonts w:cs="Courier New"/>
        </w:rPr>
        <w:t xml:space="preserve"> and</w:t>
      </w:r>
      <w:r w:rsidRPr="0084748F">
        <w:rPr>
          <w:rFonts w:ascii="Courier New" w:hAnsi="Courier New" w:cs="Courier New"/>
        </w:rPr>
        <w:t xml:space="preserve"> MAX()</w:t>
      </w:r>
    </w:p>
    <w:p w14:paraId="1B380BFA" w14:textId="77777777" w:rsidR="00072F3F" w:rsidRPr="0084748F" w:rsidRDefault="00072F3F" w:rsidP="00072F3F">
      <w:pPr>
        <w:pStyle w:val="ListParagraph"/>
        <w:numPr>
          <w:ilvl w:val="0"/>
          <w:numId w:val="3"/>
        </w:numPr>
        <w:rPr>
          <w:sz w:val="24"/>
        </w:rPr>
      </w:pPr>
      <w:r w:rsidRPr="0084748F">
        <w:rPr>
          <w:rFonts w:ascii="Courier New" w:hAnsi="Courier New" w:cs="Courier New"/>
        </w:rPr>
        <w:t>AVG()</w:t>
      </w:r>
    </w:p>
    <w:p w14:paraId="50303B0E" w14:textId="77777777" w:rsidR="00072F3F" w:rsidRPr="0098044C" w:rsidRDefault="00072F3F" w:rsidP="00072F3F">
      <w:pPr>
        <w:rPr>
          <w:sz w:val="24"/>
        </w:rPr>
      </w:pPr>
      <w:r w:rsidRPr="0098044C">
        <w:rPr>
          <w:sz w:val="24"/>
        </w:rPr>
        <w:t>Summarize Data by Groups</w:t>
      </w:r>
    </w:p>
    <w:p w14:paraId="65565BA1" w14:textId="77777777" w:rsidR="00072F3F" w:rsidRPr="0084748F" w:rsidRDefault="00072F3F" w:rsidP="00072F3F">
      <w:pPr>
        <w:pStyle w:val="ListParagraph"/>
        <w:numPr>
          <w:ilvl w:val="0"/>
          <w:numId w:val="3"/>
        </w:numPr>
        <w:rPr>
          <w:sz w:val="24"/>
        </w:rPr>
      </w:pPr>
      <w:r w:rsidRPr="0084748F">
        <w:t xml:space="preserve">The </w:t>
      </w:r>
      <w:r w:rsidRPr="0084748F">
        <w:rPr>
          <w:rFonts w:ascii="Courier New" w:hAnsi="Courier New" w:cs="Courier New"/>
        </w:rPr>
        <w:t>GROUP BY</w:t>
      </w:r>
      <w:r w:rsidRPr="0084748F">
        <w:t xml:space="preserve"> clause</w:t>
      </w:r>
    </w:p>
    <w:p w14:paraId="3D061DA2" w14:textId="77777777" w:rsidR="00072F3F" w:rsidRPr="0084748F" w:rsidRDefault="00072F3F" w:rsidP="00072F3F">
      <w:pPr>
        <w:pStyle w:val="ListParagraph"/>
        <w:numPr>
          <w:ilvl w:val="1"/>
          <w:numId w:val="3"/>
        </w:numPr>
        <w:rPr>
          <w:sz w:val="24"/>
        </w:rPr>
      </w:pPr>
      <w:r>
        <w:t xml:space="preserve">Normal terms listed together with aggregate terms need to be included in the </w:t>
      </w:r>
      <w:r w:rsidRPr="0084748F">
        <w:rPr>
          <w:rFonts w:ascii="Courier New" w:hAnsi="Courier New" w:cs="Courier New"/>
        </w:rPr>
        <w:t>GROUP BY</w:t>
      </w:r>
      <w:r w:rsidRPr="0084748F">
        <w:t xml:space="preserve"> clause</w:t>
      </w:r>
    </w:p>
    <w:p w14:paraId="2EABAA24" w14:textId="77777777" w:rsidR="00072F3F" w:rsidRPr="0084748F" w:rsidRDefault="00072F3F" w:rsidP="00072F3F">
      <w:pPr>
        <w:pStyle w:val="ListParagraph"/>
        <w:numPr>
          <w:ilvl w:val="0"/>
          <w:numId w:val="3"/>
        </w:numPr>
        <w:rPr>
          <w:sz w:val="24"/>
        </w:rPr>
      </w:pPr>
      <w:r w:rsidRPr="0084748F">
        <w:t xml:space="preserve">The </w:t>
      </w:r>
      <w:r w:rsidRPr="0084748F">
        <w:rPr>
          <w:rFonts w:ascii="Courier New" w:hAnsi="Courier New" w:cs="Courier New"/>
        </w:rPr>
        <w:t>HAVING</w:t>
      </w:r>
      <w:r w:rsidRPr="0084748F">
        <w:t xml:space="preserve"> clause</w:t>
      </w:r>
    </w:p>
    <w:p w14:paraId="0AAAFC33" w14:textId="77777777" w:rsidR="00072F3F" w:rsidRPr="0084748F" w:rsidRDefault="00072F3F" w:rsidP="00072F3F">
      <w:pPr>
        <w:pStyle w:val="ListParagraph"/>
        <w:numPr>
          <w:ilvl w:val="1"/>
          <w:numId w:val="3"/>
        </w:numPr>
        <w:rPr>
          <w:sz w:val="24"/>
        </w:rPr>
      </w:pPr>
      <w:r>
        <w:t>May use aggregate terms and constants only</w:t>
      </w:r>
    </w:p>
    <w:p w14:paraId="5C99F130" w14:textId="77777777" w:rsidR="00072F3F" w:rsidRPr="0098044C" w:rsidRDefault="00072F3F" w:rsidP="00072F3F">
      <w:pPr>
        <w:rPr>
          <w:sz w:val="24"/>
        </w:rPr>
      </w:pPr>
      <w:r w:rsidRPr="0098044C">
        <w:rPr>
          <w:sz w:val="24"/>
        </w:rPr>
        <w:lastRenderedPageBreak/>
        <w:t>Putting It All Together</w:t>
      </w:r>
    </w:p>
    <w:p w14:paraId="18C6B547" w14:textId="77777777" w:rsidR="00072F3F" w:rsidRPr="0098044C" w:rsidRDefault="00072F3F" w:rsidP="00072F3F">
      <w:pPr>
        <w:pStyle w:val="ListParagraph"/>
        <w:numPr>
          <w:ilvl w:val="0"/>
          <w:numId w:val="3"/>
        </w:numPr>
        <w:rPr>
          <w:sz w:val="24"/>
        </w:rPr>
      </w:pPr>
      <w:r w:rsidRPr="0098044C">
        <w:t>Row-level vs. group-level conditions</w:t>
      </w:r>
    </w:p>
    <w:p w14:paraId="1A251B6B" w14:textId="77777777" w:rsidR="00072F3F" w:rsidRPr="0057328A" w:rsidRDefault="00072F3F" w:rsidP="00072F3F">
      <w:pPr>
        <w:pStyle w:val="ListParagraph"/>
        <w:numPr>
          <w:ilvl w:val="0"/>
          <w:numId w:val="3"/>
        </w:numPr>
        <w:rPr>
          <w:sz w:val="24"/>
        </w:rPr>
      </w:pPr>
      <w:r>
        <w:t xml:space="preserve">Using </w:t>
      </w:r>
      <w:r w:rsidRPr="0098044C">
        <w:t>table join</w:t>
      </w:r>
      <w:r>
        <w:t>s</w:t>
      </w:r>
    </w:p>
    <w:p w14:paraId="1C999B4F" w14:textId="77777777" w:rsidR="00072F3F" w:rsidRPr="0098044C" w:rsidRDefault="00072F3F" w:rsidP="00072F3F">
      <w:pPr>
        <w:pStyle w:val="ListParagraph"/>
        <w:numPr>
          <w:ilvl w:val="0"/>
          <w:numId w:val="3"/>
        </w:numPr>
        <w:rPr>
          <w:sz w:val="24"/>
        </w:rPr>
      </w:pPr>
      <w:r>
        <w:t>Sorting results</w:t>
      </w:r>
    </w:p>
    <w:p w14:paraId="4BE7EB75" w14:textId="77777777" w:rsidR="001066FA" w:rsidRPr="001A29EA" w:rsidRDefault="001066FA" w:rsidP="001066FA"/>
    <w:sectPr w:rsidR="001066FA" w:rsidRPr="001A2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4CCF" w14:textId="77777777" w:rsidR="00617850" w:rsidRDefault="00617850" w:rsidP="00DB3BC2">
      <w:pPr>
        <w:spacing w:after="0" w:line="240" w:lineRule="auto"/>
      </w:pPr>
      <w:r>
        <w:separator/>
      </w:r>
    </w:p>
  </w:endnote>
  <w:endnote w:type="continuationSeparator" w:id="0">
    <w:p w14:paraId="5CA4CC84" w14:textId="77777777" w:rsidR="00617850" w:rsidRDefault="00617850" w:rsidP="00DB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SimSun"/>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CBF05" w14:textId="77777777" w:rsidR="00617850" w:rsidRDefault="00617850" w:rsidP="00DB3BC2">
      <w:pPr>
        <w:spacing w:after="0" w:line="240" w:lineRule="auto"/>
      </w:pPr>
      <w:r>
        <w:separator/>
      </w:r>
    </w:p>
  </w:footnote>
  <w:footnote w:type="continuationSeparator" w:id="0">
    <w:p w14:paraId="28973E38" w14:textId="77777777" w:rsidR="00617850" w:rsidRDefault="00617850" w:rsidP="00DB3BC2">
      <w:pPr>
        <w:spacing w:after="0" w:line="240" w:lineRule="auto"/>
      </w:pPr>
      <w:r>
        <w:continuationSeparator/>
      </w:r>
    </w:p>
  </w:footnote>
  <w:footnote w:id="1">
    <w:p w14:paraId="7FDABB0B" w14:textId="77777777" w:rsidR="001F1EB0" w:rsidRDefault="001F1EB0">
      <w:pPr>
        <w:pStyle w:val="FootnoteText"/>
      </w:pPr>
      <w:r>
        <w:rPr>
          <w:rStyle w:val="FootnoteReference"/>
        </w:rPr>
        <w:footnoteRef/>
      </w:r>
      <w:r>
        <w:t xml:space="preserve"> Aggregate Functions </w:t>
      </w:r>
      <w:hyperlink r:id="rId1" w:history="1">
        <w:r w:rsidRPr="00A34AC8">
          <w:rPr>
            <w:rStyle w:val="Hyperlink"/>
          </w:rPr>
          <w:t>https://docs.microsoft.com/en-us/sql/t-sql/functions/aggregate-functions-transact-sql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360"/>
    <w:multiLevelType w:val="hybridMultilevel"/>
    <w:tmpl w:val="0DC47BDC"/>
    <w:lvl w:ilvl="0" w:tplc="5D227C7A">
      <w:start w:val="1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7B28"/>
    <w:multiLevelType w:val="hybridMultilevel"/>
    <w:tmpl w:val="1234D008"/>
    <w:lvl w:ilvl="0" w:tplc="652A71D2">
      <w:start w:val="7"/>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31E1C"/>
    <w:multiLevelType w:val="hybridMultilevel"/>
    <w:tmpl w:val="E304BB7E"/>
    <w:lvl w:ilvl="0" w:tplc="5D227C7A">
      <w:start w:val="1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743"/>
    <w:rsid w:val="00011CEC"/>
    <w:rsid w:val="00012196"/>
    <w:rsid w:val="00072F3F"/>
    <w:rsid w:val="000B153D"/>
    <w:rsid w:val="001066FA"/>
    <w:rsid w:val="001260AB"/>
    <w:rsid w:val="001411E7"/>
    <w:rsid w:val="00153403"/>
    <w:rsid w:val="001A1EB7"/>
    <w:rsid w:val="001A29EA"/>
    <w:rsid w:val="001B46E4"/>
    <w:rsid w:val="001C2B2B"/>
    <w:rsid w:val="001F165A"/>
    <w:rsid w:val="001F1EB0"/>
    <w:rsid w:val="001F3743"/>
    <w:rsid w:val="0021083A"/>
    <w:rsid w:val="00214780"/>
    <w:rsid w:val="0025565F"/>
    <w:rsid w:val="002834C2"/>
    <w:rsid w:val="002D3D64"/>
    <w:rsid w:val="002E2EFF"/>
    <w:rsid w:val="00314884"/>
    <w:rsid w:val="00315275"/>
    <w:rsid w:val="00332F80"/>
    <w:rsid w:val="00496728"/>
    <w:rsid w:val="004E1418"/>
    <w:rsid w:val="004E46FC"/>
    <w:rsid w:val="004E76A8"/>
    <w:rsid w:val="00503306"/>
    <w:rsid w:val="005106B3"/>
    <w:rsid w:val="00523FA3"/>
    <w:rsid w:val="00546CC7"/>
    <w:rsid w:val="005740D3"/>
    <w:rsid w:val="005B783C"/>
    <w:rsid w:val="005C3EC4"/>
    <w:rsid w:val="00617850"/>
    <w:rsid w:val="006314B1"/>
    <w:rsid w:val="006E4156"/>
    <w:rsid w:val="006F2B97"/>
    <w:rsid w:val="00750D58"/>
    <w:rsid w:val="00767696"/>
    <w:rsid w:val="007851EE"/>
    <w:rsid w:val="00787744"/>
    <w:rsid w:val="007B13AF"/>
    <w:rsid w:val="007C27DD"/>
    <w:rsid w:val="007F04DE"/>
    <w:rsid w:val="00811062"/>
    <w:rsid w:val="00817123"/>
    <w:rsid w:val="00817DF9"/>
    <w:rsid w:val="00861BEF"/>
    <w:rsid w:val="00864272"/>
    <w:rsid w:val="009027C5"/>
    <w:rsid w:val="00922A1F"/>
    <w:rsid w:val="00952318"/>
    <w:rsid w:val="00956E75"/>
    <w:rsid w:val="0098044C"/>
    <w:rsid w:val="009B56FA"/>
    <w:rsid w:val="009C3A28"/>
    <w:rsid w:val="009E7570"/>
    <w:rsid w:val="00AB24C5"/>
    <w:rsid w:val="00AE503C"/>
    <w:rsid w:val="00B14495"/>
    <w:rsid w:val="00B255D1"/>
    <w:rsid w:val="00B2563A"/>
    <w:rsid w:val="00B43AAC"/>
    <w:rsid w:val="00B64128"/>
    <w:rsid w:val="00B7764F"/>
    <w:rsid w:val="00B8349C"/>
    <w:rsid w:val="00BD529E"/>
    <w:rsid w:val="00BE5082"/>
    <w:rsid w:val="00C04CB7"/>
    <w:rsid w:val="00C1721E"/>
    <w:rsid w:val="00C212A5"/>
    <w:rsid w:val="00C841E2"/>
    <w:rsid w:val="00CA476F"/>
    <w:rsid w:val="00CC4B22"/>
    <w:rsid w:val="00CF5294"/>
    <w:rsid w:val="00CF61FB"/>
    <w:rsid w:val="00D25DFA"/>
    <w:rsid w:val="00D56D7C"/>
    <w:rsid w:val="00DB3BC2"/>
    <w:rsid w:val="00DF228A"/>
    <w:rsid w:val="00EA41A3"/>
    <w:rsid w:val="00ED499B"/>
    <w:rsid w:val="00F760DD"/>
    <w:rsid w:val="00F95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C616"/>
  <w15:docId w15:val="{F4AEAB4E-28CD-E64B-B504-6DBE265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43"/>
    <w:pPr>
      <w:ind w:left="720"/>
      <w:contextualSpacing/>
    </w:pPr>
  </w:style>
  <w:style w:type="table" w:styleId="TableGrid">
    <w:name w:val="Table Grid"/>
    <w:basedOn w:val="TableNormal"/>
    <w:uiPriority w:val="39"/>
    <w:rsid w:val="00DB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3B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BC2"/>
    <w:rPr>
      <w:sz w:val="20"/>
      <w:szCs w:val="20"/>
    </w:rPr>
  </w:style>
  <w:style w:type="character" w:styleId="FootnoteReference">
    <w:name w:val="footnote reference"/>
    <w:basedOn w:val="DefaultParagraphFont"/>
    <w:uiPriority w:val="99"/>
    <w:semiHidden/>
    <w:unhideWhenUsed/>
    <w:rsid w:val="00DB3BC2"/>
    <w:rPr>
      <w:vertAlign w:val="superscript"/>
    </w:rPr>
  </w:style>
  <w:style w:type="character" w:styleId="Hyperlink">
    <w:name w:val="Hyperlink"/>
    <w:basedOn w:val="DefaultParagraphFont"/>
    <w:uiPriority w:val="99"/>
    <w:unhideWhenUsed/>
    <w:rsid w:val="00315275"/>
    <w:rPr>
      <w:color w:val="0563C1" w:themeColor="hyperlink"/>
      <w:u w:val="single"/>
    </w:rPr>
  </w:style>
  <w:style w:type="paragraph" w:styleId="Caption">
    <w:name w:val="caption"/>
    <w:basedOn w:val="Normal"/>
    <w:next w:val="Normal"/>
    <w:uiPriority w:val="35"/>
    <w:unhideWhenUsed/>
    <w:qFormat/>
    <w:rsid w:val="003152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sql/t-sql/functions/aggregate-functions-transa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BF44-5140-4385-A855-966F0EDA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Zhao</dc:creator>
  <cp:lastModifiedBy>Jarrett Mason Nobles</cp:lastModifiedBy>
  <cp:revision>7</cp:revision>
  <dcterms:created xsi:type="dcterms:W3CDTF">2017-07-17T14:06:00Z</dcterms:created>
  <dcterms:modified xsi:type="dcterms:W3CDTF">2021-10-06T17:28:00Z</dcterms:modified>
</cp:coreProperties>
</file>