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A unique vector design tool has been created in reference to specifications to fast track the design process.  Originally the process involved was laborious and required the manual construction of a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&#13;&#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A unique vector design tool has been created in reference to specifications to fast track the design process.  Originally the process involved was laborious and required the manual construction of a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BF3D4B"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 xml:space="preserve">Jarryd </w:t>
                                    </w:r>
                                    <w:proofErr w:type="spellStart"/>
                                    <w:r w:rsidR="005829CC">
                                      <w:rPr>
                                        <w:color w:val="595959" w:themeColor="text1" w:themeTint="A6"/>
                                        <w:sz w:val="28"/>
                                        <w:szCs w:val="28"/>
                                      </w:rPr>
                                      <w:t>Stringfellow</w:t>
                                    </w:r>
                                    <w:proofErr w:type="spellEnd"/>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" filled="f" stroked="f" strokeweight=".5pt">
                    <v:textbox inset="126pt,0,54pt,0">
                      <w:txbxContent>
                        <w:p w:rsidR="005829CC" w:rsidRPr="00FA1EB5" w:rsidRDefault="00BF3D4B"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 xml:space="preserve">Jarryd </w:t>
                              </w:r>
                              <w:proofErr w:type="spellStart"/>
                              <w:r w:rsidR="005829CC">
                                <w:rPr>
                                  <w:color w:val="595959" w:themeColor="text1" w:themeTint="A6"/>
                                  <w:sz w:val="28"/>
                                  <w:szCs w:val="28"/>
                                </w:rPr>
                                <w:t>Stringfellow</w:t>
                              </w:r>
                              <w:proofErr w:type="spellEnd"/>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BF3D4B"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bookmarkStart w:id="1" w:name="_GoBack" w:displacedByCustomXml="prev"/>
                              <w:bookmarkEnd w:id="1" w:displacedByCustomXml="prev"/>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" filled="f" stroked="f" strokeweight=".5pt">
                    <v:textbox inset="126pt,0,54pt,0">
                      <w:txbxContent>
                        <w:p w:rsidR="005829CC" w:rsidRDefault="00BF3D4B"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bookmarkStart w:id="2" w:name="_GoBack" w:displacedByCustomXml="prev"/>
                        <w:bookmarkEnd w:id="2" w:displacedByCustomXml="prev"/>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BF3D4B">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3" w:name="_Toc9958139"/>
      <w:r>
        <w:lastRenderedPageBreak/>
        <w:t>Statement of Completeness</w:t>
      </w:r>
      <w:bookmarkEnd w:id="3"/>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4" w:name="_Toc9958140"/>
      <w:r>
        <w:t>Main Program</w:t>
      </w:r>
      <w:bookmarkEnd w:id="4"/>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5" w:name="_Toc9958141"/>
      <w:r>
        <w:t>Additional Functionality</w:t>
      </w:r>
      <w:bookmarkEnd w:id="5"/>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6" w:name="_Toc9958142"/>
      <w:r>
        <w:t>Statement of Contribution</w:t>
      </w:r>
      <w:bookmarkEnd w:id="6"/>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794"/>
        <w:gridCol w:w="2217"/>
      </w:tblGrid>
      <w:tr w:rsidR="00F01BA9" w:rsidTr="000316F7">
        <w:tc>
          <w:tcPr>
            <w:tcW w:w="3005" w:type="dxa"/>
          </w:tcPr>
          <w:p w:rsidR="00F01BA9" w:rsidRPr="00F01BA9" w:rsidRDefault="00F01BA9" w:rsidP="00F01BA9">
            <w:pPr>
              <w:pStyle w:val="NoSpacing"/>
              <w:jc w:val="center"/>
              <w:rPr>
                <w:b/>
              </w:rPr>
            </w:pPr>
            <w:r w:rsidRPr="00F01BA9">
              <w:rPr>
                <w:b/>
              </w:rPr>
              <w:t>Team Member</w:t>
            </w:r>
          </w:p>
        </w:tc>
        <w:tc>
          <w:tcPr>
            <w:tcW w:w="3794" w:type="dxa"/>
          </w:tcPr>
          <w:p w:rsidR="00F01BA9" w:rsidRPr="00F01BA9" w:rsidRDefault="00F01BA9" w:rsidP="00F01BA9">
            <w:pPr>
              <w:pStyle w:val="NoSpacing"/>
              <w:jc w:val="center"/>
              <w:rPr>
                <w:b/>
              </w:rPr>
            </w:pPr>
            <w:r w:rsidRPr="00F01BA9">
              <w:rPr>
                <w:b/>
              </w:rPr>
              <w:t>Contribution</w:t>
            </w:r>
          </w:p>
        </w:tc>
        <w:tc>
          <w:tcPr>
            <w:tcW w:w="2217" w:type="dxa"/>
          </w:tcPr>
          <w:p w:rsidR="00F01BA9" w:rsidRPr="00F01BA9" w:rsidRDefault="00F01BA9" w:rsidP="00F01BA9">
            <w:pPr>
              <w:pStyle w:val="NoSpacing"/>
              <w:jc w:val="center"/>
              <w:rPr>
                <w:b/>
              </w:rPr>
            </w:pPr>
            <w:r w:rsidRPr="00F01BA9">
              <w:rPr>
                <w:b/>
              </w:rPr>
              <w:t>Notes</w:t>
            </w:r>
          </w:p>
        </w:tc>
      </w:tr>
      <w:tr w:rsidR="00F01BA9" w:rsidTr="000316F7">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794"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EB0157" w:rsidRDefault="00EB0157" w:rsidP="00F01BA9">
            <w:pPr>
              <w:pStyle w:val="NoSpacing"/>
              <w:numPr>
                <w:ilvl w:val="0"/>
                <w:numId w:val="4"/>
              </w:numPr>
            </w:pPr>
            <w:r>
              <w:t>Code Quality</w:t>
            </w:r>
          </w:p>
          <w:p w:rsidR="002B7174" w:rsidRDefault="002B7174" w:rsidP="002B7174">
            <w:pPr>
              <w:pStyle w:val="NoSpacing"/>
              <w:numPr>
                <w:ilvl w:val="0"/>
                <w:numId w:val="4"/>
              </w:numPr>
            </w:pPr>
            <w:r>
              <w:t>Report</w:t>
            </w:r>
          </w:p>
        </w:tc>
        <w:tc>
          <w:tcPr>
            <w:tcW w:w="2217" w:type="dxa"/>
          </w:tcPr>
          <w:p w:rsidR="00F01BA9" w:rsidRDefault="00F01BA9" w:rsidP="00CE56E6">
            <w:pPr>
              <w:pStyle w:val="NoSpacing"/>
            </w:pPr>
          </w:p>
        </w:tc>
      </w:tr>
      <w:tr w:rsidR="00F01BA9" w:rsidTr="000316F7">
        <w:tc>
          <w:tcPr>
            <w:tcW w:w="3005" w:type="dxa"/>
          </w:tcPr>
          <w:p w:rsidR="00F01BA9" w:rsidRDefault="00F01BA9" w:rsidP="00CE56E6">
            <w:pPr>
              <w:pStyle w:val="NoSpacing"/>
            </w:pPr>
            <w:r w:rsidRPr="00F01BA9">
              <w:t>Azeez Bodija</w:t>
            </w:r>
          </w:p>
          <w:p w:rsidR="00160C3C" w:rsidRDefault="000257B6" w:rsidP="00CE56E6">
            <w:pPr>
              <w:pStyle w:val="NoSpacing"/>
            </w:pPr>
            <w:r>
              <w:t>n10010319</w:t>
            </w:r>
          </w:p>
        </w:tc>
        <w:tc>
          <w:tcPr>
            <w:tcW w:w="3794" w:type="dxa"/>
          </w:tcPr>
          <w:p w:rsidR="00F01BA9" w:rsidRDefault="00027BA5" w:rsidP="00F01BA9">
            <w:pPr>
              <w:pStyle w:val="NoSpacing"/>
              <w:numPr>
                <w:ilvl w:val="0"/>
                <w:numId w:val="4"/>
              </w:numPr>
            </w:pPr>
            <w:r>
              <w:t>JavaFX initialisation</w:t>
            </w:r>
          </w:p>
          <w:p w:rsidR="00295925" w:rsidRDefault="00295925" w:rsidP="00F01BA9">
            <w:pPr>
              <w:pStyle w:val="NoSpacing"/>
              <w:numPr>
                <w:ilvl w:val="0"/>
                <w:numId w:val="4"/>
              </w:numPr>
            </w:pPr>
            <w:r>
              <w:t>Resize Canvas</w:t>
            </w:r>
          </w:p>
          <w:p w:rsidR="00027BA5" w:rsidRDefault="00027BA5" w:rsidP="00F01BA9">
            <w:pPr>
              <w:pStyle w:val="NoSpacing"/>
              <w:numPr>
                <w:ilvl w:val="0"/>
                <w:numId w:val="4"/>
              </w:numPr>
            </w:pPr>
            <w:r>
              <w:t>Report</w:t>
            </w:r>
          </w:p>
          <w:p w:rsidR="00027BA5" w:rsidRDefault="00027BA5" w:rsidP="00F01BA9">
            <w:pPr>
              <w:pStyle w:val="NoSpacing"/>
              <w:numPr>
                <w:ilvl w:val="0"/>
                <w:numId w:val="4"/>
              </w:numPr>
            </w:pPr>
            <w:r>
              <w:t>Unit Tests</w:t>
            </w:r>
          </w:p>
        </w:tc>
        <w:tc>
          <w:tcPr>
            <w:tcW w:w="2217" w:type="dxa"/>
          </w:tcPr>
          <w:p w:rsidR="00F01BA9" w:rsidRDefault="00F01BA9" w:rsidP="00CE56E6">
            <w:pPr>
              <w:pStyle w:val="NoSpacing"/>
            </w:pPr>
          </w:p>
        </w:tc>
      </w:tr>
      <w:tr w:rsidR="00F01BA9" w:rsidTr="000316F7">
        <w:tc>
          <w:tcPr>
            <w:tcW w:w="3005" w:type="dxa"/>
          </w:tcPr>
          <w:p w:rsidR="00F01BA9" w:rsidRDefault="00EB1065" w:rsidP="00CE56E6">
            <w:pPr>
              <w:pStyle w:val="NoSpacing"/>
            </w:pPr>
            <w:r>
              <w:t>Corey Robinson</w:t>
            </w:r>
          </w:p>
          <w:p w:rsidR="00160C3C" w:rsidRDefault="00160C3C" w:rsidP="00CE56E6">
            <w:pPr>
              <w:pStyle w:val="NoSpacing"/>
            </w:pPr>
            <w:r>
              <w:t>n</w:t>
            </w:r>
          </w:p>
        </w:tc>
        <w:tc>
          <w:tcPr>
            <w:tcW w:w="3794" w:type="dxa"/>
          </w:tcPr>
          <w:p w:rsidR="00F01BA9" w:rsidRDefault="00027BA5" w:rsidP="00F01BA9">
            <w:pPr>
              <w:pStyle w:val="NoSpacing"/>
              <w:numPr>
                <w:ilvl w:val="0"/>
                <w:numId w:val="4"/>
              </w:numPr>
            </w:pPr>
            <w:r>
              <w:t>JavaFX initialisation</w:t>
            </w:r>
          </w:p>
          <w:p w:rsidR="00EB0157" w:rsidRDefault="00EB0157" w:rsidP="00EB0157">
            <w:pPr>
              <w:pStyle w:val="NoSpacing"/>
              <w:numPr>
                <w:ilvl w:val="0"/>
                <w:numId w:val="4"/>
              </w:numPr>
            </w:pPr>
            <w:r>
              <w:t xml:space="preserve">Code Quality </w:t>
            </w:r>
          </w:p>
          <w:p w:rsidR="00E93BCB" w:rsidRDefault="00E93BCB" w:rsidP="00F01BA9">
            <w:pPr>
              <w:pStyle w:val="NoSpacing"/>
              <w:numPr>
                <w:ilvl w:val="0"/>
                <w:numId w:val="4"/>
              </w:numPr>
            </w:pPr>
            <w:r>
              <w:t>Functionality</w:t>
            </w:r>
            <w:r>
              <w:t xml:space="preserve"> Saving VEC images</w:t>
            </w:r>
          </w:p>
        </w:tc>
        <w:tc>
          <w:tcPr>
            <w:tcW w:w="2217" w:type="dxa"/>
          </w:tcPr>
          <w:p w:rsidR="00F01BA9" w:rsidRDefault="00F01BA9" w:rsidP="00CE56E6">
            <w:pPr>
              <w:pStyle w:val="NoSpacing"/>
            </w:pPr>
          </w:p>
        </w:tc>
      </w:tr>
      <w:tr w:rsidR="00F01BA9" w:rsidTr="000316F7">
        <w:tc>
          <w:tcPr>
            <w:tcW w:w="3005" w:type="dxa"/>
          </w:tcPr>
          <w:p w:rsidR="00F01BA9" w:rsidRDefault="00EB1065" w:rsidP="00CE56E6">
            <w:pPr>
              <w:pStyle w:val="NoSpacing"/>
            </w:pPr>
            <w:r>
              <w:t>Sreya Singh</w:t>
            </w:r>
          </w:p>
          <w:p w:rsidR="00160C3C" w:rsidRDefault="004427C1" w:rsidP="00CE56E6">
            <w:pPr>
              <w:pStyle w:val="NoSpacing"/>
            </w:pPr>
            <w:r>
              <w:t>n9942777</w:t>
            </w:r>
          </w:p>
        </w:tc>
        <w:tc>
          <w:tcPr>
            <w:tcW w:w="3794" w:type="dxa"/>
          </w:tcPr>
          <w:p w:rsidR="00F01BA9" w:rsidRDefault="00027BA5" w:rsidP="00F01BA9">
            <w:pPr>
              <w:pStyle w:val="NoSpacing"/>
              <w:numPr>
                <w:ilvl w:val="0"/>
                <w:numId w:val="4"/>
              </w:numPr>
            </w:pPr>
            <w:r>
              <w:t>JavaFX initialisation</w:t>
            </w:r>
          </w:p>
          <w:p w:rsidR="00EB0157" w:rsidRDefault="00EB0157" w:rsidP="00EB0157">
            <w:pPr>
              <w:pStyle w:val="NoSpacing"/>
              <w:numPr>
                <w:ilvl w:val="0"/>
                <w:numId w:val="4"/>
              </w:numPr>
            </w:pPr>
            <w:r>
              <w:t xml:space="preserve">Code Quality </w:t>
            </w:r>
          </w:p>
          <w:p w:rsidR="00295925" w:rsidRDefault="00295925" w:rsidP="00EB0157">
            <w:pPr>
              <w:pStyle w:val="NoSpacing"/>
              <w:numPr>
                <w:ilvl w:val="0"/>
                <w:numId w:val="4"/>
              </w:numPr>
            </w:pPr>
            <w:r>
              <w:t>Resize Canvas</w:t>
            </w:r>
          </w:p>
          <w:p w:rsidR="000316F7" w:rsidRDefault="000316F7" w:rsidP="000316F7">
            <w:pPr>
              <w:pStyle w:val="NoSpacing"/>
              <w:numPr>
                <w:ilvl w:val="0"/>
                <w:numId w:val="4"/>
              </w:numPr>
              <w:jc w:val="left"/>
            </w:pPr>
            <w:r>
              <w:t>Functionality (plot, line, rectangle and polygon)</w:t>
            </w:r>
          </w:p>
          <w:p w:rsidR="000316F7" w:rsidRDefault="00A23B9F" w:rsidP="000316F7">
            <w:pPr>
              <w:pStyle w:val="NoSpacing"/>
              <w:numPr>
                <w:ilvl w:val="0"/>
                <w:numId w:val="4"/>
              </w:numPr>
              <w:jc w:val="left"/>
            </w:pPr>
            <w:r>
              <w:t>Functionality Loading VEC images</w:t>
            </w:r>
          </w:p>
          <w:p w:rsidR="00673752" w:rsidRDefault="00673752" w:rsidP="000316F7">
            <w:pPr>
              <w:pStyle w:val="NoSpacing"/>
              <w:numPr>
                <w:ilvl w:val="0"/>
                <w:numId w:val="4"/>
              </w:numPr>
              <w:jc w:val="left"/>
            </w:pPr>
            <w:r>
              <w:t>GUI functionality</w:t>
            </w:r>
          </w:p>
          <w:p w:rsidR="00673752" w:rsidRDefault="00673752" w:rsidP="00285AFC">
            <w:pPr>
              <w:pStyle w:val="NoSpacing"/>
              <w:numPr>
                <w:ilvl w:val="0"/>
                <w:numId w:val="4"/>
              </w:numPr>
              <w:jc w:val="left"/>
            </w:pPr>
            <w:r>
              <w:t>Javadoc</w:t>
            </w:r>
          </w:p>
        </w:tc>
        <w:tc>
          <w:tcPr>
            <w:tcW w:w="2217" w:type="dxa"/>
          </w:tcPr>
          <w:p w:rsidR="00F01BA9" w:rsidRDefault="00F01BA9" w:rsidP="00CE56E6">
            <w:pPr>
              <w:pStyle w:val="NoSpacing"/>
            </w:pPr>
          </w:p>
        </w:tc>
      </w:tr>
    </w:tbl>
    <w:p w:rsidR="00297444" w:rsidRDefault="00297444" w:rsidP="00297444">
      <w:pPr>
        <w:pStyle w:val="Heading1"/>
      </w:pPr>
      <w:bookmarkStart w:id="7" w:name="_Toc9958143"/>
      <w:r>
        <w:lastRenderedPageBreak/>
        <w:t>Statement of Team Management</w:t>
      </w:r>
      <w:bookmarkEnd w:id="7"/>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8" w:name="_Toc9958144"/>
      <w:r>
        <w:t>Software Documentation</w:t>
      </w:r>
      <w:bookmarkEnd w:id="8"/>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UI.fxml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9" w:name="_Toc9958145"/>
      <w:r>
        <w:lastRenderedPageBreak/>
        <w:t>Advanced OOP Principles</w:t>
      </w:r>
      <w:bookmarkEnd w:id="9"/>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10" w:name="_Toc9958146"/>
      <w:r w:rsidRPr="005910CF">
        <w:t>Abstraction</w:t>
      </w:r>
      <w:bookmarkEnd w:id="10"/>
    </w:p>
    <w:p w:rsidR="0088613F" w:rsidRPr="0088613F" w:rsidRDefault="0088613F" w:rsidP="0088613F"/>
    <w:p w:rsidR="0088613F" w:rsidRDefault="0088613F" w:rsidP="0088613F">
      <w:pPr>
        <w:pStyle w:val="Heading2"/>
      </w:pPr>
      <w:bookmarkStart w:id="11" w:name="_Toc9958147"/>
      <w:r w:rsidRPr="005910CF">
        <w:t>Encapsulation</w:t>
      </w:r>
      <w:bookmarkEnd w:id="11"/>
    </w:p>
    <w:p w:rsidR="0088613F" w:rsidRPr="0088613F" w:rsidRDefault="0088613F" w:rsidP="0088613F"/>
    <w:p w:rsidR="0088613F" w:rsidRDefault="0088613F" w:rsidP="0088613F">
      <w:pPr>
        <w:pStyle w:val="Heading2"/>
      </w:pPr>
      <w:bookmarkStart w:id="12" w:name="_Toc9958148"/>
      <w:r w:rsidRPr="005910CF">
        <w:t>Inheritance</w:t>
      </w:r>
      <w:bookmarkEnd w:id="12"/>
    </w:p>
    <w:p w:rsidR="0088613F" w:rsidRPr="0088613F" w:rsidRDefault="0088613F" w:rsidP="0088613F"/>
    <w:p w:rsidR="0088613F" w:rsidRDefault="0088613F" w:rsidP="0088613F">
      <w:pPr>
        <w:pStyle w:val="Heading2"/>
      </w:pPr>
      <w:bookmarkStart w:id="13" w:name="_Toc9958149"/>
      <w:r w:rsidRPr="005910CF">
        <w:t>Polymorphism</w:t>
      </w:r>
      <w:bookmarkEnd w:id="13"/>
    </w:p>
    <w:p w:rsidR="0088613F" w:rsidRDefault="0088613F" w:rsidP="0088613F">
      <w:pPr>
        <w:pStyle w:val="NoSpacing"/>
      </w:pPr>
    </w:p>
    <w:p w:rsidR="0088613F" w:rsidRDefault="0088613F" w:rsidP="0088613F">
      <w:pPr>
        <w:pStyle w:val="Heading1"/>
      </w:pPr>
      <w:bookmarkStart w:id="14" w:name="_Toc9958150"/>
      <w:r>
        <w:t>Software Documentation</w:t>
      </w:r>
      <w:bookmarkEnd w:id="14"/>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a .</w:t>
      </w:r>
      <w:proofErr w:type="spellStart"/>
      <w:r>
        <w:t>vec</w:t>
      </w:r>
      <w:proofErr w:type="spell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3500E4" w:rsidRDefault="00AA62BA" w:rsidP="00AA62BA">
      <w:pPr>
        <w:pStyle w:val="Heading1"/>
      </w:pPr>
      <w:bookmarkStart w:id="15" w:name="_Toc9958151"/>
      <w:r>
        <w:t>Conclusion</w:t>
      </w:r>
      <w:bookmarkEnd w:id="15"/>
    </w:p>
    <w:p w:rsidR="00370636" w:rsidRDefault="00370636" w:rsidP="003500E4">
      <w:pPr>
        <w:pStyle w:val="NoSpacing"/>
      </w:pPr>
      <w:r>
        <w:br w:type="page"/>
      </w:r>
    </w:p>
    <w:bookmarkStart w:id="16"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6"/>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7" w:name="_Toc9958153"/>
      <w:r>
        <w:lastRenderedPageBreak/>
        <w:t>Appendix</w:t>
      </w:r>
      <w:bookmarkEnd w:id="17"/>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D4B" w:rsidRDefault="00BF3D4B" w:rsidP="005829CC">
      <w:pPr>
        <w:spacing w:after="0" w:line="240" w:lineRule="auto"/>
      </w:pPr>
      <w:r>
        <w:separator/>
      </w:r>
    </w:p>
  </w:endnote>
  <w:endnote w:type="continuationSeparator" w:id="0">
    <w:p w:rsidR="00BF3D4B" w:rsidRDefault="00BF3D4B"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D4B" w:rsidRDefault="00BF3D4B" w:rsidP="005829CC">
      <w:pPr>
        <w:spacing w:after="0" w:line="240" w:lineRule="auto"/>
      </w:pPr>
      <w:r>
        <w:separator/>
      </w:r>
    </w:p>
  </w:footnote>
  <w:footnote w:type="continuationSeparator" w:id="0">
    <w:p w:rsidR="00BF3D4B" w:rsidRDefault="00BF3D4B"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57B6"/>
    <w:rsid w:val="000264D2"/>
    <w:rsid w:val="00027BA5"/>
    <w:rsid w:val="000316F7"/>
    <w:rsid w:val="00031DD8"/>
    <w:rsid w:val="000639A2"/>
    <w:rsid w:val="000D0790"/>
    <w:rsid w:val="000D1AB0"/>
    <w:rsid w:val="00104AA6"/>
    <w:rsid w:val="00124635"/>
    <w:rsid w:val="001407CC"/>
    <w:rsid w:val="00160C3C"/>
    <w:rsid w:val="0018290A"/>
    <w:rsid w:val="00194CF1"/>
    <w:rsid w:val="0019573F"/>
    <w:rsid w:val="001C7890"/>
    <w:rsid w:val="00260396"/>
    <w:rsid w:val="00285AFC"/>
    <w:rsid w:val="00295925"/>
    <w:rsid w:val="00297444"/>
    <w:rsid w:val="002A4C24"/>
    <w:rsid w:val="002B7174"/>
    <w:rsid w:val="00300980"/>
    <w:rsid w:val="00321D0B"/>
    <w:rsid w:val="003407C9"/>
    <w:rsid w:val="003500E4"/>
    <w:rsid w:val="00350D26"/>
    <w:rsid w:val="00351A70"/>
    <w:rsid w:val="003572FF"/>
    <w:rsid w:val="00370636"/>
    <w:rsid w:val="003C1A22"/>
    <w:rsid w:val="003D427E"/>
    <w:rsid w:val="004427C1"/>
    <w:rsid w:val="004C0388"/>
    <w:rsid w:val="005829CC"/>
    <w:rsid w:val="005910CF"/>
    <w:rsid w:val="005B500F"/>
    <w:rsid w:val="005C3A39"/>
    <w:rsid w:val="00673752"/>
    <w:rsid w:val="00694977"/>
    <w:rsid w:val="006A5D62"/>
    <w:rsid w:val="006D425D"/>
    <w:rsid w:val="00711015"/>
    <w:rsid w:val="007324F6"/>
    <w:rsid w:val="007423D8"/>
    <w:rsid w:val="00776C3C"/>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607D1"/>
    <w:rsid w:val="009A7D80"/>
    <w:rsid w:val="009F044C"/>
    <w:rsid w:val="009F0D17"/>
    <w:rsid w:val="009F39F6"/>
    <w:rsid w:val="00A20619"/>
    <w:rsid w:val="00A23B9F"/>
    <w:rsid w:val="00A50DFE"/>
    <w:rsid w:val="00A822D3"/>
    <w:rsid w:val="00A8238E"/>
    <w:rsid w:val="00AA62BA"/>
    <w:rsid w:val="00AC0A5D"/>
    <w:rsid w:val="00AC3D9F"/>
    <w:rsid w:val="00AE0E4A"/>
    <w:rsid w:val="00B41AAD"/>
    <w:rsid w:val="00B8441A"/>
    <w:rsid w:val="00BC0BE1"/>
    <w:rsid w:val="00BC79FB"/>
    <w:rsid w:val="00BF3D4B"/>
    <w:rsid w:val="00C23C49"/>
    <w:rsid w:val="00CA71DC"/>
    <w:rsid w:val="00CE56E6"/>
    <w:rsid w:val="00CF0367"/>
    <w:rsid w:val="00D002CE"/>
    <w:rsid w:val="00D620B1"/>
    <w:rsid w:val="00E12878"/>
    <w:rsid w:val="00E77E11"/>
    <w:rsid w:val="00E93BCB"/>
    <w:rsid w:val="00E972F0"/>
    <w:rsid w:val="00EB0157"/>
    <w:rsid w:val="00EB1065"/>
    <w:rsid w:val="00EB20DE"/>
    <w:rsid w:val="00EF1F0D"/>
    <w:rsid w:val="00F01BA9"/>
    <w:rsid w:val="00F4017D"/>
    <w:rsid w:val="00F50CA0"/>
    <w:rsid w:val="00F648C1"/>
    <w:rsid w:val="00F6559C"/>
    <w:rsid w:val="00FA1EB5"/>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B150"/>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B0082-7EF3-0D4D-AFE7-CB157B39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Sreya Singh</cp:lastModifiedBy>
  <cp:revision>76</cp:revision>
  <dcterms:created xsi:type="dcterms:W3CDTF">2016-04-14T03:25:00Z</dcterms:created>
  <dcterms:modified xsi:type="dcterms:W3CDTF">2019-05-28T14:09:00Z</dcterms:modified>
</cp:coreProperties>
</file>