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&#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806DC1"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oi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" filled="f" stroked="f" strokeweight=".5pt">
                    <v:textbox inset="126pt,0,54pt,0">
                      <w:txbxContent>
                        <w:p w:rsidR="005829CC" w:rsidRPr="00FA1EB5" w:rsidRDefault="00806DC1"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806DC1"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" filled="f" stroked="f" strokeweight=".5pt">
                    <v:textbox inset="126pt,0,54pt,0">
                      <w:txbxContent>
                        <w:p w:rsidR="005829CC" w:rsidRDefault="00806DC1"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806DC1">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806DC1">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806DC1">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806DC1">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806DC1">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06DC1">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06DC1">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06DC1">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06DC1">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06DC1">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06DC1">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06DC1">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06DC1">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806DC1">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5000" w:type="pct"/>
        <w:tblLook w:val="04A0" w:firstRow="1" w:lastRow="0" w:firstColumn="1" w:lastColumn="0" w:noHBand="0" w:noVBand="1"/>
      </w:tblPr>
      <w:tblGrid>
        <w:gridCol w:w="3985"/>
        <w:gridCol w:w="5031"/>
      </w:tblGrid>
      <w:tr w:rsidR="003C5F56" w:rsidTr="002D12CB">
        <w:tc>
          <w:tcPr>
            <w:tcW w:w="2210" w:type="pct"/>
          </w:tcPr>
          <w:p w:rsidR="003C5F56" w:rsidRPr="00F01BA9" w:rsidRDefault="003C5F56" w:rsidP="00F01BA9">
            <w:pPr>
              <w:pStyle w:val="NoSpacing"/>
              <w:jc w:val="center"/>
              <w:rPr>
                <w:b/>
              </w:rPr>
            </w:pPr>
            <w:r w:rsidRPr="00F01BA9">
              <w:rPr>
                <w:b/>
              </w:rPr>
              <w:t>Team Member</w:t>
            </w:r>
          </w:p>
        </w:tc>
        <w:tc>
          <w:tcPr>
            <w:tcW w:w="2790" w:type="pct"/>
          </w:tcPr>
          <w:p w:rsidR="003C5F56" w:rsidRPr="00F01BA9" w:rsidRDefault="003C5F56" w:rsidP="00F01BA9">
            <w:pPr>
              <w:pStyle w:val="NoSpacing"/>
              <w:jc w:val="center"/>
              <w:rPr>
                <w:b/>
              </w:rPr>
            </w:pPr>
            <w:r w:rsidRPr="00F01BA9">
              <w:rPr>
                <w:b/>
              </w:rPr>
              <w:t>Contribution</w:t>
            </w:r>
          </w:p>
        </w:tc>
      </w:tr>
      <w:tr w:rsidR="003C5F56" w:rsidTr="002D12CB">
        <w:tc>
          <w:tcPr>
            <w:tcW w:w="2210" w:type="pct"/>
          </w:tcPr>
          <w:p w:rsidR="003C5F56" w:rsidRDefault="003C5F56" w:rsidP="00CE56E6">
            <w:pPr>
              <w:pStyle w:val="NoSpacing"/>
            </w:pPr>
            <w:r>
              <w:t>Jarryd Stringfellow</w:t>
            </w:r>
          </w:p>
          <w:p w:rsidR="003C5F56" w:rsidRDefault="003C5F56" w:rsidP="00CE56E6">
            <w:pPr>
              <w:pStyle w:val="NoSpacing"/>
            </w:pPr>
            <w:r>
              <w:t>n9734074</w:t>
            </w:r>
          </w:p>
        </w:tc>
        <w:tc>
          <w:tcPr>
            <w:tcW w:w="2790" w:type="pct"/>
          </w:tcPr>
          <w:p w:rsidR="003C5F56" w:rsidRDefault="003C5F56" w:rsidP="00AA734E">
            <w:pPr>
              <w:pStyle w:val="NoSpacing"/>
              <w:numPr>
                <w:ilvl w:val="0"/>
                <w:numId w:val="4"/>
              </w:numPr>
            </w:pPr>
            <w:r>
              <w:t>JavaFX initialisation</w:t>
            </w:r>
          </w:p>
          <w:p w:rsidR="003C5F56" w:rsidRDefault="003C5F56" w:rsidP="00F01BA9">
            <w:pPr>
              <w:pStyle w:val="NoSpacing"/>
              <w:numPr>
                <w:ilvl w:val="0"/>
                <w:numId w:val="4"/>
              </w:numPr>
            </w:pPr>
            <w:r>
              <w:t>GUI design and build</w:t>
            </w:r>
          </w:p>
          <w:p w:rsidR="003C5F56" w:rsidRDefault="003C5F56" w:rsidP="00F01BA9">
            <w:pPr>
              <w:pStyle w:val="NoSpacing"/>
              <w:numPr>
                <w:ilvl w:val="0"/>
                <w:numId w:val="4"/>
              </w:numPr>
            </w:pPr>
            <w:r>
              <w:t>GUI functionality</w:t>
            </w:r>
          </w:p>
          <w:p w:rsidR="003C5F56" w:rsidRDefault="003C5F56" w:rsidP="00F01BA9">
            <w:pPr>
              <w:pStyle w:val="NoSpacing"/>
              <w:numPr>
                <w:ilvl w:val="0"/>
                <w:numId w:val="4"/>
              </w:numPr>
            </w:pPr>
            <w:r>
              <w:t>Code quality</w:t>
            </w:r>
          </w:p>
          <w:p w:rsidR="003C5F56" w:rsidRDefault="003C5F56" w:rsidP="002B7174">
            <w:pPr>
              <w:pStyle w:val="NoSpacing"/>
              <w:numPr>
                <w:ilvl w:val="0"/>
                <w:numId w:val="4"/>
              </w:numPr>
            </w:pPr>
            <w:r>
              <w:t>Report</w:t>
            </w:r>
          </w:p>
          <w:p w:rsidR="003C5F56" w:rsidRDefault="003C5F56" w:rsidP="002B7174">
            <w:pPr>
              <w:pStyle w:val="NoSpacing"/>
              <w:numPr>
                <w:ilvl w:val="0"/>
                <w:numId w:val="4"/>
              </w:numPr>
            </w:pPr>
            <w:r>
              <w:t>Grid feature</w:t>
            </w:r>
          </w:p>
          <w:p w:rsidR="003C5F56" w:rsidRDefault="003C5F56" w:rsidP="002B7174">
            <w:pPr>
              <w:pStyle w:val="NoSpacing"/>
              <w:numPr>
                <w:ilvl w:val="0"/>
                <w:numId w:val="4"/>
              </w:numPr>
            </w:pPr>
            <w:r>
              <w:t>Javadoc</w:t>
            </w:r>
          </w:p>
        </w:tc>
      </w:tr>
      <w:tr w:rsidR="003C5F56" w:rsidTr="002D12CB">
        <w:tc>
          <w:tcPr>
            <w:tcW w:w="2210" w:type="pct"/>
          </w:tcPr>
          <w:p w:rsidR="003C5F56" w:rsidRDefault="003C5F56" w:rsidP="00CE56E6">
            <w:pPr>
              <w:pStyle w:val="NoSpacing"/>
            </w:pPr>
            <w:r w:rsidRPr="00F01BA9">
              <w:t>Azeez Bodija</w:t>
            </w:r>
          </w:p>
          <w:p w:rsidR="003C5F56" w:rsidRDefault="003C5F56" w:rsidP="00CE56E6">
            <w:pPr>
              <w:pStyle w:val="NoSpacing"/>
            </w:pPr>
            <w:r>
              <w:t>n10010319</w:t>
            </w:r>
          </w:p>
        </w:tc>
        <w:tc>
          <w:tcPr>
            <w:tcW w:w="2790" w:type="pct"/>
          </w:tcPr>
          <w:p w:rsidR="003C5F56" w:rsidRDefault="003C5F56" w:rsidP="00F01BA9">
            <w:pPr>
              <w:pStyle w:val="NoSpacing"/>
              <w:numPr>
                <w:ilvl w:val="0"/>
                <w:numId w:val="4"/>
              </w:numPr>
            </w:pPr>
            <w:r>
              <w:t>JavaFX initialisation</w:t>
            </w:r>
          </w:p>
          <w:p w:rsidR="003C5F56" w:rsidRDefault="003C5F56" w:rsidP="00F01BA9">
            <w:pPr>
              <w:pStyle w:val="NoSpacing"/>
              <w:numPr>
                <w:ilvl w:val="0"/>
                <w:numId w:val="4"/>
              </w:numPr>
            </w:pPr>
            <w:r>
              <w:t>Resize canvas</w:t>
            </w:r>
          </w:p>
          <w:p w:rsidR="003C5F56" w:rsidRDefault="003C5F56" w:rsidP="00F01BA9">
            <w:pPr>
              <w:pStyle w:val="NoSpacing"/>
              <w:numPr>
                <w:ilvl w:val="0"/>
                <w:numId w:val="4"/>
              </w:numPr>
            </w:pPr>
            <w:r>
              <w:t>Report</w:t>
            </w:r>
          </w:p>
          <w:p w:rsidR="003C5F56" w:rsidRDefault="003C5F56" w:rsidP="00F01BA9">
            <w:pPr>
              <w:pStyle w:val="NoSpacing"/>
              <w:numPr>
                <w:ilvl w:val="0"/>
                <w:numId w:val="4"/>
              </w:numPr>
            </w:pPr>
            <w:r>
              <w:t>Unit tests</w:t>
            </w:r>
          </w:p>
          <w:p w:rsidR="00AD68EA" w:rsidRDefault="00AD68EA" w:rsidP="00F01BA9">
            <w:pPr>
              <w:pStyle w:val="NoSpacing"/>
              <w:numPr>
                <w:ilvl w:val="0"/>
                <w:numId w:val="4"/>
              </w:numPr>
            </w:pPr>
            <w:r>
              <w:t>PNG export</w:t>
            </w:r>
          </w:p>
          <w:p w:rsidR="00AD68EA" w:rsidRDefault="00AD68EA" w:rsidP="00F01BA9">
            <w:pPr>
              <w:pStyle w:val="NoSpacing"/>
              <w:numPr>
                <w:ilvl w:val="0"/>
                <w:numId w:val="4"/>
              </w:numPr>
            </w:pPr>
            <w:r>
              <w:t>BMP export</w:t>
            </w:r>
          </w:p>
          <w:p w:rsidR="00AD68EA" w:rsidRDefault="00AD68EA" w:rsidP="00F01BA9">
            <w:pPr>
              <w:pStyle w:val="NoSpacing"/>
              <w:numPr>
                <w:ilvl w:val="0"/>
                <w:numId w:val="4"/>
              </w:numPr>
            </w:pPr>
            <w:r>
              <w:t>Code quality</w:t>
            </w:r>
          </w:p>
        </w:tc>
      </w:tr>
      <w:tr w:rsidR="003C5F56" w:rsidTr="002D12CB">
        <w:tc>
          <w:tcPr>
            <w:tcW w:w="2210" w:type="pct"/>
          </w:tcPr>
          <w:p w:rsidR="003C5F56" w:rsidRDefault="003C5F56" w:rsidP="00CE56E6">
            <w:pPr>
              <w:pStyle w:val="NoSpacing"/>
            </w:pPr>
            <w:r>
              <w:t>Corey Robinson</w:t>
            </w:r>
          </w:p>
          <w:p w:rsidR="003C5F56" w:rsidRDefault="003C5F56" w:rsidP="00CE56E6">
            <w:pPr>
              <w:pStyle w:val="NoSpacing"/>
            </w:pPr>
            <w:r>
              <w:t>n</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F01BA9">
            <w:pPr>
              <w:pStyle w:val="NoSpacing"/>
              <w:numPr>
                <w:ilvl w:val="0"/>
                <w:numId w:val="4"/>
              </w:numPr>
            </w:pPr>
            <w:r>
              <w:t>Functionality saving VEC images</w:t>
            </w:r>
          </w:p>
        </w:tc>
      </w:tr>
      <w:tr w:rsidR="003C5F56" w:rsidTr="002D12CB">
        <w:tc>
          <w:tcPr>
            <w:tcW w:w="2210" w:type="pct"/>
          </w:tcPr>
          <w:p w:rsidR="003C5F56" w:rsidRDefault="003C5F56" w:rsidP="00CE56E6">
            <w:pPr>
              <w:pStyle w:val="NoSpacing"/>
            </w:pPr>
            <w:proofErr w:type="spellStart"/>
            <w:r>
              <w:t>Sreya</w:t>
            </w:r>
            <w:proofErr w:type="spellEnd"/>
            <w:r>
              <w:t xml:space="preserve"> Singh</w:t>
            </w:r>
          </w:p>
          <w:p w:rsidR="003C5F56" w:rsidRDefault="003C5F56" w:rsidP="00CE56E6">
            <w:pPr>
              <w:pStyle w:val="NoSpacing"/>
            </w:pPr>
            <w:r>
              <w:t>n9942777</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EB0157">
            <w:pPr>
              <w:pStyle w:val="NoSpacing"/>
              <w:numPr>
                <w:ilvl w:val="0"/>
                <w:numId w:val="4"/>
              </w:numPr>
            </w:pPr>
            <w:r>
              <w:t>Resize canvas</w:t>
            </w:r>
          </w:p>
          <w:p w:rsidR="003C5F56" w:rsidRDefault="003C5F56" w:rsidP="000316F7">
            <w:pPr>
              <w:pStyle w:val="NoSpacing"/>
              <w:numPr>
                <w:ilvl w:val="0"/>
                <w:numId w:val="4"/>
              </w:numPr>
              <w:jc w:val="left"/>
            </w:pPr>
            <w:r>
              <w:t>Functionality (plot, line, rectangle and polygon)</w:t>
            </w:r>
          </w:p>
          <w:p w:rsidR="003C5F56" w:rsidRDefault="003C5F56" w:rsidP="000316F7">
            <w:pPr>
              <w:pStyle w:val="NoSpacing"/>
              <w:numPr>
                <w:ilvl w:val="0"/>
                <w:numId w:val="4"/>
              </w:numPr>
              <w:jc w:val="left"/>
            </w:pPr>
            <w:r>
              <w:lastRenderedPageBreak/>
              <w:t>Functionality loading VEC images</w:t>
            </w:r>
          </w:p>
          <w:p w:rsidR="003C5F56" w:rsidRDefault="003C5F56" w:rsidP="000316F7">
            <w:pPr>
              <w:pStyle w:val="NoSpacing"/>
              <w:numPr>
                <w:ilvl w:val="0"/>
                <w:numId w:val="4"/>
              </w:numPr>
              <w:jc w:val="left"/>
            </w:pPr>
            <w:r>
              <w:t>GUI functionality</w:t>
            </w:r>
          </w:p>
          <w:p w:rsidR="003C5F56" w:rsidRDefault="003C5F56" w:rsidP="00285AFC">
            <w:pPr>
              <w:pStyle w:val="NoSpacing"/>
              <w:numPr>
                <w:ilvl w:val="0"/>
                <w:numId w:val="4"/>
              </w:numPr>
              <w:jc w:val="left"/>
            </w:pPr>
            <w:r>
              <w:t>Javadoc</w:t>
            </w:r>
          </w:p>
        </w:tc>
      </w:tr>
    </w:tbl>
    <w:p w:rsidR="00297444" w:rsidRDefault="00297444" w:rsidP="00297444">
      <w:pPr>
        <w:pStyle w:val="Heading1"/>
      </w:pPr>
      <w:bookmarkStart w:id="5" w:name="_Toc9958143"/>
      <w:r>
        <w:lastRenderedPageBreak/>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gramStart"/>
      <w:r w:rsidR="007423D8">
        <w:rPr>
          <w:i/>
        </w:rPr>
        <w:t>UI.fxml</w:t>
      </w:r>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7" w:name="_Toc9958145"/>
      <w:r>
        <w:t>Advanced OOP Principles</w:t>
      </w:r>
      <w:bookmarkEnd w:id="7"/>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8" w:name="_Toc9958146"/>
      <w:r w:rsidRPr="005910CF">
        <w:t>Abstraction</w:t>
      </w:r>
      <w:bookmarkEnd w:id="8"/>
    </w:p>
    <w:p w:rsidR="0088613F" w:rsidRPr="0088613F" w:rsidRDefault="0088613F" w:rsidP="0088613F"/>
    <w:p w:rsidR="0088613F" w:rsidRDefault="0088613F" w:rsidP="0088613F">
      <w:pPr>
        <w:pStyle w:val="Heading2"/>
      </w:pPr>
      <w:bookmarkStart w:id="9" w:name="_Toc9958147"/>
      <w:r w:rsidRPr="005910CF">
        <w:t>Encapsulation</w:t>
      </w:r>
      <w:bookmarkEnd w:id="9"/>
    </w:p>
    <w:p w:rsidR="0088613F" w:rsidRPr="0088613F" w:rsidRDefault="0088613F" w:rsidP="0088613F"/>
    <w:p w:rsidR="0088613F" w:rsidRDefault="0088613F" w:rsidP="0088613F">
      <w:pPr>
        <w:pStyle w:val="Heading2"/>
      </w:pPr>
      <w:bookmarkStart w:id="10" w:name="_Toc9958148"/>
      <w:r w:rsidRPr="005910CF">
        <w:t>Inheritance</w:t>
      </w:r>
      <w:bookmarkEnd w:id="10"/>
    </w:p>
    <w:p w:rsidR="0088613F" w:rsidRPr="0088613F" w:rsidRDefault="0088613F" w:rsidP="0088613F"/>
    <w:p w:rsidR="0088613F" w:rsidRDefault="0088613F" w:rsidP="0088613F">
      <w:pPr>
        <w:pStyle w:val="Heading2"/>
      </w:pPr>
      <w:bookmarkStart w:id="11" w:name="_Toc9958149"/>
      <w:r w:rsidRPr="005910CF">
        <w:t>Polymorphism</w:t>
      </w:r>
      <w:bookmarkEnd w:id="11"/>
    </w:p>
    <w:p w:rsidR="0088613F" w:rsidRDefault="0088613F" w:rsidP="0088613F">
      <w:pPr>
        <w:pStyle w:val="NoSpacing"/>
      </w:pPr>
    </w:p>
    <w:p w:rsidR="0088613F" w:rsidRDefault="0088613F" w:rsidP="0088613F">
      <w:pPr>
        <w:pStyle w:val="Heading1"/>
      </w:pPr>
      <w:bookmarkStart w:id="12" w:name="_Toc9958150"/>
      <w:r>
        <w:t>Software Documentation</w:t>
      </w:r>
      <w:bookmarkEnd w:id="12"/>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dialogue popup is generated.  This popup asks the user how many points they would like to draw the shape before letting them continue.  From this point, all the user has to do is click or drag their mouse on the central canvas to draw the vector.  They can then save their creation as advised earlier.</w:t>
      </w:r>
    </w:p>
    <w:p w:rsidR="00835E40" w:rsidRDefault="00835E40"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35E40" w:rsidRDefault="00835E40" w:rsidP="006D425D">
      <w:pPr>
        <w:pStyle w:val="NoSpacing"/>
        <w:rPr>
          <w:b/>
        </w:rPr>
      </w:pPr>
      <w:r w:rsidRPr="00CC4B91">
        <w:rPr>
          <w:b/>
        </w:rPr>
        <w:t>Undo/Redo and Shape History</w:t>
      </w:r>
    </w:p>
    <w:p w:rsidR="00CC4B91" w:rsidRPr="00CC4B91" w:rsidRDefault="00CC4B91" w:rsidP="006D425D">
      <w:pPr>
        <w:pStyle w:val="NoSpacing"/>
        <w:rPr>
          <w:b/>
        </w:rPr>
      </w:pPr>
    </w:p>
    <w:p w:rsidR="00CC4B91" w:rsidRDefault="00CC4B91" w:rsidP="006D425D">
      <w:pPr>
        <w:pStyle w:val="NoSpacing"/>
      </w:pPr>
      <w:r>
        <w:t xml:space="preserve">Pressing the undo button will remove the last vector and the redo will replace the last vector. There are alerts that will prompt you whether there </w:t>
      </w:r>
      <w:r w:rsidR="00F46FDD">
        <w:t>are</w:t>
      </w:r>
      <w:r>
        <w:t xml:space="preserve"> no extra shapes to undo/redo.</w:t>
      </w:r>
    </w:p>
    <w:p w:rsidR="008F269F" w:rsidRDefault="008F269F" w:rsidP="006D425D">
      <w:pPr>
        <w:pStyle w:val="NoSpacing"/>
      </w:pPr>
    </w:p>
    <w:p w:rsidR="00CC4B91" w:rsidRDefault="008F269F" w:rsidP="006D425D">
      <w:pPr>
        <w:pStyle w:val="NoSpacing"/>
      </w:pPr>
      <w:r>
        <w:rPr>
          <w:noProof/>
        </w:rPr>
        <w:drawing>
          <wp:anchor distT="0" distB="0" distL="114300" distR="114300" simplePos="0" relativeHeight="251663360" behindDoc="1" locked="0" layoutInCell="1" allowOverlap="1" wp14:anchorId="64739817">
            <wp:simplePos x="0" y="0"/>
            <wp:positionH relativeFrom="column">
              <wp:posOffset>1104900</wp:posOffset>
            </wp:positionH>
            <wp:positionV relativeFrom="paragraph">
              <wp:posOffset>414020</wp:posOffset>
            </wp:positionV>
            <wp:extent cx="3026410" cy="23342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6410" cy="2334260"/>
                    </a:xfrm>
                    <a:prstGeom prst="rect">
                      <a:avLst/>
                    </a:prstGeom>
                  </pic:spPr>
                </pic:pic>
              </a:graphicData>
            </a:graphic>
            <wp14:sizeRelH relativeFrom="page">
              <wp14:pctWidth>0</wp14:pctWidth>
            </wp14:sizeRelH>
            <wp14:sizeRelV relativeFrom="page">
              <wp14:pctHeight>0</wp14:pctHeight>
            </wp14:sizeRelV>
          </wp:anchor>
        </w:drawing>
      </w:r>
      <w:r w:rsidR="00CC4B91">
        <w:t xml:space="preserve">To use history, select in the </w:t>
      </w:r>
      <w:proofErr w:type="spellStart"/>
      <w:r w:rsidR="00CC4B91">
        <w:t>ListView</w:t>
      </w:r>
      <w:proofErr w:type="spellEnd"/>
      <w:r w:rsidR="00CC4B91">
        <w:t xml:space="preserve"> window </w:t>
      </w:r>
      <w:r w:rsidR="00A008AF">
        <w:t xml:space="preserve">(History Selection) </w:t>
      </w:r>
      <w:r w:rsidR="00CC4B91">
        <w:t>the vector you wish to roll back your canvas to</w:t>
      </w:r>
      <w:r w:rsidR="00684A4A">
        <w:t>.</w:t>
      </w:r>
    </w:p>
    <w:p w:rsidR="00684A4A" w:rsidRDefault="008F269F" w:rsidP="006D425D">
      <w:pPr>
        <w:pStyle w:val="NoSpacing"/>
      </w:pPr>
      <w:r>
        <w:rPr>
          <w:noProof/>
        </w:rPr>
        <w:drawing>
          <wp:anchor distT="0" distB="0" distL="114300" distR="114300" simplePos="0" relativeHeight="251664384" behindDoc="1" locked="0" layoutInCell="1" allowOverlap="1" wp14:anchorId="379467E1">
            <wp:simplePos x="0" y="0"/>
            <wp:positionH relativeFrom="column">
              <wp:posOffset>1143000</wp:posOffset>
            </wp:positionH>
            <wp:positionV relativeFrom="paragraph">
              <wp:posOffset>2778125</wp:posOffset>
            </wp:positionV>
            <wp:extent cx="3016885" cy="2327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6885" cy="2327275"/>
                    </a:xfrm>
                    <a:prstGeom prst="rect">
                      <a:avLst/>
                    </a:prstGeom>
                  </pic:spPr>
                </pic:pic>
              </a:graphicData>
            </a:graphic>
            <wp14:sizeRelH relativeFrom="margin">
              <wp14:pctWidth>0</wp14:pctWidth>
            </wp14:sizeRelH>
            <wp14:sizeRelV relativeFrom="margin">
              <wp14:pctHeight>0</wp14:pctHeight>
            </wp14:sizeRelV>
          </wp:anchor>
        </w:drawing>
      </w:r>
      <w:r w:rsidR="00684A4A">
        <w:t>Then press the confirm button to confirm your choice (this will delete all the shapes up to and including the selected vector).</w:t>
      </w:r>
    </w:p>
    <w:p w:rsidR="00CC4B91" w:rsidRDefault="00CC4B91" w:rsidP="006D425D">
      <w:pPr>
        <w:pStyle w:val="NoSpacing"/>
      </w:pPr>
    </w:p>
    <w:p w:rsidR="00CC4B91" w:rsidRDefault="007405E9" w:rsidP="006D425D">
      <w:pPr>
        <w:pStyle w:val="NoSpacing"/>
      </w:pPr>
      <w:r>
        <w:t>If you wish to</w:t>
      </w:r>
      <w:r w:rsidR="00B60556">
        <w:t xml:space="preserve"> redo the shapes you’ve </w:t>
      </w:r>
      <w:r w:rsidR="003C7C46">
        <w:t>just cleared</w:t>
      </w:r>
      <w:r w:rsidR="00B60556">
        <w:t xml:space="preserve">, pressing REDO </w:t>
      </w:r>
      <w:r w:rsidR="00DD2B2C">
        <w:t xml:space="preserve">button </w:t>
      </w:r>
      <w:r w:rsidR="00B60556">
        <w:t>after you’ve cleared the vectors will bring back the vectors previously cleared.</w:t>
      </w:r>
    </w:p>
    <w:p w:rsidR="00CC4B91" w:rsidRDefault="00CC4B91" w:rsidP="006D425D">
      <w:pPr>
        <w:pStyle w:val="NoSpacing"/>
      </w:pPr>
    </w:p>
    <w:p w:rsidR="005E4E2A" w:rsidRDefault="005E4E2A" w:rsidP="006D425D">
      <w:pPr>
        <w:pStyle w:val="NoSpacing"/>
        <w:rPr>
          <w:b/>
        </w:rPr>
      </w:pPr>
      <w:r w:rsidRPr="005E4E2A">
        <w:rPr>
          <w:b/>
        </w:rPr>
        <w:t>View</w:t>
      </w:r>
      <w:r>
        <w:t xml:space="preserve"> </w:t>
      </w:r>
      <w:r w:rsidRPr="006A2DFE">
        <w:rPr>
          <w:b/>
        </w:rPr>
        <w:t>Tools</w:t>
      </w:r>
    </w:p>
    <w:p w:rsidR="006A2DFE" w:rsidRDefault="006A2DFE" w:rsidP="006D425D">
      <w:pPr>
        <w:pStyle w:val="NoSpacing"/>
      </w:pPr>
      <w:r>
        <w:t>Grid:</w:t>
      </w:r>
    </w:p>
    <w:p w:rsidR="00B860D8" w:rsidRDefault="00B860D8" w:rsidP="006D425D">
      <w:pPr>
        <w:pStyle w:val="NoSpacing"/>
      </w:pPr>
    </w:p>
    <w:p w:rsidR="005E4E2A" w:rsidRDefault="005E4E2A" w:rsidP="006D425D">
      <w:pPr>
        <w:pStyle w:val="NoSpacing"/>
      </w:pPr>
      <w:r>
        <w:t>Grid checkbox applies a grid to the current sized window</w:t>
      </w:r>
      <w:r w:rsidR="006A2DFE">
        <w:t xml:space="preserve"> when selected, removes once unselected. </w:t>
      </w:r>
      <w:r w:rsidR="00FA42D8">
        <w:t>If window is resized, unchecking and checking the Grid checkbox will re-apply the grid to the sized window.</w:t>
      </w: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r>
        <w:tab/>
      </w:r>
      <w:r>
        <w:tab/>
      </w:r>
      <w:r>
        <w:tab/>
      </w:r>
    </w:p>
    <w:p w:rsidR="008F269F" w:rsidRDefault="008F269F" w:rsidP="006D425D">
      <w:pPr>
        <w:pStyle w:val="NoSpacing"/>
      </w:pPr>
    </w:p>
    <w:p w:rsidR="008F269F" w:rsidRDefault="008F269F" w:rsidP="006D425D">
      <w:pPr>
        <w:pStyle w:val="NoSpacing"/>
      </w:pPr>
    </w:p>
    <w:p w:rsidR="003500E4" w:rsidRDefault="00AA62BA" w:rsidP="00AA62BA">
      <w:pPr>
        <w:pStyle w:val="Heading1"/>
      </w:pPr>
      <w:bookmarkStart w:id="13" w:name="_Toc9958151"/>
      <w:bookmarkStart w:id="14" w:name="_GoBack"/>
      <w:bookmarkEnd w:id="14"/>
      <w:r>
        <w:t>Conclusion</w:t>
      </w:r>
      <w:bookmarkEnd w:id="13"/>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DC1" w:rsidRDefault="00806DC1" w:rsidP="005829CC">
      <w:pPr>
        <w:spacing w:after="0" w:line="240" w:lineRule="auto"/>
      </w:pPr>
      <w:r>
        <w:separator/>
      </w:r>
    </w:p>
  </w:endnote>
  <w:endnote w:type="continuationSeparator" w:id="0">
    <w:p w:rsidR="00806DC1" w:rsidRDefault="00806DC1"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DC1" w:rsidRDefault="00806DC1" w:rsidP="005829CC">
      <w:pPr>
        <w:spacing w:after="0" w:line="240" w:lineRule="auto"/>
      </w:pPr>
      <w:r>
        <w:separator/>
      </w:r>
    </w:p>
  </w:footnote>
  <w:footnote w:type="continuationSeparator" w:id="0">
    <w:p w:rsidR="00806DC1" w:rsidRDefault="00806DC1"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155A4"/>
    <w:rsid w:val="000257B6"/>
    <w:rsid w:val="000264D2"/>
    <w:rsid w:val="00027BA5"/>
    <w:rsid w:val="000316F7"/>
    <w:rsid w:val="00031DD8"/>
    <w:rsid w:val="000639A2"/>
    <w:rsid w:val="00085893"/>
    <w:rsid w:val="000D0790"/>
    <w:rsid w:val="000D1AB0"/>
    <w:rsid w:val="000E455D"/>
    <w:rsid w:val="00104AA6"/>
    <w:rsid w:val="00124635"/>
    <w:rsid w:val="001407CC"/>
    <w:rsid w:val="00160C3C"/>
    <w:rsid w:val="0018290A"/>
    <w:rsid w:val="00186D8E"/>
    <w:rsid w:val="00194CF1"/>
    <w:rsid w:val="0019573F"/>
    <w:rsid w:val="001C7890"/>
    <w:rsid w:val="00260396"/>
    <w:rsid w:val="00285AFC"/>
    <w:rsid w:val="00295925"/>
    <w:rsid w:val="00297444"/>
    <w:rsid w:val="002A4C24"/>
    <w:rsid w:val="002B7174"/>
    <w:rsid w:val="002D12CB"/>
    <w:rsid w:val="002E7D95"/>
    <w:rsid w:val="002F4A01"/>
    <w:rsid w:val="00300980"/>
    <w:rsid w:val="00321D0B"/>
    <w:rsid w:val="003407C9"/>
    <w:rsid w:val="003500E4"/>
    <w:rsid w:val="00350D26"/>
    <w:rsid w:val="00351A70"/>
    <w:rsid w:val="003572FF"/>
    <w:rsid w:val="00370636"/>
    <w:rsid w:val="003C1A22"/>
    <w:rsid w:val="003C5F56"/>
    <w:rsid w:val="003C7C46"/>
    <w:rsid w:val="003D427E"/>
    <w:rsid w:val="004427C1"/>
    <w:rsid w:val="004C0388"/>
    <w:rsid w:val="0054651C"/>
    <w:rsid w:val="005829CC"/>
    <w:rsid w:val="005910CF"/>
    <w:rsid w:val="005A16A6"/>
    <w:rsid w:val="005B500F"/>
    <w:rsid w:val="005C3A39"/>
    <w:rsid w:val="005E4E2A"/>
    <w:rsid w:val="00673752"/>
    <w:rsid w:val="00684A4A"/>
    <w:rsid w:val="00694977"/>
    <w:rsid w:val="006A2DFE"/>
    <w:rsid w:val="006A5D62"/>
    <w:rsid w:val="006D425D"/>
    <w:rsid w:val="00711015"/>
    <w:rsid w:val="007324F6"/>
    <w:rsid w:val="007405E9"/>
    <w:rsid w:val="007423D8"/>
    <w:rsid w:val="00776C3C"/>
    <w:rsid w:val="00782DA5"/>
    <w:rsid w:val="007A2F63"/>
    <w:rsid w:val="007A596D"/>
    <w:rsid w:val="007B01EA"/>
    <w:rsid w:val="007B5062"/>
    <w:rsid w:val="007E524E"/>
    <w:rsid w:val="00806DC1"/>
    <w:rsid w:val="008165BD"/>
    <w:rsid w:val="00835E40"/>
    <w:rsid w:val="008423B7"/>
    <w:rsid w:val="00866CDB"/>
    <w:rsid w:val="008725E9"/>
    <w:rsid w:val="0088613F"/>
    <w:rsid w:val="00887019"/>
    <w:rsid w:val="008C0A8E"/>
    <w:rsid w:val="008D5B5C"/>
    <w:rsid w:val="008F269F"/>
    <w:rsid w:val="00903D06"/>
    <w:rsid w:val="009447CE"/>
    <w:rsid w:val="009607D1"/>
    <w:rsid w:val="009A7D80"/>
    <w:rsid w:val="009F044C"/>
    <w:rsid w:val="009F0D17"/>
    <w:rsid w:val="009F39F6"/>
    <w:rsid w:val="00A008AF"/>
    <w:rsid w:val="00A20619"/>
    <w:rsid w:val="00A23B9F"/>
    <w:rsid w:val="00A50DFE"/>
    <w:rsid w:val="00A822D3"/>
    <w:rsid w:val="00A8238E"/>
    <w:rsid w:val="00AA62BA"/>
    <w:rsid w:val="00AA734E"/>
    <w:rsid w:val="00AC0A5D"/>
    <w:rsid w:val="00AC3D9F"/>
    <w:rsid w:val="00AD68EA"/>
    <w:rsid w:val="00AE0E4A"/>
    <w:rsid w:val="00B41AAD"/>
    <w:rsid w:val="00B60556"/>
    <w:rsid w:val="00B8441A"/>
    <w:rsid w:val="00B860D8"/>
    <w:rsid w:val="00BC0BE1"/>
    <w:rsid w:val="00BC79FB"/>
    <w:rsid w:val="00BF3D4B"/>
    <w:rsid w:val="00C23C49"/>
    <w:rsid w:val="00CA71DC"/>
    <w:rsid w:val="00CC4B91"/>
    <w:rsid w:val="00CE56E6"/>
    <w:rsid w:val="00CF0367"/>
    <w:rsid w:val="00D002CE"/>
    <w:rsid w:val="00D620B1"/>
    <w:rsid w:val="00DD2B2C"/>
    <w:rsid w:val="00E12878"/>
    <w:rsid w:val="00E13E24"/>
    <w:rsid w:val="00E77E11"/>
    <w:rsid w:val="00E93BCB"/>
    <w:rsid w:val="00E972F0"/>
    <w:rsid w:val="00EB0157"/>
    <w:rsid w:val="00EB1065"/>
    <w:rsid w:val="00EB20DE"/>
    <w:rsid w:val="00EF1F0D"/>
    <w:rsid w:val="00F01BA9"/>
    <w:rsid w:val="00F250F2"/>
    <w:rsid w:val="00F4017D"/>
    <w:rsid w:val="00F46FDD"/>
    <w:rsid w:val="00F50CA0"/>
    <w:rsid w:val="00F648C1"/>
    <w:rsid w:val="00F6559C"/>
    <w:rsid w:val="00FA1EB5"/>
    <w:rsid w:val="00FA2E92"/>
    <w:rsid w:val="00FA42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2D279"/>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1121387443">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3F3C71-82C8-4E65-B02C-EEB2E1BAF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9</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Azeez</cp:lastModifiedBy>
  <cp:revision>97</cp:revision>
  <dcterms:created xsi:type="dcterms:W3CDTF">2016-04-14T03:25:00Z</dcterms:created>
  <dcterms:modified xsi:type="dcterms:W3CDTF">2019-06-01T17:37:00Z</dcterms:modified>
</cp:coreProperties>
</file>