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B9BA" w14:textId="77777777" w:rsidR="0071237C" w:rsidRPr="0071237C" w:rsidRDefault="0071237C" w:rsidP="0071237C">
      <w:pPr>
        <w:rPr>
          <w:b/>
          <w:bCs/>
        </w:rPr>
      </w:pPr>
      <w:r w:rsidRPr="0071237C">
        <w:rPr>
          <w:b/>
          <w:bCs/>
        </w:rPr>
        <w:t>Ejercicios Conceptuales</w:t>
      </w:r>
    </w:p>
    <w:p w14:paraId="5C7901F7" w14:textId="77777777" w:rsidR="0071237C" w:rsidRPr="0071237C" w:rsidRDefault="0071237C" w:rsidP="0071237C">
      <w:pPr>
        <w:numPr>
          <w:ilvl w:val="0"/>
          <w:numId w:val="1"/>
        </w:numPr>
      </w:pPr>
      <w:r w:rsidRPr="0071237C">
        <w:rPr>
          <w:b/>
          <w:bCs/>
        </w:rPr>
        <w:t>Beneficios de los patrones de diseño</w:t>
      </w:r>
    </w:p>
    <w:p w14:paraId="294D4210" w14:textId="77777777" w:rsidR="0071237C" w:rsidRPr="0071237C" w:rsidRDefault="0071237C" w:rsidP="0071237C">
      <w:pPr>
        <w:numPr>
          <w:ilvl w:val="1"/>
          <w:numId w:val="1"/>
        </w:numPr>
      </w:pPr>
      <w:r w:rsidRPr="0071237C">
        <w:rPr>
          <w:b/>
          <w:bCs/>
        </w:rPr>
        <w:t>Estandarización</w:t>
      </w:r>
      <w:r w:rsidRPr="0071237C">
        <w:t>: Permite que diferentes desarrolladores trabajen con un mismo enfoque estructurado.</w:t>
      </w:r>
      <w:r w:rsidRPr="0071237C">
        <w:br/>
      </w:r>
      <w:r w:rsidRPr="0071237C">
        <w:rPr>
          <w:b/>
          <w:bCs/>
          <w:i/>
          <w:iCs/>
        </w:rPr>
        <w:t>Ejemplo</w:t>
      </w:r>
      <w:r w:rsidRPr="0071237C">
        <w:rPr>
          <w:i/>
          <w:iCs/>
        </w:rPr>
        <w:t>:</w:t>
      </w:r>
      <w:r w:rsidRPr="0071237C">
        <w:t xml:space="preserve"> En un equipo de desarrollo grande, el uso del patrón </w:t>
      </w:r>
      <w:proofErr w:type="spellStart"/>
      <w:r w:rsidRPr="0071237C">
        <w:rPr>
          <w:i/>
          <w:iCs/>
        </w:rPr>
        <w:t>Singleton</w:t>
      </w:r>
      <w:proofErr w:type="spellEnd"/>
      <w:r w:rsidRPr="0071237C">
        <w:t xml:space="preserve"> para la configuración de la base de datos evita múltiples instancias y problemas de concurrencia.</w:t>
      </w:r>
    </w:p>
    <w:p w14:paraId="13EC37C8" w14:textId="77777777" w:rsidR="0071237C" w:rsidRPr="0071237C" w:rsidRDefault="0071237C" w:rsidP="0071237C">
      <w:pPr>
        <w:numPr>
          <w:ilvl w:val="1"/>
          <w:numId w:val="1"/>
        </w:numPr>
      </w:pPr>
      <w:r w:rsidRPr="0071237C">
        <w:rPr>
          <w:b/>
          <w:bCs/>
        </w:rPr>
        <w:t>Reutilización</w:t>
      </w:r>
      <w:r w:rsidRPr="0071237C">
        <w:t>: Evita la necesidad de reinventar soluciones para problemas comunes.</w:t>
      </w:r>
      <w:r w:rsidRPr="0071237C">
        <w:br/>
      </w:r>
      <w:r w:rsidRPr="0071237C">
        <w:rPr>
          <w:b/>
          <w:bCs/>
          <w:i/>
          <w:iCs/>
        </w:rPr>
        <w:t>Ejemplo</w:t>
      </w:r>
      <w:r w:rsidRPr="0071237C">
        <w:rPr>
          <w:i/>
          <w:iCs/>
        </w:rPr>
        <w:t>:</w:t>
      </w:r>
      <w:r w:rsidRPr="0071237C">
        <w:t xml:space="preserve"> Un sistema de autenticación puede utilizar el patrón </w:t>
      </w:r>
      <w:r w:rsidRPr="0071237C">
        <w:rPr>
          <w:i/>
          <w:iCs/>
        </w:rPr>
        <w:t xml:space="preserve">Factory </w:t>
      </w:r>
      <w:proofErr w:type="spellStart"/>
      <w:r w:rsidRPr="0071237C">
        <w:rPr>
          <w:i/>
          <w:iCs/>
        </w:rPr>
        <w:t>Method</w:t>
      </w:r>
      <w:proofErr w:type="spellEnd"/>
      <w:r w:rsidRPr="0071237C">
        <w:t xml:space="preserve"> para crear distintos tipos de autenticación (OAuth, JWT, LDAP).</w:t>
      </w:r>
    </w:p>
    <w:p w14:paraId="6824B092" w14:textId="77777777" w:rsidR="0071237C" w:rsidRPr="0071237C" w:rsidRDefault="0071237C" w:rsidP="0071237C">
      <w:pPr>
        <w:numPr>
          <w:ilvl w:val="1"/>
          <w:numId w:val="1"/>
        </w:numPr>
      </w:pPr>
      <w:r w:rsidRPr="0071237C">
        <w:rPr>
          <w:b/>
          <w:bCs/>
        </w:rPr>
        <w:t>Mantenibilidad</w:t>
      </w:r>
      <w:r w:rsidRPr="0071237C">
        <w:t>: Reduce el acoplamiento y mejora la organización del código.</w:t>
      </w:r>
      <w:r w:rsidRPr="0071237C">
        <w:br/>
      </w:r>
      <w:r w:rsidRPr="0071237C">
        <w:rPr>
          <w:b/>
          <w:bCs/>
          <w:i/>
          <w:iCs/>
        </w:rPr>
        <w:t>Ejemplo</w:t>
      </w:r>
      <w:r w:rsidRPr="0071237C">
        <w:rPr>
          <w:i/>
          <w:iCs/>
        </w:rPr>
        <w:t>:</w:t>
      </w:r>
      <w:r w:rsidRPr="0071237C">
        <w:t xml:space="preserve"> En un sistema de notificaciones, usar </w:t>
      </w:r>
      <w:proofErr w:type="spellStart"/>
      <w:r w:rsidRPr="0071237C">
        <w:rPr>
          <w:i/>
          <w:iCs/>
        </w:rPr>
        <w:t>Observer</w:t>
      </w:r>
      <w:proofErr w:type="spellEnd"/>
      <w:r w:rsidRPr="0071237C">
        <w:t xml:space="preserve"> permite que los módulos de email, SMS y </w:t>
      </w:r>
      <w:proofErr w:type="spellStart"/>
      <w:r w:rsidRPr="0071237C">
        <w:t>push</w:t>
      </w:r>
      <w:proofErr w:type="spellEnd"/>
      <w:r w:rsidRPr="0071237C">
        <w:t xml:space="preserve"> </w:t>
      </w:r>
      <w:proofErr w:type="spellStart"/>
      <w:r w:rsidRPr="0071237C">
        <w:t>notifications</w:t>
      </w:r>
      <w:proofErr w:type="spellEnd"/>
      <w:r w:rsidRPr="0071237C">
        <w:t xml:space="preserve"> sean independientes.</w:t>
      </w:r>
    </w:p>
    <w:p w14:paraId="6296C4BA" w14:textId="77777777" w:rsidR="0071237C" w:rsidRPr="0071237C" w:rsidRDefault="0071237C" w:rsidP="0071237C">
      <w:pPr>
        <w:numPr>
          <w:ilvl w:val="0"/>
          <w:numId w:val="1"/>
        </w:numPr>
      </w:pPr>
      <w:r w:rsidRPr="0071237C">
        <w:rPr>
          <w:b/>
          <w:bCs/>
        </w:rPr>
        <w:t>Identificación de patrones en código existente</w:t>
      </w:r>
    </w:p>
    <w:p w14:paraId="4DE96FF3" w14:textId="77777777" w:rsidR="0071237C" w:rsidRPr="0071237C" w:rsidRDefault="0071237C" w:rsidP="0071237C">
      <w:pPr>
        <w:numPr>
          <w:ilvl w:val="0"/>
          <w:numId w:val="1"/>
        </w:numPr>
      </w:pPr>
      <w:r w:rsidRPr="0071237C">
        <w:rPr>
          <w:b/>
          <w:bCs/>
        </w:rPr>
        <w:t>Clasificación de patrones y cuándo usarlos</w:t>
      </w:r>
    </w:p>
    <w:p w14:paraId="0F7895C5" w14:textId="77777777" w:rsidR="0071237C" w:rsidRPr="0071237C" w:rsidRDefault="0071237C" w:rsidP="0071237C">
      <w:pPr>
        <w:numPr>
          <w:ilvl w:val="1"/>
          <w:numId w:val="1"/>
        </w:numPr>
      </w:pPr>
      <w:r w:rsidRPr="0071237C">
        <w:rPr>
          <w:b/>
          <w:bCs/>
        </w:rPr>
        <w:t>Creacionales</w:t>
      </w:r>
      <w:r w:rsidRPr="0071237C">
        <w:t>: Cuando se necesita flexibilidad en la creación de objetos sin acoplamiento directo. (</w:t>
      </w:r>
      <w:r w:rsidRPr="0071237C">
        <w:rPr>
          <w:i/>
          <w:iCs/>
        </w:rPr>
        <w:t xml:space="preserve">Ejemplo: Factory </w:t>
      </w:r>
      <w:proofErr w:type="spellStart"/>
      <w:r w:rsidRPr="0071237C">
        <w:rPr>
          <w:i/>
          <w:iCs/>
        </w:rPr>
        <w:t>Method</w:t>
      </w:r>
      <w:proofErr w:type="spellEnd"/>
      <w:r w:rsidRPr="0071237C">
        <w:rPr>
          <w:i/>
          <w:iCs/>
        </w:rPr>
        <w:t xml:space="preserve"> en sistemas de pago para diferentes pasarelas</w:t>
      </w:r>
      <w:r w:rsidRPr="0071237C">
        <w:t>).</w:t>
      </w:r>
    </w:p>
    <w:p w14:paraId="20166DE7" w14:textId="77777777" w:rsidR="0071237C" w:rsidRPr="0071237C" w:rsidRDefault="0071237C" w:rsidP="0071237C">
      <w:pPr>
        <w:numPr>
          <w:ilvl w:val="1"/>
          <w:numId w:val="1"/>
        </w:numPr>
      </w:pPr>
      <w:r w:rsidRPr="0071237C">
        <w:rPr>
          <w:b/>
          <w:bCs/>
        </w:rPr>
        <w:t>Estructurales</w:t>
      </w:r>
      <w:r w:rsidRPr="0071237C">
        <w:t>: Para organizar mejor la comunicación entre clases y simplificar interacciones. (</w:t>
      </w:r>
      <w:r w:rsidRPr="0071237C">
        <w:rPr>
          <w:i/>
          <w:iCs/>
        </w:rPr>
        <w:t xml:space="preserve">Ejemplo: </w:t>
      </w:r>
      <w:proofErr w:type="spellStart"/>
      <w:r w:rsidRPr="0071237C">
        <w:rPr>
          <w:i/>
          <w:iCs/>
        </w:rPr>
        <w:t>Facade</w:t>
      </w:r>
      <w:proofErr w:type="spellEnd"/>
      <w:r w:rsidRPr="0071237C">
        <w:rPr>
          <w:i/>
          <w:iCs/>
        </w:rPr>
        <w:t xml:space="preserve"> en un sistema de reservas como </w:t>
      </w:r>
      <w:proofErr w:type="spellStart"/>
      <w:r w:rsidRPr="0071237C">
        <w:rPr>
          <w:i/>
          <w:iCs/>
        </w:rPr>
        <w:t>EasyBook</w:t>
      </w:r>
      <w:proofErr w:type="spellEnd"/>
      <w:r w:rsidRPr="0071237C">
        <w:t>).</w:t>
      </w:r>
    </w:p>
    <w:p w14:paraId="1782E766" w14:textId="77777777" w:rsidR="0071237C" w:rsidRPr="0071237C" w:rsidRDefault="0071237C" w:rsidP="0071237C">
      <w:pPr>
        <w:numPr>
          <w:ilvl w:val="1"/>
          <w:numId w:val="1"/>
        </w:numPr>
      </w:pPr>
      <w:r w:rsidRPr="0071237C">
        <w:rPr>
          <w:b/>
          <w:bCs/>
        </w:rPr>
        <w:t>De comportamiento</w:t>
      </w:r>
      <w:r w:rsidRPr="0071237C">
        <w:t>: Cuando se debe gestionar la comunicación y flujo de datos entre objetos. (</w:t>
      </w:r>
      <w:r w:rsidRPr="0071237C">
        <w:rPr>
          <w:i/>
          <w:iCs/>
        </w:rPr>
        <w:t xml:space="preserve">Ejemplo: </w:t>
      </w:r>
      <w:proofErr w:type="spellStart"/>
      <w:r w:rsidRPr="0071237C">
        <w:rPr>
          <w:i/>
          <w:iCs/>
        </w:rPr>
        <w:t>Observer</w:t>
      </w:r>
      <w:proofErr w:type="spellEnd"/>
      <w:r w:rsidRPr="0071237C">
        <w:rPr>
          <w:i/>
          <w:iCs/>
        </w:rPr>
        <w:t xml:space="preserve"> en sistemas de eventos en tiempo real</w:t>
      </w:r>
      <w:r w:rsidRPr="0071237C">
        <w:t>).</w:t>
      </w:r>
    </w:p>
    <w:p w14:paraId="550870FA" w14:textId="77777777" w:rsidR="00EE1DA2" w:rsidRDefault="00EE1DA2"/>
    <w:sectPr w:rsidR="00EE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9417D"/>
    <w:multiLevelType w:val="multilevel"/>
    <w:tmpl w:val="2864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62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C"/>
    <w:rsid w:val="0071237C"/>
    <w:rsid w:val="00AF5603"/>
    <w:rsid w:val="00E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C07B"/>
  <w15:chartTrackingRefBased/>
  <w15:docId w15:val="{9F0B9AB0-EECA-4E8C-A363-0B1F723F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3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3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3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3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Danilo Romero</dc:creator>
  <cp:keywords/>
  <dc:description/>
  <cp:lastModifiedBy>Jairo Danilo Romero</cp:lastModifiedBy>
  <cp:revision>1</cp:revision>
  <dcterms:created xsi:type="dcterms:W3CDTF">2025-02-12T00:52:00Z</dcterms:created>
  <dcterms:modified xsi:type="dcterms:W3CDTF">2025-02-12T01:17:00Z</dcterms:modified>
</cp:coreProperties>
</file>