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AEB4" w14:textId="77777777" w:rsidR="00EB4852" w:rsidRPr="00E772AA" w:rsidRDefault="007910AF">
      <w:r w:rsidRPr="00E772AA">
        <w:br/>
      </w:r>
      <w:r w:rsidRPr="00E772AA">
        <w:br/>
      </w:r>
      <w:r w:rsidRPr="00E772AA">
        <w:br/>
      </w:r>
      <w:r w:rsidRPr="00E772AA">
        <w:br/>
      </w:r>
      <w:r w:rsidRPr="00E772AA">
        <w:br/>
      </w:r>
      <w:r w:rsidRPr="00E772AA">
        <w:br/>
      </w:r>
    </w:p>
    <w:p w14:paraId="5775F573" w14:textId="73912D6D" w:rsidR="00EB4852" w:rsidRPr="00E772AA" w:rsidRDefault="007910AF">
      <w:pPr>
        <w:jc w:val="center"/>
        <w:rPr>
          <w:lang w:val="es-CO"/>
        </w:rPr>
      </w:pPr>
      <w:r w:rsidRPr="00E772AA">
        <w:rPr>
          <w:b/>
          <w:lang w:val="es-CO"/>
        </w:rPr>
        <w:t>Título del Trabajo</w:t>
      </w:r>
      <w:r w:rsidRPr="00E772AA">
        <w:rPr>
          <w:lang w:val="es-CO"/>
        </w:rPr>
        <w:br/>
      </w:r>
      <w:r w:rsidRPr="00E772AA">
        <w:rPr>
          <w:lang w:val="es-CO"/>
        </w:rPr>
        <w:br/>
      </w:r>
      <w:r w:rsidR="00A31409" w:rsidRPr="00E772AA">
        <w:rPr>
          <w:lang w:val="es-CO"/>
        </w:rPr>
        <w:t>Jarvic Balanta Santacruz</w:t>
      </w:r>
      <w:r w:rsidRPr="00E772AA">
        <w:rPr>
          <w:lang w:val="es-CO"/>
        </w:rPr>
        <w:br/>
        <w:t>Universidad Cooperativa de Colombia</w:t>
      </w:r>
      <w:r w:rsidRPr="00E772AA">
        <w:rPr>
          <w:lang w:val="es-CO"/>
        </w:rPr>
        <w:br/>
        <w:t>Facultad de Ingeniería</w:t>
      </w:r>
      <w:r w:rsidRPr="00E772AA">
        <w:rPr>
          <w:lang w:val="es-CO"/>
        </w:rPr>
        <w:br/>
      </w:r>
      <w:r w:rsidR="001C240B" w:rsidRPr="00E772AA">
        <w:rPr>
          <w:lang w:val="es-CO"/>
        </w:rPr>
        <w:t>Patrones de Diseño Orientado a Objetos</w:t>
      </w:r>
    </w:p>
    <w:p w14:paraId="6356103F" w14:textId="77777777" w:rsidR="00EB4852" w:rsidRPr="00E772AA" w:rsidRDefault="007910AF">
      <w:pPr>
        <w:rPr>
          <w:lang w:val="es-CO"/>
        </w:rPr>
      </w:pPr>
      <w:r w:rsidRPr="00E772AA">
        <w:rPr>
          <w:lang w:val="es-CO"/>
        </w:rPr>
        <w:br w:type="page"/>
      </w:r>
    </w:p>
    <w:p w14:paraId="7C6A7B73" w14:textId="15EC4BA6" w:rsidR="00EB4852" w:rsidRPr="00E772AA" w:rsidRDefault="007910AF" w:rsidP="007157FD">
      <w:pPr>
        <w:pStyle w:val="Ttulo1"/>
        <w:rPr>
          <w:color w:val="auto"/>
          <w:lang w:val="es-CO"/>
        </w:rPr>
      </w:pPr>
      <w:r w:rsidRPr="00E772AA">
        <w:rPr>
          <w:color w:val="auto"/>
          <w:lang w:val="es-CO"/>
        </w:rPr>
        <w:lastRenderedPageBreak/>
        <w:t>Resumen</w:t>
      </w:r>
    </w:p>
    <w:p w14:paraId="060C97F3" w14:textId="6C378EBC" w:rsidR="007910AF" w:rsidRPr="00E772AA" w:rsidRDefault="007910AF" w:rsidP="007910AF">
      <w:pPr>
        <w:jc w:val="both"/>
        <w:rPr>
          <w:lang w:val="es-CO"/>
        </w:rPr>
      </w:pPr>
      <w:r w:rsidRPr="00E772AA">
        <w:rPr>
          <w:lang w:val="es-CO"/>
        </w:rPr>
        <w:t xml:space="preserve">Este ejercicio tiene como objetivo aplicar los patrones de diseño creacionales en el lenguaje C# a través de implementaciones prácticas. Se exploraron patrones como </w:t>
      </w:r>
      <w:proofErr w:type="spellStart"/>
      <w:r w:rsidRPr="00E772AA">
        <w:rPr>
          <w:lang w:val="es-CO"/>
        </w:rPr>
        <w:t>Singleton</w:t>
      </w:r>
      <w:proofErr w:type="spellEnd"/>
      <w:r w:rsidRPr="00E772AA">
        <w:rPr>
          <w:lang w:val="es-CO"/>
        </w:rPr>
        <w:t xml:space="preserve">, Factory </w:t>
      </w:r>
      <w:proofErr w:type="spellStart"/>
      <w:r w:rsidRPr="00E772AA">
        <w:rPr>
          <w:lang w:val="es-CO"/>
        </w:rPr>
        <w:t>Method</w:t>
      </w:r>
      <w:proofErr w:type="spellEnd"/>
      <w:r w:rsidRPr="00E772AA">
        <w:rPr>
          <w:lang w:val="es-CO"/>
        </w:rPr>
        <w:t xml:space="preserve">, </w:t>
      </w:r>
      <w:proofErr w:type="spellStart"/>
      <w:r w:rsidRPr="00E772AA">
        <w:rPr>
          <w:lang w:val="es-CO"/>
        </w:rPr>
        <w:t>Abstract</w:t>
      </w:r>
      <w:proofErr w:type="spellEnd"/>
      <w:r w:rsidRPr="00E772AA">
        <w:rPr>
          <w:lang w:val="es-CO"/>
        </w:rPr>
        <w:t xml:space="preserve"> Factory, </w:t>
      </w:r>
      <w:proofErr w:type="spellStart"/>
      <w:r w:rsidRPr="00E772AA">
        <w:rPr>
          <w:lang w:val="es-CO"/>
        </w:rPr>
        <w:t>Builder</w:t>
      </w:r>
      <w:proofErr w:type="spellEnd"/>
      <w:r w:rsidRPr="00E772AA">
        <w:rPr>
          <w:lang w:val="es-CO"/>
        </w:rPr>
        <w:t xml:space="preserve"> y </w:t>
      </w:r>
      <w:proofErr w:type="spellStart"/>
      <w:r w:rsidRPr="00E772AA">
        <w:rPr>
          <w:lang w:val="es-CO"/>
        </w:rPr>
        <w:t>Prototype</w:t>
      </w:r>
      <w:proofErr w:type="spellEnd"/>
      <w:r w:rsidRPr="00E772AA">
        <w:rPr>
          <w:lang w:val="es-CO"/>
        </w:rPr>
        <w:t>, cada uno enfocado en la gestión eficiente de instancias y la reutilización del código. Los ejemplos demostraron cómo estos patrones pueden mejorar la organización y escalabilidad del software, permitiendo una mayor flexibilidad en la creación de objetos y su administración.</w:t>
      </w:r>
    </w:p>
    <w:p w14:paraId="1C0ED554" w14:textId="77777777" w:rsidR="00EB4852" w:rsidRPr="00E772AA" w:rsidRDefault="007910AF">
      <w:pPr>
        <w:pStyle w:val="Ttulo1"/>
        <w:rPr>
          <w:color w:val="auto"/>
          <w:lang w:val="es-CO"/>
        </w:rPr>
      </w:pPr>
      <w:r w:rsidRPr="00E772AA">
        <w:rPr>
          <w:color w:val="auto"/>
          <w:lang w:val="es-CO"/>
        </w:rPr>
        <w:t>Introducción</w:t>
      </w:r>
    </w:p>
    <w:p w14:paraId="038A95CF" w14:textId="2B7CC8FA" w:rsidR="007910AF" w:rsidRPr="00E772AA" w:rsidRDefault="007910AF" w:rsidP="007910AF">
      <w:pPr>
        <w:jc w:val="both"/>
        <w:rPr>
          <w:lang w:val="es-CO"/>
        </w:rPr>
      </w:pPr>
      <w:r w:rsidRPr="00E772AA">
        <w:rPr>
          <w:lang w:val="es-CO"/>
        </w:rPr>
        <w:t>Los patrones de diseño creacionales son fundamentales en el desarrollo de software, ya que proporcionan soluciones estructuradas para la creación de objetos. En este ejercicio, se implementaron estos patrones en C# mediante programas que evidencian su aplicación en distintos escenarios. Se analizaron casos de uso concretos donde cada patrón resulta beneficioso, demostrando cómo la correcta selección de un patrón puede optimizar el código y mejorar su mantenibilidad.</w:t>
      </w:r>
    </w:p>
    <w:p w14:paraId="72A6A659" w14:textId="5C589754" w:rsidR="005A72C9" w:rsidRDefault="007910AF" w:rsidP="00663FBA">
      <w:pPr>
        <w:pStyle w:val="Ttulo1"/>
        <w:rPr>
          <w:lang w:val="es-CO"/>
        </w:rPr>
      </w:pPr>
      <w:r w:rsidRPr="00E772AA">
        <w:rPr>
          <w:color w:val="auto"/>
          <w:lang w:val="es-CO"/>
        </w:rPr>
        <w:t>Resultados</w:t>
      </w:r>
    </w:p>
    <w:p w14:paraId="43615301" w14:textId="5162F4DD" w:rsidR="005A72C9" w:rsidRPr="005A72C9" w:rsidRDefault="00663FBA" w:rsidP="005A72C9">
      <w:pPr>
        <w:rPr>
          <w:lang w:val="es-CO"/>
        </w:rPr>
      </w:pPr>
      <w:r>
        <w:rPr>
          <w:lang w:val="es-CO"/>
        </w:rPr>
        <w:t xml:space="preserve">Repositorio </w:t>
      </w:r>
      <w:hyperlink r:id="rId6" w:history="1">
        <w:r w:rsidRPr="00663FBA">
          <w:rPr>
            <w:rStyle w:val="Hipervnculo"/>
            <w:b/>
            <w:bCs/>
            <w:lang w:val="es-CO"/>
          </w:rPr>
          <w:t>Aq</w:t>
        </w:r>
        <w:r w:rsidRPr="00663FBA">
          <w:rPr>
            <w:rStyle w:val="Hipervnculo"/>
            <w:b/>
            <w:bCs/>
            <w:lang w:val="es-CO"/>
          </w:rPr>
          <w:t>u</w:t>
        </w:r>
        <w:r w:rsidRPr="00663FBA">
          <w:rPr>
            <w:rStyle w:val="Hipervnculo"/>
            <w:b/>
            <w:bCs/>
            <w:lang w:val="es-CO"/>
          </w:rPr>
          <w:t>í</w:t>
        </w:r>
      </w:hyperlink>
    </w:p>
    <w:p w14:paraId="54CCAAA5" w14:textId="3A85D5AE" w:rsidR="00E772AA" w:rsidRPr="00E772AA" w:rsidRDefault="00E772AA" w:rsidP="00E772AA">
      <w:pPr>
        <w:pStyle w:val="Prrafodelista"/>
        <w:numPr>
          <w:ilvl w:val="0"/>
          <w:numId w:val="10"/>
        </w:numPr>
        <w:rPr>
          <w:lang w:val="es-CO"/>
        </w:rPr>
      </w:pPr>
      <w:r w:rsidRPr="00E772AA">
        <w:rPr>
          <w:lang w:val="es-CO"/>
        </w:rPr>
        <w:t xml:space="preserve">Resultados del patrón </w:t>
      </w:r>
      <w:proofErr w:type="spellStart"/>
      <w:r w:rsidRPr="00E772AA">
        <w:rPr>
          <w:b/>
          <w:bCs/>
          <w:lang w:val="es-CO"/>
        </w:rPr>
        <w:t>Singleton</w:t>
      </w:r>
      <w:proofErr w:type="spellEnd"/>
      <w:r w:rsidRPr="00E772AA">
        <w:rPr>
          <w:lang w:val="es-CO"/>
        </w:rPr>
        <w:t>:</w:t>
      </w:r>
    </w:p>
    <w:p w14:paraId="7806206C" w14:textId="77777777" w:rsidR="00E772AA" w:rsidRPr="00E772AA" w:rsidRDefault="00E772AA" w:rsidP="00E772AA">
      <w:pPr>
        <w:keepNext/>
      </w:pPr>
      <w:r w:rsidRPr="00E772AA">
        <w:rPr>
          <w:noProof/>
          <w:lang w:val="es-CO"/>
        </w:rPr>
        <w:drawing>
          <wp:inline distT="0" distB="0" distL="0" distR="0" wp14:anchorId="7F6A050F" wp14:editId="7B39E016">
            <wp:extent cx="5486400" cy="3112770"/>
            <wp:effectExtent l="0" t="0" r="0" b="0"/>
            <wp:docPr id="784266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66679" name=""/>
                    <pic:cNvPicPr/>
                  </pic:nvPicPr>
                  <pic:blipFill>
                    <a:blip r:embed="rId7"/>
                    <a:stretch>
                      <a:fillRect/>
                    </a:stretch>
                  </pic:blipFill>
                  <pic:spPr>
                    <a:xfrm>
                      <a:off x="0" y="0"/>
                      <a:ext cx="5486400" cy="3112770"/>
                    </a:xfrm>
                    <a:prstGeom prst="rect">
                      <a:avLst/>
                    </a:prstGeom>
                  </pic:spPr>
                </pic:pic>
              </a:graphicData>
            </a:graphic>
          </wp:inline>
        </w:drawing>
      </w:r>
    </w:p>
    <w:p w14:paraId="16D5D4EC" w14:textId="07BA1838" w:rsidR="00E772AA" w:rsidRPr="005A72C9" w:rsidRDefault="00E772AA" w:rsidP="005A72C9">
      <w:pPr>
        <w:pStyle w:val="Descripcin"/>
        <w:jc w:val="center"/>
        <w:rPr>
          <w:b w:val="0"/>
          <w:bCs w:val="0"/>
          <w:color w:val="auto"/>
        </w:rPr>
      </w:pPr>
      <w:proofErr w:type="spellStart"/>
      <w:r w:rsidRPr="00E772AA">
        <w:rPr>
          <w:b w:val="0"/>
          <w:bCs w:val="0"/>
          <w:color w:val="auto"/>
        </w:rPr>
        <w:t>Ilustración</w:t>
      </w:r>
      <w:proofErr w:type="spellEnd"/>
      <w:r w:rsidRPr="00E772AA">
        <w:rPr>
          <w:b w:val="0"/>
          <w:bCs w:val="0"/>
          <w:color w:val="auto"/>
        </w:rPr>
        <w:t xml:space="preserve"> </w:t>
      </w:r>
      <w:r w:rsidRPr="00E772AA">
        <w:rPr>
          <w:b w:val="0"/>
          <w:bCs w:val="0"/>
          <w:color w:val="auto"/>
        </w:rPr>
        <w:fldChar w:fldCharType="begin"/>
      </w:r>
      <w:r w:rsidRPr="00E772AA">
        <w:rPr>
          <w:b w:val="0"/>
          <w:bCs w:val="0"/>
          <w:color w:val="auto"/>
        </w:rPr>
        <w:instrText xml:space="preserve"> SEQ Ilustración \* ARABIC </w:instrText>
      </w:r>
      <w:r w:rsidRPr="00E772AA">
        <w:rPr>
          <w:b w:val="0"/>
          <w:bCs w:val="0"/>
          <w:color w:val="auto"/>
        </w:rPr>
        <w:fldChar w:fldCharType="separate"/>
      </w:r>
      <w:r w:rsidRPr="00E772AA">
        <w:rPr>
          <w:b w:val="0"/>
          <w:bCs w:val="0"/>
          <w:noProof/>
          <w:color w:val="auto"/>
        </w:rPr>
        <w:t>1</w:t>
      </w:r>
      <w:r w:rsidRPr="00E772AA">
        <w:rPr>
          <w:b w:val="0"/>
          <w:bCs w:val="0"/>
          <w:color w:val="auto"/>
        </w:rPr>
        <w:fldChar w:fldCharType="end"/>
      </w:r>
      <w:r w:rsidRPr="00E772AA">
        <w:rPr>
          <w:b w:val="0"/>
          <w:bCs w:val="0"/>
          <w:color w:val="auto"/>
        </w:rPr>
        <w:t xml:space="preserve">: </w:t>
      </w:r>
      <w:proofErr w:type="spellStart"/>
      <w:r w:rsidRPr="00E772AA">
        <w:rPr>
          <w:b w:val="0"/>
          <w:bCs w:val="0"/>
          <w:color w:val="auto"/>
        </w:rPr>
        <w:t>Patrón</w:t>
      </w:r>
      <w:proofErr w:type="spellEnd"/>
      <w:r w:rsidRPr="00E772AA">
        <w:rPr>
          <w:b w:val="0"/>
          <w:bCs w:val="0"/>
          <w:color w:val="auto"/>
        </w:rPr>
        <w:t xml:space="preserve"> Singleton.</w:t>
      </w:r>
    </w:p>
    <w:p w14:paraId="2A19EF94" w14:textId="4C53876F" w:rsidR="00E772AA" w:rsidRPr="00E772AA" w:rsidRDefault="00E772AA" w:rsidP="008A29BB">
      <w:pPr>
        <w:pStyle w:val="Prrafodelista"/>
        <w:numPr>
          <w:ilvl w:val="0"/>
          <w:numId w:val="10"/>
        </w:numPr>
        <w:rPr>
          <w:lang w:val="es-CO"/>
        </w:rPr>
      </w:pPr>
      <w:r w:rsidRPr="00E772AA">
        <w:rPr>
          <w:lang w:val="es-CO"/>
        </w:rPr>
        <w:t xml:space="preserve">Resultados del patrón </w:t>
      </w:r>
      <w:r w:rsidRPr="00E772AA">
        <w:rPr>
          <w:b/>
          <w:bCs/>
          <w:lang w:val="es-CO"/>
        </w:rPr>
        <w:t xml:space="preserve">Factory </w:t>
      </w:r>
      <w:proofErr w:type="spellStart"/>
      <w:r w:rsidRPr="00E772AA">
        <w:rPr>
          <w:b/>
          <w:bCs/>
          <w:lang w:val="es-CO"/>
        </w:rPr>
        <w:t>Method</w:t>
      </w:r>
      <w:proofErr w:type="spellEnd"/>
      <w:r w:rsidRPr="00E772AA">
        <w:rPr>
          <w:lang w:val="es-CO"/>
        </w:rPr>
        <w:t>:</w:t>
      </w:r>
    </w:p>
    <w:p w14:paraId="42EC06EB" w14:textId="77777777" w:rsidR="00E772AA" w:rsidRPr="00E772AA" w:rsidRDefault="00E772AA" w:rsidP="00E772AA">
      <w:pPr>
        <w:keepNext/>
      </w:pPr>
      <w:r w:rsidRPr="00E772AA">
        <w:rPr>
          <w:noProof/>
          <w:lang w:val="es-CO"/>
        </w:rPr>
        <w:lastRenderedPageBreak/>
        <w:drawing>
          <wp:inline distT="0" distB="0" distL="0" distR="0" wp14:anchorId="71DB1171" wp14:editId="51270788">
            <wp:extent cx="5486400" cy="3112770"/>
            <wp:effectExtent l="0" t="0" r="0" b="0"/>
            <wp:docPr id="328062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62062" name=""/>
                    <pic:cNvPicPr/>
                  </pic:nvPicPr>
                  <pic:blipFill>
                    <a:blip r:embed="rId8"/>
                    <a:stretch>
                      <a:fillRect/>
                    </a:stretch>
                  </pic:blipFill>
                  <pic:spPr>
                    <a:xfrm>
                      <a:off x="0" y="0"/>
                      <a:ext cx="5486400" cy="3112770"/>
                    </a:xfrm>
                    <a:prstGeom prst="rect">
                      <a:avLst/>
                    </a:prstGeom>
                  </pic:spPr>
                </pic:pic>
              </a:graphicData>
            </a:graphic>
          </wp:inline>
        </w:drawing>
      </w:r>
    </w:p>
    <w:p w14:paraId="298A199A" w14:textId="5C601385" w:rsidR="00E772AA" w:rsidRPr="00E772AA" w:rsidRDefault="00E772AA" w:rsidP="00E772AA">
      <w:pPr>
        <w:pStyle w:val="Descripcin"/>
        <w:jc w:val="center"/>
        <w:rPr>
          <w:b w:val="0"/>
          <w:bCs w:val="0"/>
          <w:color w:val="auto"/>
        </w:rPr>
      </w:pPr>
      <w:proofErr w:type="spellStart"/>
      <w:r w:rsidRPr="00E772AA">
        <w:rPr>
          <w:b w:val="0"/>
          <w:bCs w:val="0"/>
          <w:color w:val="auto"/>
        </w:rPr>
        <w:t>Ilustración</w:t>
      </w:r>
      <w:proofErr w:type="spellEnd"/>
      <w:r w:rsidRPr="00E772AA">
        <w:rPr>
          <w:b w:val="0"/>
          <w:bCs w:val="0"/>
          <w:color w:val="auto"/>
        </w:rPr>
        <w:t xml:space="preserve"> </w:t>
      </w:r>
      <w:r w:rsidRPr="00E772AA">
        <w:rPr>
          <w:b w:val="0"/>
          <w:bCs w:val="0"/>
          <w:color w:val="auto"/>
        </w:rPr>
        <w:fldChar w:fldCharType="begin"/>
      </w:r>
      <w:r w:rsidRPr="00E772AA">
        <w:rPr>
          <w:b w:val="0"/>
          <w:bCs w:val="0"/>
          <w:color w:val="auto"/>
        </w:rPr>
        <w:instrText xml:space="preserve"> SEQ Ilustración \* ARABIC </w:instrText>
      </w:r>
      <w:r w:rsidRPr="00E772AA">
        <w:rPr>
          <w:b w:val="0"/>
          <w:bCs w:val="0"/>
          <w:color w:val="auto"/>
        </w:rPr>
        <w:fldChar w:fldCharType="separate"/>
      </w:r>
      <w:r w:rsidRPr="00E772AA">
        <w:rPr>
          <w:b w:val="0"/>
          <w:bCs w:val="0"/>
          <w:noProof/>
          <w:color w:val="auto"/>
        </w:rPr>
        <w:t>2</w:t>
      </w:r>
      <w:r w:rsidRPr="00E772AA">
        <w:rPr>
          <w:b w:val="0"/>
          <w:bCs w:val="0"/>
          <w:color w:val="auto"/>
        </w:rPr>
        <w:fldChar w:fldCharType="end"/>
      </w:r>
      <w:r w:rsidRPr="00E772AA">
        <w:rPr>
          <w:b w:val="0"/>
          <w:bCs w:val="0"/>
          <w:color w:val="auto"/>
        </w:rPr>
        <w:t xml:space="preserve">: </w:t>
      </w:r>
      <w:proofErr w:type="spellStart"/>
      <w:r w:rsidRPr="00E772AA">
        <w:rPr>
          <w:b w:val="0"/>
          <w:bCs w:val="0"/>
          <w:color w:val="auto"/>
        </w:rPr>
        <w:t>Patrón</w:t>
      </w:r>
      <w:proofErr w:type="spellEnd"/>
      <w:r w:rsidRPr="00E772AA">
        <w:rPr>
          <w:b w:val="0"/>
          <w:bCs w:val="0"/>
          <w:color w:val="auto"/>
        </w:rPr>
        <w:t xml:space="preserve"> Factory Method.</w:t>
      </w:r>
    </w:p>
    <w:p w14:paraId="1F79202F" w14:textId="77777777" w:rsidR="00E772AA" w:rsidRPr="00E772AA" w:rsidRDefault="00E772AA" w:rsidP="00E772AA"/>
    <w:p w14:paraId="23E8AC56" w14:textId="55B473BC" w:rsidR="00E772AA" w:rsidRPr="00E772AA" w:rsidRDefault="00E772AA" w:rsidP="00444DF7">
      <w:pPr>
        <w:numPr>
          <w:ilvl w:val="0"/>
          <w:numId w:val="11"/>
        </w:numPr>
        <w:rPr>
          <w:lang w:val="es-CO"/>
        </w:rPr>
      </w:pPr>
      <w:r w:rsidRPr="00E772AA">
        <w:rPr>
          <w:lang w:val="es-CO"/>
        </w:rPr>
        <w:t xml:space="preserve">Resultados del patrón </w:t>
      </w:r>
      <w:proofErr w:type="spellStart"/>
      <w:r w:rsidRPr="00E772AA">
        <w:rPr>
          <w:b/>
          <w:bCs/>
          <w:lang w:val="es-CO"/>
        </w:rPr>
        <w:t>Abstract</w:t>
      </w:r>
      <w:proofErr w:type="spellEnd"/>
      <w:r w:rsidRPr="00E772AA">
        <w:rPr>
          <w:b/>
          <w:bCs/>
          <w:lang w:val="es-CO"/>
        </w:rPr>
        <w:t xml:space="preserve"> Factory</w:t>
      </w:r>
      <w:r w:rsidRPr="00E772AA">
        <w:rPr>
          <w:lang w:val="es-CO"/>
        </w:rPr>
        <w:t>:</w:t>
      </w:r>
    </w:p>
    <w:p w14:paraId="70A7B732" w14:textId="77777777" w:rsidR="00E772AA" w:rsidRPr="00E772AA" w:rsidRDefault="00E772AA" w:rsidP="00E772AA">
      <w:pPr>
        <w:keepNext/>
        <w:jc w:val="center"/>
      </w:pPr>
      <w:r w:rsidRPr="00E772AA">
        <w:rPr>
          <w:noProof/>
          <w:lang w:val="es-CO"/>
        </w:rPr>
        <w:drawing>
          <wp:inline distT="0" distB="0" distL="0" distR="0" wp14:anchorId="4A264BC6" wp14:editId="1850FDD9">
            <wp:extent cx="5486400" cy="3112770"/>
            <wp:effectExtent l="0" t="0" r="0" b="0"/>
            <wp:docPr id="672747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47960" name=""/>
                    <pic:cNvPicPr/>
                  </pic:nvPicPr>
                  <pic:blipFill>
                    <a:blip r:embed="rId9"/>
                    <a:stretch>
                      <a:fillRect/>
                    </a:stretch>
                  </pic:blipFill>
                  <pic:spPr>
                    <a:xfrm>
                      <a:off x="0" y="0"/>
                      <a:ext cx="5486400" cy="3112770"/>
                    </a:xfrm>
                    <a:prstGeom prst="rect">
                      <a:avLst/>
                    </a:prstGeom>
                  </pic:spPr>
                </pic:pic>
              </a:graphicData>
            </a:graphic>
          </wp:inline>
        </w:drawing>
      </w:r>
    </w:p>
    <w:p w14:paraId="2413A392" w14:textId="55BD5857" w:rsidR="00E772AA" w:rsidRPr="00E772AA" w:rsidRDefault="00E772AA" w:rsidP="00E772AA">
      <w:pPr>
        <w:pStyle w:val="Descripcin"/>
        <w:jc w:val="center"/>
        <w:rPr>
          <w:b w:val="0"/>
          <w:bCs w:val="0"/>
          <w:color w:val="auto"/>
        </w:rPr>
      </w:pPr>
      <w:proofErr w:type="spellStart"/>
      <w:r w:rsidRPr="00E772AA">
        <w:rPr>
          <w:b w:val="0"/>
          <w:bCs w:val="0"/>
          <w:color w:val="auto"/>
        </w:rPr>
        <w:t>Ilustración</w:t>
      </w:r>
      <w:proofErr w:type="spellEnd"/>
      <w:r w:rsidRPr="00E772AA">
        <w:rPr>
          <w:b w:val="0"/>
          <w:bCs w:val="0"/>
          <w:color w:val="auto"/>
        </w:rPr>
        <w:t xml:space="preserve"> </w:t>
      </w:r>
      <w:r w:rsidRPr="00E772AA">
        <w:rPr>
          <w:b w:val="0"/>
          <w:bCs w:val="0"/>
          <w:color w:val="auto"/>
        </w:rPr>
        <w:fldChar w:fldCharType="begin"/>
      </w:r>
      <w:r w:rsidRPr="00E772AA">
        <w:rPr>
          <w:b w:val="0"/>
          <w:bCs w:val="0"/>
          <w:color w:val="auto"/>
        </w:rPr>
        <w:instrText xml:space="preserve"> SEQ Ilustración \* ARABIC </w:instrText>
      </w:r>
      <w:r w:rsidRPr="00E772AA">
        <w:rPr>
          <w:b w:val="0"/>
          <w:bCs w:val="0"/>
          <w:color w:val="auto"/>
        </w:rPr>
        <w:fldChar w:fldCharType="separate"/>
      </w:r>
      <w:r w:rsidRPr="00E772AA">
        <w:rPr>
          <w:b w:val="0"/>
          <w:bCs w:val="0"/>
          <w:noProof/>
          <w:color w:val="auto"/>
        </w:rPr>
        <w:t>3</w:t>
      </w:r>
      <w:r w:rsidRPr="00E772AA">
        <w:rPr>
          <w:b w:val="0"/>
          <w:bCs w:val="0"/>
          <w:color w:val="auto"/>
        </w:rPr>
        <w:fldChar w:fldCharType="end"/>
      </w:r>
      <w:r w:rsidRPr="00E772AA">
        <w:rPr>
          <w:b w:val="0"/>
          <w:bCs w:val="0"/>
          <w:color w:val="auto"/>
        </w:rPr>
        <w:t xml:space="preserve">: </w:t>
      </w:r>
      <w:proofErr w:type="spellStart"/>
      <w:r w:rsidRPr="00E772AA">
        <w:rPr>
          <w:b w:val="0"/>
          <w:bCs w:val="0"/>
          <w:color w:val="auto"/>
        </w:rPr>
        <w:t>Patrón</w:t>
      </w:r>
      <w:proofErr w:type="spellEnd"/>
      <w:r w:rsidRPr="00E772AA">
        <w:rPr>
          <w:b w:val="0"/>
          <w:bCs w:val="0"/>
          <w:color w:val="auto"/>
        </w:rPr>
        <w:t xml:space="preserve"> Abstract Factory.</w:t>
      </w:r>
    </w:p>
    <w:p w14:paraId="747EB83A" w14:textId="77777777" w:rsidR="00E772AA" w:rsidRPr="00E772AA" w:rsidRDefault="00E772AA" w:rsidP="00E772AA"/>
    <w:p w14:paraId="75E307A0" w14:textId="75853CBF" w:rsidR="00E772AA" w:rsidRPr="00E772AA" w:rsidRDefault="00E772AA" w:rsidP="00E772AA">
      <w:pPr>
        <w:numPr>
          <w:ilvl w:val="0"/>
          <w:numId w:val="11"/>
        </w:numPr>
        <w:rPr>
          <w:lang w:val="es-CO"/>
        </w:rPr>
      </w:pPr>
      <w:r w:rsidRPr="00E772AA">
        <w:rPr>
          <w:lang w:val="es-CO"/>
        </w:rPr>
        <w:t xml:space="preserve">Resultados del patrón </w:t>
      </w:r>
      <w:proofErr w:type="spellStart"/>
      <w:r w:rsidRPr="00E772AA">
        <w:rPr>
          <w:b/>
          <w:bCs/>
          <w:lang w:val="es-CO"/>
        </w:rPr>
        <w:t>Builder</w:t>
      </w:r>
      <w:proofErr w:type="spellEnd"/>
      <w:r w:rsidRPr="00E772AA">
        <w:rPr>
          <w:lang w:val="es-CO"/>
        </w:rPr>
        <w:t>:</w:t>
      </w:r>
    </w:p>
    <w:p w14:paraId="072BD810" w14:textId="77777777" w:rsidR="00E772AA" w:rsidRPr="00E772AA" w:rsidRDefault="00E772AA" w:rsidP="00E772AA">
      <w:pPr>
        <w:keepNext/>
      </w:pPr>
      <w:r w:rsidRPr="00E772AA">
        <w:rPr>
          <w:noProof/>
          <w:lang w:val="es-CO"/>
        </w:rPr>
        <w:lastRenderedPageBreak/>
        <w:drawing>
          <wp:inline distT="0" distB="0" distL="0" distR="0" wp14:anchorId="221DB78E" wp14:editId="0AFD80B8">
            <wp:extent cx="5486400" cy="3112770"/>
            <wp:effectExtent l="0" t="0" r="0" b="0"/>
            <wp:docPr id="1817029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29375" name=""/>
                    <pic:cNvPicPr/>
                  </pic:nvPicPr>
                  <pic:blipFill>
                    <a:blip r:embed="rId10"/>
                    <a:stretch>
                      <a:fillRect/>
                    </a:stretch>
                  </pic:blipFill>
                  <pic:spPr>
                    <a:xfrm>
                      <a:off x="0" y="0"/>
                      <a:ext cx="5486400" cy="3112770"/>
                    </a:xfrm>
                    <a:prstGeom prst="rect">
                      <a:avLst/>
                    </a:prstGeom>
                  </pic:spPr>
                </pic:pic>
              </a:graphicData>
            </a:graphic>
          </wp:inline>
        </w:drawing>
      </w:r>
    </w:p>
    <w:p w14:paraId="58FBA56D" w14:textId="372E5E94" w:rsidR="00E772AA" w:rsidRPr="00E772AA" w:rsidRDefault="00E772AA" w:rsidP="00E772AA">
      <w:pPr>
        <w:pStyle w:val="Descripcin"/>
        <w:jc w:val="center"/>
        <w:rPr>
          <w:b w:val="0"/>
          <w:bCs w:val="0"/>
          <w:color w:val="auto"/>
          <w:lang w:val="es-CO"/>
        </w:rPr>
      </w:pPr>
      <w:proofErr w:type="spellStart"/>
      <w:r w:rsidRPr="00E772AA">
        <w:rPr>
          <w:b w:val="0"/>
          <w:bCs w:val="0"/>
          <w:color w:val="auto"/>
        </w:rPr>
        <w:t>Ilustración</w:t>
      </w:r>
      <w:proofErr w:type="spellEnd"/>
      <w:r w:rsidRPr="00E772AA">
        <w:rPr>
          <w:b w:val="0"/>
          <w:bCs w:val="0"/>
          <w:color w:val="auto"/>
        </w:rPr>
        <w:t xml:space="preserve"> </w:t>
      </w:r>
      <w:r w:rsidRPr="00E772AA">
        <w:rPr>
          <w:b w:val="0"/>
          <w:bCs w:val="0"/>
          <w:color w:val="auto"/>
        </w:rPr>
        <w:fldChar w:fldCharType="begin"/>
      </w:r>
      <w:r w:rsidRPr="00E772AA">
        <w:rPr>
          <w:b w:val="0"/>
          <w:bCs w:val="0"/>
          <w:color w:val="auto"/>
        </w:rPr>
        <w:instrText xml:space="preserve"> SEQ Ilustración \* ARABIC </w:instrText>
      </w:r>
      <w:r w:rsidRPr="00E772AA">
        <w:rPr>
          <w:b w:val="0"/>
          <w:bCs w:val="0"/>
          <w:color w:val="auto"/>
        </w:rPr>
        <w:fldChar w:fldCharType="separate"/>
      </w:r>
      <w:r w:rsidRPr="00E772AA">
        <w:rPr>
          <w:b w:val="0"/>
          <w:bCs w:val="0"/>
          <w:noProof/>
          <w:color w:val="auto"/>
        </w:rPr>
        <w:t>4</w:t>
      </w:r>
      <w:r w:rsidRPr="00E772AA">
        <w:rPr>
          <w:b w:val="0"/>
          <w:bCs w:val="0"/>
          <w:color w:val="auto"/>
        </w:rPr>
        <w:fldChar w:fldCharType="end"/>
      </w:r>
      <w:r w:rsidRPr="00E772AA">
        <w:rPr>
          <w:b w:val="0"/>
          <w:bCs w:val="0"/>
          <w:color w:val="auto"/>
        </w:rPr>
        <w:t xml:space="preserve">: </w:t>
      </w:r>
      <w:proofErr w:type="spellStart"/>
      <w:r w:rsidRPr="00E772AA">
        <w:rPr>
          <w:b w:val="0"/>
          <w:bCs w:val="0"/>
          <w:color w:val="auto"/>
        </w:rPr>
        <w:t>Patrón</w:t>
      </w:r>
      <w:proofErr w:type="spellEnd"/>
      <w:r w:rsidRPr="00E772AA">
        <w:rPr>
          <w:b w:val="0"/>
          <w:bCs w:val="0"/>
          <w:color w:val="auto"/>
        </w:rPr>
        <w:t xml:space="preserve"> Builder.</w:t>
      </w:r>
    </w:p>
    <w:p w14:paraId="71459B2C" w14:textId="77777777" w:rsidR="00E772AA" w:rsidRPr="00E772AA" w:rsidRDefault="00E772AA" w:rsidP="00E772AA">
      <w:pPr>
        <w:rPr>
          <w:lang w:val="es-CO"/>
        </w:rPr>
      </w:pPr>
    </w:p>
    <w:p w14:paraId="736FDD2B" w14:textId="40553A09" w:rsidR="00E772AA" w:rsidRPr="00E772AA" w:rsidRDefault="00E772AA" w:rsidP="00E772AA">
      <w:pPr>
        <w:numPr>
          <w:ilvl w:val="0"/>
          <w:numId w:val="11"/>
        </w:numPr>
        <w:rPr>
          <w:lang w:val="es-CO"/>
        </w:rPr>
      </w:pPr>
      <w:r w:rsidRPr="00E772AA">
        <w:rPr>
          <w:lang w:val="es-CO"/>
        </w:rPr>
        <w:t xml:space="preserve">Resultados del patrón </w:t>
      </w:r>
      <w:proofErr w:type="spellStart"/>
      <w:r w:rsidRPr="00E772AA">
        <w:rPr>
          <w:b/>
          <w:bCs/>
          <w:lang w:val="es-CO"/>
        </w:rPr>
        <w:t>Prototype</w:t>
      </w:r>
      <w:proofErr w:type="spellEnd"/>
      <w:r w:rsidRPr="00E772AA">
        <w:rPr>
          <w:lang w:val="es-CO"/>
        </w:rPr>
        <w:t>:</w:t>
      </w:r>
    </w:p>
    <w:p w14:paraId="2F6172A9" w14:textId="77777777" w:rsidR="00E772AA" w:rsidRPr="00E772AA" w:rsidRDefault="00E772AA" w:rsidP="00E772AA">
      <w:pPr>
        <w:keepNext/>
      </w:pPr>
      <w:r w:rsidRPr="00E772AA">
        <w:rPr>
          <w:noProof/>
          <w:lang w:val="es-CO"/>
        </w:rPr>
        <w:drawing>
          <wp:inline distT="0" distB="0" distL="0" distR="0" wp14:anchorId="618B48D0" wp14:editId="03D5DA7F">
            <wp:extent cx="5486400" cy="3112770"/>
            <wp:effectExtent l="0" t="0" r="0" b="0"/>
            <wp:docPr id="13524106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10653" name=""/>
                    <pic:cNvPicPr/>
                  </pic:nvPicPr>
                  <pic:blipFill>
                    <a:blip r:embed="rId11"/>
                    <a:stretch>
                      <a:fillRect/>
                    </a:stretch>
                  </pic:blipFill>
                  <pic:spPr>
                    <a:xfrm>
                      <a:off x="0" y="0"/>
                      <a:ext cx="5486400" cy="3112770"/>
                    </a:xfrm>
                    <a:prstGeom prst="rect">
                      <a:avLst/>
                    </a:prstGeom>
                  </pic:spPr>
                </pic:pic>
              </a:graphicData>
            </a:graphic>
          </wp:inline>
        </w:drawing>
      </w:r>
    </w:p>
    <w:p w14:paraId="3E514AD0" w14:textId="11A77533" w:rsidR="00E772AA" w:rsidRPr="00E772AA" w:rsidRDefault="00E772AA" w:rsidP="00E772AA">
      <w:pPr>
        <w:pStyle w:val="Descripcin"/>
        <w:jc w:val="center"/>
        <w:rPr>
          <w:b w:val="0"/>
          <w:bCs w:val="0"/>
          <w:color w:val="auto"/>
          <w:lang w:val="es-CO"/>
        </w:rPr>
      </w:pPr>
      <w:r w:rsidRPr="00663FBA">
        <w:rPr>
          <w:b w:val="0"/>
          <w:bCs w:val="0"/>
          <w:color w:val="auto"/>
          <w:lang w:val="es-CO"/>
        </w:rPr>
        <w:t xml:space="preserve">Ilustración </w:t>
      </w:r>
      <w:r w:rsidRPr="00E772AA">
        <w:rPr>
          <w:b w:val="0"/>
          <w:bCs w:val="0"/>
          <w:color w:val="auto"/>
        </w:rPr>
        <w:fldChar w:fldCharType="begin"/>
      </w:r>
      <w:r w:rsidRPr="00663FBA">
        <w:rPr>
          <w:b w:val="0"/>
          <w:bCs w:val="0"/>
          <w:color w:val="auto"/>
          <w:lang w:val="es-CO"/>
        </w:rPr>
        <w:instrText xml:space="preserve"> SEQ Ilustración \* ARABIC </w:instrText>
      </w:r>
      <w:r w:rsidRPr="00E772AA">
        <w:rPr>
          <w:b w:val="0"/>
          <w:bCs w:val="0"/>
          <w:color w:val="auto"/>
        </w:rPr>
        <w:fldChar w:fldCharType="separate"/>
      </w:r>
      <w:r w:rsidRPr="00663FBA">
        <w:rPr>
          <w:b w:val="0"/>
          <w:bCs w:val="0"/>
          <w:noProof/>
          <w:color w:val="auto"/>
          <w:lang w:val="es-CO"/>
        </w:rPr>
        <w:t>5</w:t>
      </w:r>
      <w:r w:rsidRPr="00E772AA">
        <w:rPr>
          <w:b w:val="0"/>
          <w:bCs w:val="0"/>
          <w:color w:val="auto"/>
        </w:rPr>
        <w:fldChar w:fldCharType="end"/>
      </w:r>
      <w:r w:rsidRPr="00663FBA">
        <w:rPr>
          <w:b w:val="0"/>
          <w:bCs w:val="0"/>
          <w:color w:val="auto"/>
          <w:lang w:val="es-CO"/>
        </w:rPr>
        <w:t xml:space="preserve">: Patrón </w:t>
      </w:r>
      <w:proofErr w:type="spellStart"/>
      <w:r w:rsidRPr="00663FBA">
        <w:rPr>
          <w:b w:val="0"/>
          <w:bCs w:val="0"/>
          <w:color w:val="auto"/>
          <w:lang w:val="es-CO"/>
        </w:rPr>
        <w:t>Prototype</w:t>
      </w:r>
      <w:proofErr w:type="spellEnd"/>
      <w:r w:rsidRPr="00663FBA">
        <w:rPr>
          <w:b w:val="0"/>
          <w:bCs w:val="0"/>
          <w:color w:val="auto"/>
          <w:lang w:val="es-CO"/>
        </w:rPr>
        <w:t>.</w:t>
      </w:r>
    </w:p>
    <w:p w14:paraId="73E88ED0" w14:textId="77777777" w:rsidR="00E772AA" w:rsidRPr="00E772AA" w:rsidRDefault="00E772AA" w:rsidP="00E772AA">
      <w:pPr>
        <w:rPr>
          <w:lang w:val="es-CO"/>
        </w:rPr>
      </w:pPr>
    </w:p>
    <w:p w14:paraId="3C1B3371" w14:textId="77777777" w:rsidR="00EB4852" w:rsidRPr="00E772AA" w:rsidRDefault="007910AF">
      <w:pPr>
        <w:pStyle w:val="Ttulo1"/>
        <w:rPr>
          <w:color w:val="auto"/>
          <w:lang w:val="es-CO"/>
        </w:rPr>
      </w:pPr>
      <w:r w:rsidRPr="00E772AA">
        <w:rPr>
          <w:color w:val="auto"/>
          <w:lang w:val="es-CO"/>
        </w:rPr>
        <w:lastRenderedPageBreak/>
        <w:t>Conclusiones</w:t>
      </w:r>
    </w:p>
    <w:p w14:paraId="3881B6C8" w14:textId="77777777" w:rsidR="007910AF" w:rsidRPr="00E772AA" w:rsidRDefault="007910AF" w:rsidP="007910AF">
      <w:pPr>
        <w:jc w:val="both"/>
        <w:rPr>
          <w:lang w:val="es-CO"/>
        </w:rPr>
      </w:pPr>
      <w:r w:rsidRPr="00E772AA">
        <w:rPr>
          <w:lang w:val="es-CO"/>
        </w:rPr>
        <w:t xml:space="preserve">La implementación de los patrones de diseño creacionales en C# permitió comprender su impacto en la organización del código y en la optimización de la creación de objetos. Se evidenció que patrones como </w:t>
      </w:r>
      <w:proofErr w:type="spellStart"/>
      <w:r w:rsidRPr="00E772AA">
        <w:rPr>
          <w:b/>
          <w:bCs/>
          <w:lang w:val="es-CO"/>
        </w:rPr>
        <w:t>Singleton</w:t>
      </w:r>
      <w:proofErr w:type="spellEnd"/>
      <w:r w:rsidRPr="00E772AA">
        <w:rPr>
          <w:b/>
          <w:bCs/>
          <w:lang w:val="es-CO"/>
        </w:rPr>
        <w:t xml:space="preserve">, Factory </w:t>
      </w:r>
      <w:proofErr w:type="spellStart"/>
      <w:r w:rsidRPr="00E772AA">
        <w:rPr>
          <w:b/>
          <w:bCs/>
          <w:lang w:val="es-CO"/>
        </w:rPr>
        <w:t>Method</w:t>
      </w:r>
      <w:proofErr w:type="spellEnd"/>
      <w:r w:rsidRPr="00E772AA">
        <w:rPr>
          <w:b/>
          <w:bCs/>
          <w:lang w:val="es-CO"/>
        </w:rPr>
        <w:t xml:space="preserve">, </w:t>
      </w:r>
      <w:proofErr w:type="spellStart"/>
      <w:r w:rsidRPr="00E772AA">
        <w:rPr>
          <w:b/>
          <w:bCs/>
          <w:lang w:val="es-CO"/>
        </w:rPr>
        <w:t>Abstract</w:t>
      </w:r>
      <w:proofErr w:type="spellEnd"/>
      <w:r w:rsidRPr="00E772AA">
        <w:rPr>
          <w:b/>
          <w:bCs/>
          <w:lang w:val="es-CO"/>
        </w:rPr>
        <w:t xml:space="preserve"> Factory, </w:t>
      </w:r>
      <w:proofErr w:type="spellStart"/>
      <w:r w:rsidRPr="00E772AA">
        <w:rPr>
          <w:b/>
          <w:bCs/>
          <w:lang w:val="es-CO"/>
        </w:rPr>
        <w:t>Builder</w:t>
      </w:r>
      <w:proofErr w:type="spellEnd"/>
      <w:r w:rsidRPr="00E772AA">
        <w:rPr>
          <w:b/>
          <w:bCs/>
          <w:lang w:val="es-CO"/>
        </w:rPr>
        <w:t xml:space="preserve"> y </w:t>
      </w:r>
      <w:proofErr w:type="spellStart"/>
      <w:r w:rsidRPr="00E772AA">
        <w:rPr>
          <w:b/>
          <w:bCs/>
          <w:lang w:val="es-CO"/>
        </w:rPr>
        <w:t>Prototype</w:t>
      </w:r>
      <w:proofErr w:type="spellEnd"/>
      <w:r w:rsidRPr="00E772AA">
        <w:rPr>
          <w:lang w:val="es-CO"/>
        </w:rPr>
        <w:t xml:space="preserve"> no solo mejoran la reutilización del código, sino que también facilitan la escalabilidad y mantenibilidad de las aplicaciones. A través de los ejercicios, se demostró la importancia de seleccionar el patrón adecuado según el contexto del problema, lo que resulta en un software más estructurado y flexible.</w:t>
      </w:r>
    </w:p>
    <w:p w14:paraId="7F90A298" w14:textId="3973B238" w:rsidR="007910AF" w:rsidRPr="00E772AA" w:rsidRDefault="007910AF" w:rsidP="007910AF">
      <w:pPr>
        <w:jc w:val="both"/>
        <w:rPr>
          <w:lang w:val="es-CO"/>
        </w:rPr>
      </w:pPr>
      <w:r w:rsidRPr="00E772AA">
        <w:rPr>
          <w:lang w:val="es-CO"/>
        </w:rPr>
        <w:t>Este ejercicio reforzó la capacidad de aplicar soluciones de diseño eficientes, permitiendo a los desarrolladores mejorar la calidad del código y optimizar el uso de recursos en la construcción de software orientado a objetos.</w:t>
      </w:r>
    </w:p>
    <w:p w14:paraId="3353D3C5" w14:textId="77777777" w:rsidR="00EB4852" w:rsidRPr="00E772AA" w:rsidRDefault="007910AF">
      <w:pPr>
        <w:pStyle w:val="Ttulo1"/>
        <w:rPr>
          <w:color w:val="auto"/>
          <w:lang w:val="es-CO"/>
        </w:rPr>
      </w:pPr>
      <w:r w:rsidRPr="00E772AA">
        <w:rPr>
          <w:color w:val="auto"/>
          <w:lang w:val="es-CO"/>
        </w:rPr>
        <w:t>Referencias</w:t>
      </w:r>
    </w:p>
    <w:p w14:paraId="5DAFB03D" w14:textId="77777777" w:rsidR="0069759C" w:rsidRPr="00E772AA" w:rsidRDefault="0069759C" w:rsidP="0069759C">
      <w:pPr>
        <w:rPr>
          <w:lang w:val="es-CO"/>
        </w:rPr>
      </w:pPr>
      <w:r w:rsidRPr="00E772AA">
        <w:rPr>
          <w:lang w:val="es-CO"/>
        </w:rPr>
        <w:t xml:space="preserve">Bolaños Rodríguez, H. A. (2025). </w:t>
      </w:r>
      <w:r w:rsidRPr="00E772AA">
        <w:rPr>
          <w:i/>
          <w:iCs/>
          <w:lang w:val="es-CO"/>
        </w:rPr>
        <w:t>Curso Patrones de Diseño OO - Semana 2</w:t>
      </w:r>
      <w:r w:rsidRPr="00E772AA">
        <w:rPr>
          <w:lang w:val="es-CO"/>
        </w:rPr>
        <w:t xml:space="preserve">. </w:t>
      </w:r>
      <w:r w:rsidRPr="00E772AA">
        <w:t>Universidad Cooperativa de Colombia.</w:t>
      </w:r>
    </w:p>
    <w:p w14:paraId="57972D3F" w14:textId="77777777" w:rsidR="0069759C" w:rsidRPr="00E772AA" w:rsidRDefault="0069759C" w:rsidP="0069759C">
      <w:pPr>
        <w:rPr>
          <w:lang w:val="es-CO"/>
        </w:rPr>
      </w:pPr>
    </w:p>
    <w:p w14:paraId="5D86743B" w14:textId="2C162CD4" w:rsidR="00EB4852" w:rsidRPr="00E772AA" w:rsidRDefault="007910AF">
      <w:pPr>
        <w:rPr>
          <w:lang w:val="es-CO"/>
        </w:rPr>
      </w:pPr>
      <w:r w:rsidRPr="00E772AA">
        <w:rPr>
          <w:lang w:val="es-CO"/>
        </w:rPr>
        <w:t>.</w:t>
      </w:r>
    </w:p>
    <w:p w14:paraId="6BA40B5F" w14:textId="1BADBFCC" w:rsidR="00EB4852" w:rsidRPr="00E772AA" w:rsidRDefault="00EB4852">
      <w:pPr>
        <w:rPr>
          <w:lang w:val="es-CO"/>
        </w:rPr>
      </w:pPr>
    </w:p>
    <w:sectPr w:rsidR="00EB4852" w:rsidRPr="00E772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CC1D3C"/>
    <w:multiLevelType w:val="hybridMultilevel"/>
    <w:tmpl w:val="95485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1496891">
    <w:abstractNumId w:val="8"/>
  </w:num>
  <w:num w:numId="2" w16cid:durableId="52581898">
    <w:abstractNumId w:val="6"/>
  </w:num>
  <w:num w:numId="3" w16cid:durableId="1382099877">
    <w:abstractNumId w:val="5"/>
  </w:num>
  <w:num w:numId="4" w16cid:durableId="2069304598">
    <w:abstractNumId w:val="4"/>
  </w:num>
  <w:num w:numId="5" w16cid:durableId="2093811110">
    <w:abstractNumId w:val="7"/>
  </w:num>
  <w:num w:numId="6" w16cid:durableId="1530560103">
    <w:abstractNumId w:val="3"/>
  </w:num>
  <w:num w:numId="7" w16cid:durableId="1284656463">
    <w:abstractNumId w:val="2"/>
  </w:num>
  <w:num w:numId="8" w16cid:durableId="2010672038">
    <w:abstractNumId w:val="1"/>
  </w:num>
  <w:num w:numId="9" w16cid:durableId="24406796">
    <w:abstractNumId w:val="0"/>
  </w:num>
  <w:num w:numId="10" w16cid:durableId="1718165519">
    <w:abstractNumId w:val="9"/>
  </w:num>
  <w:num w:numId="11" w16cid:durableId="707684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DA1"/>
    <w:rsid w:val="0006063C"/>
    <w:rsid w:val="0015074B"/>
    <w:rsid w:val="001C240B"/>
    <w:rsid w:val="0029639D"/>
    <w:rsid w:val="00326F90"/>
    <w:rsid w:val="005A72C9"/>
    <w:rsid w:val="00663FBA"/>
    <w:rsid w:val="0069759C"/>
    <w:rsid w:val="007157FD"/>
    <w:rsid w:val="007910AF"/>
    <w:rsid w:val="009131D8"/>
    <w:rsid w:val="00A31409"/>
    <w:rsid w:val="00AA1D8D"/>
    <w:rsid w:val="00B47730"/>
    <w:rsid w:val="00CB0664"/>
    <w:rsid w:val="00E772AA"/>
    <w:rsid w:val="00EB4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86383"/>
  <w14:defaultImageDpi w14:val="300"/>
  <w15:docId w15:val="{60392A64-0DD5-4E03-B6C1-445378A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663FBA"/>
    <w:rPr>
      <w:color w:val="0000FF" w:themeColor="hyperlink"/>
      <w:u w:val="single"/>
    </w:rPr>
  </w:style>
  <w:style w:type="character" w:styleId="Mencinsinresolver">
    <w:name w:val="Unresolved Mention"/>
    <w:basedOn w:val="Fuentedeprrafopredeter"/>
    <w:uiPriority w:val="99"/>
    <w:semiHidden/>
    <w:unhideWhenUsed/>
    <w:rsid w:val="00663FBA"/>
    <w:rPr>
      <w:color w:val="605E5C"/>
      <w:shd w:val="clear" w:color="auto" w:fill="E1DFDD"/>
    </w:rPr>
  </w:style>
  <w:style w:type="character" w:styleId="Hipervnculovisitado">
    <w:name w:val="FollowedHyperlink"/>
    <w:basedOn w:val="Fuentedeprrafopredeter"/>
    <w:uiPriority w:val="99"/>
    <w:semiHidden/>
    <w:unhideWhenUsed/>
    <w:rsid w:val="00663F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56961">
      <w:bodyDiv w:val="1"/>
      <w:marLeft w:val="0"/>
      <w:marRight w:val="0"/>
      <w:marTop w:val="0"/>
      <w:marBottom w:val="0"/>
      <w:divBdr>
        <w:top w:val="none" w:sz="0" w:space="0" w:color="auto"/>
        <w:left w:val="none" w:sz="0" w:space="0" w:color="auto"/>
        <w:bottom w:val="none" w:sz="0" w:space="0" w:color="auto"/>
        <w:right w:val="none" w:sz="0" w:space="0" w:color="auto"/>
      </w:divBdr>
    </w:div>
    <w:div w:id="631902817">
      <w:bodyDiv w:val="1"/>
      <w:marLeft w:val="0"/>
      <w:marRight w:val="0"/>
      <w:marTop w:val="0"/>
      <w:marBottom w:val="0"/>
      <w:divBdr>
        <w:top w:val="none" w:sz="0" w:space="0" w:color="auto"/>
        <w:left w:val="none" w:sz="0" w:space="0" w:color="auto"/>
        <w:bottom w:val="none" w:sz="0" w:space="0" w:color="auto"/>
        <w:right w:val="none" w:sz="0" w:space="0" w:color="auto"/>
      </w:divBdr>
    </w:div>
    <w:div w:id="696585219">
      <w:bodyDiv w:val="1"/>
      <w:marLeft w:val="0"/>
      <w:marRight w:val="0"/>
      <w:marTop w:val="0"/>
      <w:marBottom w:val="0"/>
      <w:divBdr>
        <w:top w:val="none" w:sz="0" w:space="0" w:color="auto"/>
        <w:left w:val="none" w:sz="0" w:space="0" w:color="auto"/>
        <w:bottom w:val="none" w:sz="0" w:space="0" w:color="auto"/>
        <w:right w:val="none" w:sz="0" w:space="0" w:color="auto"/>
      </w:divBdr>
    </w:div>
    <w:div w:id="1600526502">
      <w:bodyDiv w:val="1"/>
      <w:marLeft w:val="0"/>
      <w:marRight w:val="0"/>
      <w:marTop w:val="0"/>
      <w:marBottom w:val="0"/>
      <w:divBdr>
        <w:top w:val="none" w:sz="0" w:space="0" w:color="auto"/>
        <w:left w:val="none" w:sz="0" w:space="0" w:color="auto"/>
        <w:bottom w:val="none" w:sz="0" w:space="0" w:color="auto"/>
        <w:right w:val="none" w:sz="0" w:space="0" w:color="auto"/>
      </w:divBdr>
    </w:div>
    <w:div w:id="1605726878">
      <w:bodyDiv w:val="1"/>
      <w:marLeft w:val="0"/>
      <w:marRight w:val="0"/>
      <w:marTop w:val="0"/>
      <w:marBottom w:val="0"/>
      <w:divBdr>
        <w:top w:val="none" w:sz="0" w:space="0" w:color="auto"/>
        <w:left w:val="none" w:sz="0" w:space="0" w:color="auto"/>
        <w:bottom w:val="none" w:sz="0" w:space="0" w:color="auto"/>
        <w:right w:val="none" w:sz="0" w:space="0" w:color="auto"/>
      </w:divBdr>
    </w:div>
    <w:div w:id="1627077730">
      <w:bodyDiv w:val="1"/>
      <w:marLeft w:val="0"/>
      <w:marRight w:val="0"/>
      <w:marTop w:val="0"/>
      <w:marBottom w:val="0"/>
      <w:divBdr>
        <w:top w:val="none" w:sz="0" w:space="0" w:color="auto"/>
        <w:left w:val="none" w:sz="0" w:space="0" w:color="auto"/>
        <w:bottom w:val="none" w:sz="0" w:space="0" w:color="auto"/>
        <w:right w:val="none" w:sz="0" w:space="0" w:color="auto"/>
      </w:divBdr>
    </w:div>
    <w:div w:id="1875923543">
      <w:bodyDiv w:val="1"/>
      <w:marLeft w:val="0"/>
      <w:marRight w:val="0"/>
      <w:marTop w:val="0"/>
      <w:marBottom w:val="0"/>
      <w:divBdr>
        <w:top w:val="none" w:sz="0" w:space="0" w:color="auto"/>
        <w:left w:val="none" w:sz="0" w:space="0" w:color="auto"/>
        <w:bottom w:val="none" w:sz="0" w:space="0" w:color="auto"/>
        <w:right w:val="none" w:sz="0" w:space="0" w:color="auto"/>
      </w:divBdr>
    </w:div>
    <w:div w:id="1893731924">
      <w:bodyDiv w:val="1"/>
      <w:marLeft w:val="0"/>
      <w:marRight w:val="0"/>
      <w:marTop w:val="0"/>
      <w:marBottom w:val="0"/>
      <w:divBdr>
        <w:top w:val="none" w:sz="0" w:space="0" w:color="auto"/>
        <w:left w:val="none" w:sz="0" w:space="0" w:color="auto"/>
        <w:bottom w:val="none" w:sz="0" w:space="0" w:color="auto"/>
        <w:right w:val="none" w:sz="0" w:space="0" w:color="auto"/>
      </w:divBdr>
    </w:div>
    <w:div w:id="1954749277">
      <w:bodyDiv w:val="1"/>
      <w:marLeft w:val="0"/>
      <w:marRight w:val="0"/>
      <w:marTop w:val="0"/>
      <w:marBottom w:val="0"/>
      <w:divBdr>
        <w:top w:val="none" w:sz="0" w:space="0" w:color="auto"/>
        <w:left w:val="none" w:sz="0" w:space="0" w:color="auto"/>
        <w:bottom w:val="none" w:sz="0" w:space="0" w:color="auto"/>
        <w:right w:val="none" w:sz="0" w:space="0" w:color="auto"/>
      </w:divBdr>
    </w:div>
    <w:div w:id="2125078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rvicf/ucc.patrones.dise-o.objetos/tree/2db0fa241731aaa6ca200e94077df573203e3144/Semana%202%20-%20Patrones%20Creacionales/Taller%20Patron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432</Words>
  <Characters>2376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Jairo Danilo Romero</cp:lastModifiedBy>
  <cp:revision>8</cp:revision>
  <dcterms:created xsi:type="dcterms:W3CDTF">2013-12-23T23:15:00Z</dcterms:created>
  <dcterms:modified xsi:type="dcterms:W3CDTF">2025-02-19T18:35:00Z</dcterms:modified>
  <cp:category/>
</cp:coreProperties>
</file>