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Jarvis OS and The Office technical handoff</w:t>
      </w:r>
    </w:p>
    <w:p>
      <w:pPr>
        <w:pStyle w:val="Subtitle"/>
      </w:pPr>
      <w:r>
        <w:t>Company model agent system source code and testing plan</w:t>
      </w:r>
    </w:p>
    <w:p>
      <w:r>
        <w:t>Prepared for Calvin’s development partner • 20 October 2026 • Implementation and testing reference</w:t>
      </w:r>
    </w:p>
    <w:p>
      <w:r>
        <w:t>The front end is ready for this phase. The next milestone is one useful, repeatable client workflow through the actual Office backend. This handoff preserves the existing work and shows where the proof still stops.</w:t>
      </w:r>
    </w:p>
    <w:tbl>
      <w:tblPr>
        <w:tblW w:type="auto" w:w="0"/>
        <w:jc w:val="center"/>
        <w:tblLayout w:type="fixed"/>
        <w:tblLook w:firstColumn="1" w:firstRow="1" w:lastColumn="0" w:lastRow="0" w:noHBand="0" w:noVBand="1" w:val="04A0"/>
      </w:tblPr>
      <w:tblGrid>
        <w:gridCol w:w="5904"/>
        <w:gridCol w:w="3888"/>
      </w:tblGrid>
      <w:tr>
        <w:trPr>
          <w:cantSplit/>
          <w:tblHeader/>
        </w:trP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Inventory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Verified source count</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Active runtime role definitions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65</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Retained merged identities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8</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Registered methods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106</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Visual cast seats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66 — 51 mapped and 15 planned</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Original operating catalogue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50 documents and 16 skill families</w:t>
            </w:r>
          </w:p>
        </w:tc>
      </w:tr>
    </w:tbl>
    <w:p/>
    <w:p>
      <w:pPr>
        <w:pStyle w:val="Heading2"/>
      </w:pPr>
      <w:r>
        <w:t>How to use this document</w:t>
      </w:r>
    </w:p>
    <w:p>
      <w:r>
        <w:t>Read the company intent and client journey first, then the backend state and acceptance test. The later appendices enumerate every active role, registered method, visual seat and original operating document. Raw role specifications, full method procedures, referenced resources, application code and test/configuration files are retained in the accompanying source export. That package is part of the handoff, not a replacement for the instructions here.</w:t>
      </w:r>
    </w:p>
    <w:p>
      <w:r>
        <w:t>Important distinction: source configuration, file integrity, offline tests, native provider execution, owner approval and public deployment are different states. No source count certifies an autonomous agency.</w:t>
      </w:r>
    </w:p>
    <w:p>
      <w:pPr>
        <w:pStyle w:val="Heading1"/>
      </w:pPr>
      <w:r>
        <w:t>Purpose and first task</w:t>
      </w:r>
    </w:p>
    <w:p>
      <w:r>
        <w:t>Calvin is building Jarvis OS as the operating system for a managed marketing agency. The Office is its visual control surface: departments and named agents make the work understandable, while a COO coordinates actual client delivery. The front end is far ahead of the verified autonomous backend. Your first task is to inspect the supplied working source, make one complete client workflow reliable, and report exactly what works and what fails.</w:t>
      </w:r>
    </w:p>
    <w:p>
      <w:r>
        <w:t>This document consolidates the company intent, current implementation boundaries, client workflow, role and method inventories, code baseline, testing approach and remaining decisions. The source package is necessary alongside this document: it contains the implementation and procedure files rather than asking you to rebuild from prose. The visual demo is scripted and is not proof of live specialist work.</w:t>
      </w:r>
    </w:p>
    <w:p>
      <w:r>
        <w:t>Start with a Credium audit. First agree that the audit itself is useful; then make the real Office route a brief to the correct role, retrieve the correct sources, create and save the result, obtain independent review, return it through the COO and survive reopening and one correction. Do not start by configuring every agent or adding another visual redesign.</w:t>
      </w:r>
    </w:p>
    <w:p>
      <w:pPr>
        <w:pStyle w:val="Heading1"/>
      </w:pPr>
      <w:r>
        <w:t>What the company should do</w:t>
      </w:r>
    </w:p>
    <w:p>
      <w:r>
        <w:t>The intended service is broad client management across strategy, brand, content, social, design, web, advertising, lifecycle communications, customer support and scoped commercial administration. Calvin gives direction to the COO rather than micromanaging each specialist. The COO interprets scope, allocates work, sequences dependencies, tracks quality and requests decisions when needed.</w:t>
      </w:r>
    </w:p>
    <w:p>
      <w:r>
        <w:t>Autonomy means useful work continues inside an agreed client brief and authority, with honest status, inspectable artifacts and recovery from failure. It does not mean the team may invent client facts, approve its own unsupported claims, silently spend money, publish drafts or loosen its permissions. Calvin explicitly wants opinion checks early enough to avoid a long run in the wrong direction, and approval before publication.</w:t>
      </w:r>
    </w:p>
    <w:p>
      <w:r>
        <w:t>The operating model is a managed service, not an established self-service SaaS or a proven autonomous agency. The visual agents and departments are also a marketing device: office tours, agent interviews, podcasts, product updates and behind-the-scenes stories may eventually make the service tangible. Those campaigns are a future concept, not evidence that the people or depicted work are real. Hyperreal characters do not change execution readiness.</w:t>
      </w:r>
    </w:p>
    <w:p>
      <w:r>
        <w:t>WhatsApp is a later integration. Its presence in simulated app strips, reply examples or old implementation files is not a current instruction to activate a sender, run a daemon or message anyone. Keep it out of the first proof.</w:t>
      </w:r>
    </w:p>
    <w:p>
      <w:pPr>
        <w:pStyle w:val="Heading1"/>
      </w:pPr>
      <w:r>
        <w:t>The intended client journey</w:t>
      </w:r>
    </w:p>
    <w:p>
      <w:pPr>
        <w:pStyle w:val="Heading2"/>
      </w:pPr>
      <w:r>
        <w:t>1 Intake and existing work</w:t>
      </w:r>
    </w:p>
    <w:p>
      <w:r>
        <w:t>Confirm the client, scope, goals, markets, offer, current product truth, existing brand assets, prior approvals and access. Catalogue keep, repair, missing and approval needed. Do not recreate work already completed.</w:t>
      </w:r>
    </w:p>
    <w:p>
      <w:pPr>
        <w:pStyle w:val="Heading2"/>
      </w:pPr>
      <w:r>
        <w:t>2 Company and marketing audit</w:t>
      </w:r>
    </w:p>
    <w:p>
      <w:r>
        <w:t>Investigate the business and offer, customers and buying situations, alternatives and competitors, public presence, customer journey, creative/content and available performance evidence. Keep observation, interpretation, hypothesis and unknown separate. Sources must be identifiable and dated.</w:t>
      </w:r>
    </w:p>
    <w:p>
      <w:pPr>
        <w:pStyle w:val="Heading2"/>
      </w:pPr>
      <w:r>
        <w:t>3 Owner review of the diagnosis</w:t>
      </w:r>
    </w:p>
    <w:p>
      <w:r>
        <w:t>Return a concise decision-led audit with evidence, useful visuals, priorities and unresolved questions. Calvin corrects factual gaps and direction before strategy expands. A missing export is a limit, not the entire audit.</w:t>
      </w:r>
    </w:p>
    <w:p>
      <w:pPr>
        <w:pStyle w:val="Heading2"/>
      </w:pPr>
      <w:r>
        <w:t>4 Strategy and measurement</w:t>
      </w:r>
    </w:p>
    <w:p>
      <w:r>
        <w:t>Choose the first customer job, eligible market, positioning, relevant channels, offer and conversion journey. Define meaningful outcomes and what is actually measurable. Do not fabricate baselines, CAC, demand or revenue forecasts.</w:t>
      </w:r>
    </w:p>
    <w:p>
      <w:pPr>
        <w:pStyle w:val="Heading2"/>
      </w:pPr>
      <w:r>
        <w:t>5 Brand foundations</w:t>
      </w:r>
    </w:p>
    <w:p>
      <w:r>
        <w:t>Adopt or repair existing brand guidelines, visual design system and tone of voice. Maintain approved facts, claims, logos and source assets. Demonstrate the system on one social item and one different application before broad production.</w:t>
      </w:r>
    </w:p>
    <w:p>
      <w:pPr>
        <w:pStyle w:val="Heading2"/>
      </w:pPr>
      <w:r>
        <w:t>6 Plan and produce</w:t>
      </w:r>
    </w:p>
    <w:p>
      <w:r>
        <w:t>Convert strategy into bounded briefs and dependencies. Specialists create editable or otherwise inspectable deliverables through appropriate tools. A caption, rendered image, video, website and ad operation each require different proof.</w:t>
      </w:r>
    </w:p>
    <w:p>
      <w:pPr>
        <w:pStyle w:val="Heading2"/>
      </w:pPr>
      <w:r>
        <w:t>7 Independent quality review</w:t>
      </w:r>
    </w:p>
    <w:p>
      <w:r>
        <w:t>Review the actual artifact against the brief and client foundations. Check facts, source fidelity, strategy, brand, visual quality, technical behavior and delivery format as relevant. Return specific defects and verify repairs; do not turn every review into a rewrite.</w:t>
      </w:r>
    </w:p>
    <w:p>
      <w:pPr>
        <w:pStyle w:val="Heading2"/>
      </w:pPr>
      <w:r>
        <w:t>8 Owner approval and controlled delivery</w:t>
      </w:r>
    </w:p>
    <w:p>
      <w:r>
        <w:t>Approve an exact artifact revision and named external action. Publish, send, schedule or deploy only within that authority. A successful tool call is not automatically receipt by the client or successful campaign delivery.</w:t>
      </w:r>
    </w:p>
    <w:p>
      <w:pPr>
        <w:pStyle w:val="Heading2"/>
      </w:pPr>
      <w:r>
        <w:t>9 Reporting and improvement</w:t>
      </w:r>
    </w:p>
    <w:p>
      <w:r>
        <w:t>Measure agreed business steps, explain uncertainty, identify recurring defects and objections, and propose the next experiment. Version changes to skills and foundations, evaluate them, and retain a decision trail. Do not silently replace approved brand truth.</w:t>
      </w:r>
    </w:p>
    <w:p>
      <w:pPr>
        <w:pStyle w:val="Heading1"/>
      </w:pPr>
      <w:r>
        <w:t>What is present in Jarvis OS</w:t>
      </w:r>
    </w:p>
    <w:p>
      <w:r>
        <w:t>The source covers Home, Clients and client workspaces, Brain and assets, planning and social, content production and review, graphic design, AI image/video areas, Finance, Tasks, projects, operating cycles, reviews and deliverables. System areas include agents, skills, tools and models, queue and executions, workflow, organisation structure, research, learning, roadmap, packages and prompt inspection. A route existing does not mean every provider integration or write path is fully tested.</w:t>
      </w:r>
    </w:p>
    <w:p>
      <w:r>
        <w:t>The Office has two different modes. The public Office Demo renders the finished Blender-based office, 66 visual cast seats, department navigation, simulated tasks, app examples and agent updates. The real Office contains client/team/runtime views and machinery for intake, dispatch, execution, evidence, reviews and approval. It depends on a private/local runtime and configured services; the demo does not bypass that dependency.</w:t>
      </w:r>
    </w:p>
    <w:p>
      <w:r>
        <w:t>Accepted front-end details include the oval office with the Brain central, the existing department arrangement and detailed content studio, stable compact agent labels, warm materials, matte surfaces, improved phone rendering and a less overwhelming task cadence. Preserve these while fixing the backend. The public scene is newer than the older local port 3103 design; never use a localhost screenshot as proof of the current public version.</w:t>
      </w:r>
    </w:p>
    <w:p>
      <w:pPr>
        <w:pStyle w:val="Heading1"/>
      </w:pPr>
      <w:r>
        <w:t>How the agent system should execute</w:t>
      </w:r>
    </w:p>
    <w:p>
      <w:r>
        <w:t>The intended chain is owner brief to COO plan, client-scoped source retrieval, specialist work, concrete saved artifact, independent review, correction if needed, COO consolidation, owner decision and approved delivery. Task state must refer to real work and evidence. An animation, progress percentage, model-generated summary or connected-looking icon is not a completion receipt.</w:t>
      </w:r>
    </w:p>
    <w:p>
      <w:r>
        <w:t>A role is an accountable job description with a place in the organisation. A skill or method is a versioned procedure. A working agent additionally needs routing, client context, model/provider configuration, permitted tools, workspace, durable state, output contract and review handoff. A registered role and an installed SKILL.md do not establish provider access or useful execution.</w:t>
      </w:r>
    </w:p>
    <w:p>
      <w:r>
        <w:t>The source contains more than one orchestration layer: the application/UI, Office team and dispatch modules, a local team engine, the skill loader, source activation, native/provider bridges and Paperclip-related records. Follow the current code and receipts rather than assuming that these form one fully validated runtime. The supplied variants preserve differences deliberately; they are not an integrated new release.</w:t>
      </w:r>
    </w:p>
    <w:p>
      <w:r>
        <w:t>Keep authoring and independent review separate. Preserve the current engine contracts initially, including existing raw-parts, head, package, COO/assembly and final-QA boundaries where applicable. Simplify only after identifying which gate catches a real defect and testing a deliberate change. Avoid routing an artifact through many agents merely to make the organisation look active.</w:t>
      </w:r>
    </w:p>
    <w:p>
      <w:pPr>
        <w:pStyle w:val="Heading1"/>
      </w:pPr>
      <w:r>
        <w:t>Context knowledge tools and persistence</w:t>
      </w:r>
    </w:p>
    <w:p>
      <w:r>
        <w:t>Client facts and artifacts belong to a client. A task context packet should include only the source versions, foundation sections and method references needed for that job. Contradictory or stale evidence must be visible. Do not mix a visual reference with factual product truth or let one client's private material become another client's default.</w:t>
      </w:r>
    </w:p>
    <w:p>
      <w:r>
        <w:t>A useful run record should make its brief, client, source versions, selected role and method version, permitted tools, output location, review decisions, external-action authority and failure/recovery state reconstructible. This is a desired contract to verify against the implementation; it is not a claim that every database field already exists with those names.</w:t>
      </w:r>
    </w:p>
    <w:p>
      <w:r>
        <w:t>The inspected method loader assembles a protocol, one role workflow, optional quality guidance and triggered supplements, validates referenced content and applies an assembled-context limit. Check the packaged loader and configuration for the exact current behavior. It should not inject the entire skill library or all historic client files into every prompt.</w:t>
      </w:r>
    </w:p>
    <w:p>
      <w:r>
        <w:t>The first proof should use read-only public research and selected local client material, with a bounded output directory. Tool access should expand only when a specific delivery lane requires it. Provider credentials, wallet keys, recovery phrases, payment details and production environment files are not handoff content or research context.</w:t>
      </w:r>
    </w:p>
    <w:p>
      <w:r>
        <w:t>Persist artifacts and status before presenting completion. After a crash, reread saved job state and reconcile an unknown external action before retrying. Use duplicate-action prevention for publication, messages and paid requests. A tool outage or provider refusal must remain blocked or failed rather than becoming a simulated success.</w:t>
      </w:r>
    </w:p>
    <w:p>
      <w:r>
        <w:t>Existing runtime planning prefers subscription-backed execution where the account and provider permit it. Do not assume model names in old profiles are available today, share Calvin’s personal subscription session, or introduce a paid API fallback without a deliberate cost decision. Your own isolated provider configuration and an explicit bounded test budget are needed for local live inference.</w:t>
      </w:r>
    </w:p>
    <w:p>
      <w:pPr>
        <w:pStyle w:val="Heading1"/>
      </w:pPr>
      <w:r>
        <w:t>The state of the backend</w:t>
      </w:r>
    </w:p>
    <w:p>
      <w:r>
        <w:t>There is substantial implementation and targeted test evidence, but no verified repeatable end-to-end autonomous client-management workflow. Historic native evidence recorded a successful COO plan and failed Brand Strategy calls without useful specialist output. A provider refusal was labelled reasoning_extraction; that label did not establish its root cause or prove a fix.</w:t>
      </w:r>
    </w:p>
    <w:p>
      <w:r>
        <w:t>The audit skill trial 047 produced a versioned jarvis-client-audit bundle and passed bounded offline behavior, source binding and installation checks. Those tests focused on supplied-packet evidence readiness and were not proof of an advanced commercial audit or native Office execution. The owner rejected the resulting audit direction as too limited.</w:t>
      </w:r>
    </w:p>
    <w:p>
      <w:r>
        <w:t>The 048 preparation restored Docker connectivity, prepared and activated a local runtime with the newer method registry, and staged sources and actor wiring. A fresh authority installation stopped on a workspace-proof issue and retained partial records. No 048 audit job was dispatched. The owner then stopped integration and requested the audit itself first. Preserve those records; do not replay the install, renew old grants or revive the job while testing this handoff.</w:t>
      </w:r>
    </w:p>
    <w:p>
      <w:r>
        <w:t>The later audit 050 is a substantive owner-review report with current product and competitor evidence, public category questions, journey diagrams, existing creative analysis and prioritised actions. It was authored through the coordinating chat and independently reviewed as a report. It is not native-agent proof or an automatically accepted skill replacement. Its private commercial performance scope is still unassessed.</w:t>
      </w:r>
    </w:p>
    <w:p>
      <w:r>
        <w:t>Historic task records may contradict one another because they describe different dates and layers. Use the dated evidence and selected runtime identity. For example, 047 reported 105 compiled methods while the later 048 local runtime advanced to 106; the public scripted Demo is a separate surface. None of these counts certifies the quality of every method.</w:t>
      </w:r>
    </w:p>
    <w:p>
      <w:pPr>
        <w:pStyle w:val="Heading1"/>
      </w:pPr>
      <w:r>
        <w:t>A practical first acceptance test</w:t>
      </w:r>
    </w:p>
    <w:p>
      <w:pPr>
        <w:pStyle w:val="Heading2"/>
      </w:pPr>
      <w:r>
        <w:t>1 Prepare a bounded test context</w:t>
      </w:r>
    </w:p>
    <w:p>
      <w:r>
        <w:t>Use Credium's existing approved/source-controlled material after Calvin confirms the exact selection. For public testing use synthetic or public-only equivalents. Verify the product facts rather than assuming old brand or content work is final.</w:t>
      </w:r>
    </w:p>
    <w:p>
      <w:pPr>
        <w:pStyle w:val="Heading2"/>
      </w:pPr>
      <w:r>
        <w:t>2 Submit through the real Office</w:t>
      </w:r>
    </w:p>
    <w:p>
      <w:r>
        <w:t>Create one brief through the normal COO intake. Confirm the saved task and assigned specialist, exact source packet, method version and output path. Do not use a custom script that bypasses the normal engine and call it a product success.</w:t>
      </w:r>
    </w:p>
    <w:p>
      <w:pPr>
        <w:pStyle w:val="Heading2"/>
      </w:pPr>
      <w:r>
        <w:t>3 Create the audit</w:t>
      </w:r>
    </w:p>
    <w:p>
      <w:r>
        <w:t>Require useful analysis of company, customer, competitors, journey and relevant channels, supported by sources and honest limits. The first output should help make a decision; a list of missing inputs is insufficient.</w:t>
      </w:r>
    </w:p>
    <w:p>
      <w:pPr>
        <w:pStyle w:val="Heading2"/>
      </w:pPr>
      <w:r>
        <w:t>4 Review the actual result</w:t>
      </w:r>
    </w:p>
    <w:p>
      <w:r>
        <w:t>Independent review opens the saved artifact, checks claim/source traceability and quality, returns precise corrections and records its verdict. A model saying it reviewed itself is not independent QA.</w:t>
      </w:r>
    </w:p>
    <w:p>
      <w:pPr>
        <w:pStyle w:val="Heading2"/>
      </w:pPr>
      <w:r>
        <w:t>5 Correct and reopen</w:t>
      </w:r>
    </w:p>
    <w:p>
      <w:r>
        <w:t>Apply one bounded correction through the same system, retain the versions and reopen the result after navigation or process restart. Verify the COO summary links to the actual accepted artifact.</w:t>
      </w:r>
    </w:p>
    <w:p>
      <w:pPr>
        <w:pStyle w:val="Heading2"/>
      </w:pPr>
      <w:r>
        <w:t>6 Exercise failure paths</w:t>
      </w:r>
    </w:p>
    <w:p>
      <w:r>
        <w:t>Test missing/conflicting source evidence, unavailable provider/tool, malformed output, interruption, duplicate submission, exhausted run limit and denied action. Ensure no fabricated completion, cross-client read or unapproved external effect.</w:t>
      </w:r>
    </w:p>
    <w:p>
      <w:pPr>
        <w:pStyle w:val="Heading2"/>
      </w:pPr>
      <w:r>
        <w:t>7 Record the outcome</w:t>
      </w:r>
    </w:p>
    <w:p>
      <w:r>
        <w:t>Provide exact code baseline, inputs, observations, artifacts and remaining defects. Only after this path is repeatable should we expand to strategy, brand foundations and the first production lane.</w:t>
      </w:r>
    </w:p>
    <w:p>
      <w:pPr>
        <w:pStyle w:val="Heading1"/>
      </w:pPr>
      <w:r>
        <w:t>What the friend should test across Jarvis OS</w:t>
      </w:r>
    </w:p>
    <w:p>
      <w:r>
        <w:t>Inspect the application structure and navigation across desktop and phone, then test the selected backend chain with isolated data. Home, client workspaces, tasks, Office, reviews and artifact persistence need to agree about the same job. Verify tenant boundaries, authoritative status and transition semantics. Do not infer data integrity from attractive screens.</w:t>
      </w:r>
    </w:p>
    <w:p>
      <w:r>
        <w:t>Check that simulated task timers never create real job completion records. Check that a pending owner review is visible and actionable, and that opening a result retrieves the correct revision. Verify the task/approval relationships rather than treating all completed-looking cards as accepted delivery.</w:t>
      </w:r>
    </w:p>
    <w:p>
      <w:r>
        <w:t>Check environment reproducibility before debugging business behavior. The application uses the package lock and declared runtime dependencies, local/hosted database services, provider/runtime bridges and environment-specific settings. A fresh clone without configuration will not become a working agency by running npm start.</w:t>
      </w:r>
    </w:p>
    <w:p>
      <w:r>
        <w:t>Use synthetic records for mutation tests. Do not connect a public testing instance to production finance, private client media, live publishing accounts, real messaging or an unrestricted provider credential. Live account access is a separate deliberate choice by Calvin.</w:t>
      </w:r>
    </w:p>
    <w:p>
      <w:pPr>
        <w:pStyle w:val="Heading1"/>
      </w:pPr>
      <w:r>
        <w:t>Owner decisions and launch order</w:t>
      </w:r>
    </w:p>
    <w:p>
      <w:r>
        <w:t>Calvin has accepted the present front-end design for this phase. The immediate priority is working agents and useful output. The latest sequence is audit draft and owner confirmation first, followed by a proven skill and Office integration. Credium is the first client context, and substantial existing work must be reused.</w:t>
      </w:r>
    </w:p>
    <w:p>
      <w:r>
        <w:t>After the first accepted audit loop, finalise strategy and foundations, then a small social/content/design production loop, then Web, paid media, lifecycle email, support, reporting and scoped finance as required. Demonstrate each tool-specific output and review path. Do not assume a good research report proves image generation, video editing, website deployment or ad optimisation.</w:t>
      </w:r>
    </w:p>
    <w:p>
      <w:r>
        <w:t>For launch, require repeated useful delivery within defined scope, actual artifact quality, reliable recovery, cost/runtime controls and client isolation. There is no current evidence-based claim that all 65 roles can autonomously manage a client or that all displayed apps are connected.</w:t>
      </w:r>
    </w:p>
    <w:p>
      <w:r>
        <w:t>The local seven-chat development coordination rules are project maintenance constraints, not the product's customer-facing company structure. Likewise this Mac's historical storage/memory gates and expired native grants should not become permanent unexplained restrictions in your friend's environment. Re-establish the required runtime and test boundaries explicitly.</w:t>
      </w:r>
    </w:p>
    <w:p>
      <w:pPr>
        <w:pStyle w:val="Heading1"/>
      </w:pPr>
      <w:r>
        <w:t>Access and sharing</w:t>
      </w:r>
    </w:p>
    <w:p>
      <w:r>
        <w:t>The existing public demo URL is https://jarvis-os.jarvisbotdxb.workers.dev/office/demo. It is useful for reviewing the current visual Office and scripted task experience. The normal application URL is https://jarvis-os.jarvisbotdxb.workers.dev/. Full application access is separately protected and may require an account or an isolated testing deployment.</w:t>
      </w:r>
    </w:p>
    <w:p>
      <w:r>
        <w:t>Calvin explicitly chose the current application with its existing client and Finance records for public testing access on 20 October 2026. The intended temporary mode is anonymous browsing across all sections with mutation, publishing, spending, messaging and internal-machine routes still protected. This exposes real business information to anyone with access to the public route; it is not a synthetic dataset.</w:t>
      </w:r>
    </w:p>
    <w:p>
      <w:r>
        <w:t>The source export remains separate from live application access. It excludes credentials, private runtime authority, production database dumps and unrelated client files. Its manifest explains omissions and sanitised material. Do not attach this public browsing mode to an unrestricted API credential or grant write access by trusting a client-provided identity header.</w:t>
      </w:r>
    </w:p>
    <w:p>
      <w:r>
        <w:t>The current private code repository remains private. A separately reviewed testing snapshot can be shared, with source variants and provenance preserved. No message has been sent to the friend. Access is only considered enabled after a fresh anonymous request verifies the named route and real sections, and unauthenticated mutation/internal-route denial is verified. Recheck the accompanying access receipt for the final publication state.</w:t>
      </w:r>
    </w:p>
    <w:p>
      <w:r>
        <w:t>A separate temporary public read hostname may serve the same current production application and records while preserving the original owner sign-in route. It must not be mistaken for a synthetic copy. The final public URL, enabled scope and expiry belong in the access receipt. Public browsing is not a grant to use Calvin’s credentials or run live backend actions.</w:t>
      </w:r>
    </w:p>
    <w:p>
      <w:pPr>
        <w:pStyle w:val="Heading1"/>
      </w:pPr>
      <w:r>
        <w:t>System layers and implementation entry points</w:t>
      </w:r>
    </w:p>
    <w:tbl>
      <w:tblPr>
        <w:tblW w:type="auto" w:w="0"/>
        <w:jc w:val="center"/>
        <w:tblLayout w:type="fixed"/>
        <w:tblLook w:firstColumn="1" w:firstRow="1" w:lastColumn="0" w:lastRow="0" w:noHBand="0" w:noVBand="1" w:val="04A0"/>
      </w:tblPr>
      <w:tblGrid>
        <w:gridCol w:w="1440"/>
        <w:gridCol w:w="4176"/>
        <w:gridCol w:w="4176"/>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Layer</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Source entry points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What to verify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Product and UI</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src/app; src/components/office; Office demo/static viewer</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Routes, responsive rendering, task/agent selection and correct mode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Office contracts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src/lib/office-team-contract.ts; office-runtime.mjs; office-stack-plan.json; office-role-skills.json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Client/role/task/output contracts and registry revision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Intake and orchestration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office-client-intake-server.ts; office-team-dispatch-server.ts; scripts/lib/office-team-engine.mjs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Normal COO routing, dependencies, retries and durable transitions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Sources and methods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office-source-activation-server.ts; scripts/lib/office-skill-library.mjs; exported skill-library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Selected evidence, hashes/references, context size and client boundaries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Quality and decisions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office-review-package-server.ts; office-owner-approvals-server.ts; office-output-checks.mjs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Actual artifact review, repair/retest and exact action approval</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Application and storage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supabase/migrations; src/lib; runtime configuration examples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Isolated database, storage scope, auth identity, no production secret reuse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Hosting and gate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src/cloudflare; wrangler configuration; Dockerfile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Current Worker/container/static identity, trusted auth and public read boundary</w:t>
            </w:r>
          </w:p>
        </w:tc>
      </w:tr>
    </w:tbl>
    <w:p/>
    <w:p>
      <w:pPr>
        <w:pStyle w:val="Heading1"/>
      </w:pPr>
      <w:r>
        <w:t>Source baseline and local setup</w:t>
      </w:r>
    </w:p>
    <w:p>
      <w:r>
        <w:t>The backend checkout is codex/access-control at HEAD 62f3fd62810f0292578b4272fc26fab51ea587df with 458 changed or untracked entries when inspected. The canonical main checkout remains at e16c292edcfbec786b7c4af153f220bf8038439f with two dirty entries. The separate UI checkout is codex/ui-review at 917e99c78a6213bebd3ed9bf7434e87ac57209a2 with six dirty entries. These are observations of working files, not a clean merge. The latest public Office Demo is the frozen Fingers 045 R2 source at public main version 120. The source package preserves these distinctions. The complete cast and environment assets are retained. A downloaded but unused hair asset was removed from the used-asset credits after positive cast membership verification; see Source export verification.</w:t>
      </w:r>
    </w:p>
    <w:p>
      <w:r>
        <w:t>The backend package declares Next 16.2.6, React 19.2.4, Three 0.186.1, Supabase JS 2.105.4, Anthropic SDK 0.96.0, jose 6.2.12, Cloudflare Containers 0.3.7 and Wrangler 4.127.0, with declared ranges as recorded in package.json. Follow the lockfile rather than silently upgrading. Models stored in role metadata are candidates/configuration; provider availability must be verified in the tester’s account.</w:t>
      </w:r>
    </w:p>
    <w:p>
      <w:r>
        <w:t>Use the exact exported CODE-HANDOFF instructions and manifest. Work in a new directory and use your own local credentials and isolated database. Review configuration examples before running setup scripts; do not copy production .env or machine authority. The supplied source is not claimed to build or run cleanly on another computer without configuration.</w:t>
      </w:r>
    </w:p>
    <w:p>
      <w:pPr>
        <w:pStyle w:val="ListBullet"/>
      </w:pPr>
      <w:r>
        <w:t>Install the declared Node environment and use npm ci with the packaged lockfile after reviewing package scripts. No dependency install was performed by this handoff.</w:t>
      </w:r>
    </w:p>
    <w:p>
      <w:pPr>
        <w:pStyle w:val="ListBullet"/>
      </w:pPr>
      <w:r>
        <w:t>Configure isolated database/storage and the documented environment variables. Apply only reviewed schema/migrations needed for the isolated test; historical migration archives or data seeds may contain old assumptions.</w:t>
      </w:r>
    </w:p>
    <w:p>
      <w:pPr>
        <w:pStyle w:val="ListBullet"/>
      </w:pPr>
      <w:r>
        <w:t>Run the application locally with npm run dev using a dedicated port. npm run build is a separate compiler check; npm start requires the built output.</w:t>
      </w:r>
    </w:p>
    <w:p>
      <w:pPr>
        <w:pStyle w:val="ListBullet"/>
      </w:pPr>
      <w:r>
        <w:t>Begin with documented targeted tests, including npm run test:owner-access and relevant scripts/verify-office-* tests after inspecting their fixture and external-action behavior. Do not execute every script indiscriminately.</w:t>
      </w:r>
    </w:p>
    <w:p>
      <w:pPr>
        <w:pStyle w:val="ListBullet"/>
      </w:pPr>
      <w:r>
        <w:t>Configure a single provider/runtime path with explicit task/output permissions for the first actual audit. A Codex connector available on Calvin’s Mac is not automatically available to this clone.</w:t>
      </w:r>
    </w:p>
    <w:p>
      <w:pPr>
        <w:pStyle w:val="ListBullet"/>
      </w:pPr>
      <w:r>
        <w:t>Return an exact baseline and defect report before merging or deploying. Preserve the public visual demo and the private original repository while experimenting.</w:t>
      </w:r>
    </w:p>
    <w:p>
      <w:r>
        <w:br w:type="page"/>
      </w:r>
    </w:p>
    <w:p>
      <w:pPr>
        <w:pStyle w:val="Heading1"/>
      </w:pPr>
      <w:r>
        <w:t>Appendix A Departments and all active agents</w:t>
      </w:r>
    </w:p>
    <w:p>
      <w:r>
        <w:t>These are the source runtime departments. Public room names and presentation groupings differ. Email is a Marketing specialty in the desired experience; its four execution roles remain separately configured in the source. Do not change routing simply to match a room label. Every role below is source configured; current individual native service certification has not been established.</w:t>
      </w:r>
    </w:p>
    <w:p>
      <w:pPr>
        <w:pStyle w:val="Heading2"/>
      </w:pPr>
      <w:r>
        <w:t>Social Media</w:t>
      </w:r>
    </w:p>
    <w:p>
      <w:r>
        <w:t>Social strategy, copywriting, Instagram, LinkedIn, Facebook, publishing and reports</w:t>
      </w:r>
    </w:p>
    <w:p>
      <w:r>
        <w:t>Head cmo • Independent QA social-qa</w:t>
      </w:r>
    </w:p>
    <w:p>
      <w:pPr>
        <w:pStyle w:val="Heading3"/>
      </w:pPr>
      <w:r>
        <w:t>Head of Social Media cmo</w:t>
      </w:r>
    </w:p>
    <w:p>
      <w:r>
        <w:t>Role ID cmo • Reports to coo • Configured provider Claude Code • Model label sonnet</w:t>
      </w:r>
    </w:p>
    <w:p>
      <w:r>
        <w:t>Work: Connect audience needs and business goals to channel roles and a sustainable paid-scope calendar. Resolve cross-channel copy/asset dependencies and report which hypotheses the supplied data supports.</w:t>
      </w:r>
    </w:p>
    <w:p>
      <w:r>
        <w:t>Output: Channel strategy and prioritised content plan with head summary</w:t>
      </w:r>
    </w:p>
    <w:p>
      <w:r>
        <w:t>Checks: Strategy tied to evidence; cadence justified by capacity; claims and KPIs sourced</w:t>
      </w:r>
    </w:p>
    <w:p>
      <w:r>
        <w:t>Methods: jarvis-office-protocol, office-cmo, mc-delivery-loop, mc-context-handoff, mc-decision-review, jarvis-content-chain</w:t>
      </w:r>
    </w:p>
    <w:p>
      <w:pPr>
        <w:pStyle w:val="Heading3"/>
      </w:pPr>
      <w:r>
        <w:t>Content   Calendar Strategist grid planner</w:t>
      </w:r>
    </w:p>
    <w:p>
      <w:r>
        <w:t>Role ID grid-planner • Reports to cmo • Configured provider Claude Code • Model label sonnet</w:t>
      </w:r>
    </w:p>
    <w:p>
      <w:r>
        <w:t>Work: Map each post to audience need, pillar, format and next action. Sequence varied stories across the paid scope and flag missing assets/approvals instead of filling the calendar with repetitive scenes.</w:t>
      </w:r>
    </w:p>
    <w:p>
      <w:r>
        <w:t>Output: Content matrix and production calendar with asset dependencies</w:t>
      </w:r>
    </w:p>
    <w:p>
      <w:r>
        <w:t>Checks: Balanced sequence; no repeated filler visuals; dates and owner reviews clear</w:t>
      </w:r>
    </w:p>
    <w:p>
      <w:r>
        <w:t>Methods: jarvis-office-protocol, office-grid-planner, mc-delivery-loop, mc-context-handoff, jarvis-content-chain</w:t>
      </w:r>
    </w:p>
    <w:p>
      <w:pPr>
        <w:pStyle w:val="Heading3"/>
      </w:pPr>
      <w:r>
        <w:t>Copywriter   Content Adaptation copy</w:t>
      </w:r>
    </w:p>
    <w:p>
      <w:r>
        <w:t>Role ID copy • Reports to cmo • Configured provider Claude Code • Model label sonnet</w:t>
      </w:r>
    </w:p>
    <w:p>
      <w:r>
        <w:t>Work: Identify one audience problem and one useful action. Write complete copy using exact approved facts, adapt structure to each assigned channel and remove formulaic language without changing meaning.</w:t>
      </w:r>
    </w:p>
    <w:p>
      <w:r>
        <w:t>Output: Finished copy variants and claim-to-source notes</w:t>
      </w:r>
    </w:p>
    <w:p>
      <w:r>
        <w:t>Checks: Hook fulfilled; CTA useful; length/voice grounded in the current brief</w:t>
      </w:r>
    </w:p>
    <w:p>
      <w:r>
        <w:t>Methods: humanizer, jarvis-office-protocol, office-copy, mc-delivery-loop, mc-context-handoff, jarvis-content-chain, jarvis-audience-lab</w:t>
      </w:r>
    </w:p>
    <w:p>
      <w:pPr>
        <w:pStyle w:val="Heading3"/>
      </w:pPr>
      <w:r>
        <w:t>Publishing   Scheduling Specialist scheduler</w:t>
      </w:r>
    </w:p>
    <w:p>
      <w:r>
        <w:t>Role ID scheduler • Reports to cmo • Configured provider Codex • Model label gpt-5.6-sol</w:t>
      </w:r>
    </w:p>
    <w:p>
      <w:r>
        <w:t>Work: Build a per-account manifest with source asset IDs, final copy, date/time zone and approval state. Detect duplicate slots and missing variants; require the actual publishing receipt before marking a post scheduled.</w:t>
      </w:r>
    </w:p>
    <w:p>
      <w:r>
        <w:t>Output: Review-ready publishing manifest and exception queue</w:t>
      </w:r>
    </w:p>
    <w:p>
      <w:r>
        <w:t>Checks: Exact account/client; no duplicate send; proposed time separate from verified schedule</w:t>
      </w:r>
    </w:p>
    <w:p>
      <w:r>
        <w:t>Methods: jarvis-office-protocol, office-scheduler, mc-delivery-loop, mc-context-handoff</w:t>
      </w:r>
    </w:p>
    <w:p>
      <w:pPr>
        <w:pStyle w:val="Heading3"/>
      </w:pPr>
      <w:r>
        <w:t>Performance   Measurement Analyst analytics</w:t>
      </w:r>
    </w:p>
    <w:p>
      <w:r>
        <w:t>Role ID analytics • Reports to cmo • Configured provider Codex • Model label gpt-5.6-sol</w:t>
      </w:r>
    </w:p>
    <w:p>
      <w:r>
        <w:t>Work: Validate reporting windows, definitions and denominators before comparing content. Separate owned organic results from paid results, identify missing exports and connect recommendations to a measurable hypothesis.</w:t>
      </w:r>
    </w:p>
    <w:p>
      <w:r>
        <w:t>Output: Source-backed social report, metric dictionary and next-test brief</w:t>
      </w:r>
    </w:p>
    <w:p>
      <w:r>
        <w:t>Checks: Comparable periods; zero denominators handled; no invented uplift</w:t>
      </w:r>
    </w:p>
    <w:p>
      <w:r>
        <w:t>Methods: jarvis-office-protocol, office-analytics, mc-delivery-loop, mc-context-handoff, jarvis-audience-lab</w:t>
      </w:r>
    </w:p>
    <w:p>
      <w:pPr>
        <w:pStyle w:val="Heading3"/>
      </w:pPr>
      <w:r>
        <w:t>Instagram Manager instagram</w:t>
      </w:r>
    </w:p>
    <w:p>
      <w:r>
        <w:t>Role ID instagram • Reports to cmo • Configured provider Claude Code • Model label sonnet</w:t>
      </w:r>
    </w:p>
    <w:p>
      <w:r>
        <w:t>Work: Plan Instagram formats around the audience journey and available source assets. Give each carousel page a distinct visual job, make Stories/Highlights guide the next step and use supplied Insights to choose tests.</w:t>
      </w:r>
    </w:p>
    <w:p>
      <w:r>
        <w:t>Output: Instagram calendar, carousel scripts and Reel/Story briefs</w:t>
      </w:r>
    </w:p>
    <w:p>
      <w:r>
        <w:t>Checks: Different primary scenes; clear reader progression; no assumed reach or posting cadence</w:t>
      </w:r>
    </w:p>
    <w:p>
      <w:r>
        <w:t>Methods: humanizer, jarvis-office-protocol, office-instagram, mc-delivery-loop, mc-context-handoff, jarvis-content-chain</w:t>
      </w:r>
    </w:p>
    <w:p>
      <w:pPr>
        <w:pStyle w:val="Heading3"/>
      </w:pPr>
      <w:r>
        <w:t>LinkedIn Manager linkedin</w:t>
      </w:r>
    </w:p>
    <w:p>
      <w:r>
        <w:t>Role ID linkedin • Reports to cmo • Configured provider Claude Code • Model label sonnet</w:t>
      </w:r>
    </w:p>
    <w:p>
      <w:r>
        <w:t>Work: Separate personal and company voices and address the reader's professional problem. Build useful evidence-led posts/document narratives and prioritise qualified conversations over invented engagement claims.</w:t>
      </w:r>
    </w:p>
    <w:p>
      <w:r>
        <w:t>Output: LinkedIn posts, document outlines and channel calendar</w:t>
      </w:r>
    </w:p>
    <w:p>
      <w:r>
        <w:t>Checks: Expertise grounded; company facts accurate; no fabricated personal stories</w:t>
      </w:r>
    </w:p>
    <w:p>
      <w:r>
        <w:t>Methods: humanizer, jarvis-office-protocol, office-linkedin, mc-delivery-loop, mc-context-handoff, jarvis-content-chain</w:t>
      </w:r>
    </w:p>
    <w:p>
      <w:pPr>
        <w:pStyle w:val="Heading3"/>
      </w:pPr>
      <w:r>
        <w:t>Facebook Manager facebook</w:t>
      </w:r>
    </w:p>
    <w:p>
      <w:r>
        <w:t>Role ID facebook • Reports to cmo • Configured provider Claude Code • Model label sonnet</w:t>
      </w:r>
    </w:p>
    <w:p>
      <w:r>
        <w:t>Work: Adapt the approved campaign to Facebook page/community context. Connect local relevance, clear service information and a useful conversation prompt without copying an Instagram caption unchanged.</w:t>
      </w:r>
    </w:p>
    <w:p>
      <w:r>
        <w:t>Output: Facebook post set, calendar and community-response handoff</w:t>
      </w:r>
    </w:p>
    <w:p>
      <w:r>
        <w:t>Checks: Local facts sourced; community policy respected; publishing state explicit</w:t>
      </w:r>
    </w:p>
    <w:p>
      <w:r>
        <w:t>Methods: humanizer, jarvis-office-protocol, office-facebook, mc-delivery-loop, mc-context-handoff, jarvis-content-chain</w:t>
      </w:r>
    </w:p>
    <w:p>
      <w:pPr>
        <w:pStyle w:val="Heading3"/>
      </w:pPr>
      <w:r>
        <w:t>Social Media QA social qa</w:t>
      </w:r>
    </w:p>
    <w:p>
      <w:r>
        <w:t>Role ID social-qa • Reports to cmo • Configured provider Claude Code • Model label sonnet</w:t>
      </w:r>
    </w:p>
    <w:p>
      <w:r>
        <w:t>Work: Inspect the final copy and available visual evidence against the approved foundation. Check carousel progression, account/time-zone correctness, alt-text/captions and link/CTA destinations; return repairs to the responsible role.</w:t>
      </w:r>
    </w:p>
    <w:p>
      <w:r>
        <w:t>Output: Social acceptance checklist with evidence and required fixes</w:t>
      </w:r>
    </w:p>
    <w:p>
      <w:r>
        <w:t>Checks: No unsupported claims; no stale logo; visual criteria require actual visual evidence</w:t>
      </w:r>
    </w:p>
    <w:p>
      <w:r>
        <w:t>Methods: jarvis-office-protocol, office-social-qa, mc-delivery-loop, mc-context-handoff, jarvis-evidence-review, jarvis-content-chain</w:t>
      </w:r>
    </w:p>
    <w:p>
      <w:pPr>
        <w:pStyle w:val="Heading2"/>
      </w:pPr>
      <w:r>
        <w:t>Content</w:t>
      </w:r>
    </w:p>
    <w:p>
      <w:r>
        <w:t>Creative direction, AI photography, videography and video editing</w:t>
      </w:r>
    </w:p>
    <w:p>
      <w:r>
        <w:t>Head video • Independent QA content-qa</w:t>
      </w:r>
    </w:p>
    <w:p>
      <w:pPr>
        <w:pStyle w:val="Heading3"/>
      </w:pPr>
      <w:r>
        <w:t>AI Photographer image prompts</w:t>
      </w:r>
    </w:p>
    <w:p>
      <w:r>
        <w:t>Role ID image-prompts • Reports to video • Configured provider Claude Code • Model label sonnet</w:t>
      </w:r>
    </w:p>
    <w:p>
      <w:r>
        <w:t>Work: Choose a photographic purpose and preserve the supplied product/venue geometry. Specify composition, lighting, lens perspective, surface and crop; provide reference IDs and model-independent prompts for the verified generation route.</w:t>
      </w:r>
    </w:p>
    <w:p>
      <w:r>
        <w:t>Output: Photographic shot brief, prompt set and source/output manifest</w:t>
      </w:r>
    </w:p>
    <w:p>
      <w:r>
        <w:t>Checks: Official logo/source roles retained; realistic geometry; generated output never claimed before receipt</w:t>
      </w:r>
    </w:p>
    <w:p>
      <w:r>
        <w:t>Methods: mc-art-direction, jarvis-office-protocol, office-image-prompts, mc-delivery-loop, mc-context-handoff, jarvis-content-chain, jarvis-reference-led-production</w:t>
      </w:r>
    </w:p>
    <w:p>
      <w:pPr>
        <w:pStyle w:val="Heading3"/>
      </w:pPr>
      <w:r>
        <w:t>Content Creative Director video</w:t>
      </w:r>
    </w:p>
    <w:p>
      <w:r>
        <w:t>Role ID video • Reports to coo • Configured provider Claude Code • Model label sonnet</w:t>
      </w:r>
    </w:p>
    <w:p>
      <w:r>
        <w:t>Work: Translate the campaign into a story, shot families and an asset plan. Separate AI generation from supplied physical photography, coordinate photo/video/edit outputs and review continuity across the sequence.</w:t>
      </w:r>
    </w:p>
    <w:p>
      <w:r>
        <w:t>Output: Production brief, storyboard and department creative report</w:t>
      </w:r>
    </w:p>
    <w:p>
      <w:r>
        <w:t>Checks: Distinct useful scenes; source fidelity; production steps tied to available tools</w:t>
      </w:r>
    </w:p>
    <w:p>
      <w:r>
        <w:t>Methods: humanizer, jarvis-office-protocol, office-video, mc-delivery-loop, mc-context-handoff, mc-video-edit-plan, jarvis-content-chain, jarvis-edit-profile, jarvis-reference-led-production</w:t>
      </w:r>
    </w:p>
    <w:p>
      <w:pPr>
        <w:pStyle w:val="Heading3"/>
      </w:pPr>
      <w:r>
        <w:t>Video Editor   Motion Designer media</w:t>
      </w:r>
    </w:p>
    <w:p>
      <w:r>
        <w:t>Role ID media • Reports to video • Configured provider Codex • Model label gpt-5.6-sol</w:t>
      </w:r>
    </w:p>
    <w:p>
      <w:r>
        <w:t>Work: Build a time-coded edit from supplied footage or declared dependency assets. Specify cuts, timing, captions/audio and delivery formats; use only granted editing tools and distinguish a still-based draft from footage editing.</w:t>
      </w:r>
    </w:p>
    <w:p>
      <w:r>
        <w:t>Output: Edit decision list, finishing specification and any verified native artifact</w:t>
      </w:r>
    </w:p>
    <w:p>
      <w:r>
        <w:t>Checks: No missing source clips; coherent timing; actual duration/codec and render evidence checked</w:t>
      </w:r>
    </w:p>
    <w:p>
      <w:r>
        <w:t>Methods: jarvis-office-protocol, office-media, mc-delivery-loop, mc-context-handoff, mc-file-library, mc-video-edit-plan, jarvis-content-chain, jarvis-edit-profile, jarvis-reference-led-production</w:t>
      </w:r>
    </w:p>
    <w:p>
      <w:pPr>
        <w:pStyle w:val="Heading3"/>
      </w:pPr>
      <w:r>
        <w:t>AI Videographer videographer</w:t>
      </w:r>
    </w:p>
    <w:p>
      <w:r>
        <w:t>Role ID videographer • Reports to video • Configured provider Claude Code • Model label sonnet</w:t>
      </w:r>
    </w:p>
    <w:p>
      <w:r>
        <w:t>Work: Break the narrative into timed shots with action, camera, subject and transitions. Maintain reference identities and continuity; distinguish native generated audio from separate voiceover and actual footage dependencies.</w:t>
      </w:r>
    </w:p>
    <w:p>
      <w:r>
        <w:t>Output: Timed storyboard, shot prompts and continuity checklist</w:t>
      </w:r>
    </w:p>
    <w:p>
      <w:r>
        <w:t>Checks: Duration sums correctly; motion plausible; no unproduced clip claim</w:t>
      </w:r>
    </w:p>
    <w:p>
      <w:r>
        <w:t>Methods: humanizer, jarvis-office-protocol, office-videographer, mc-delivery-loop, mc-context-handoff, mc-video-edit-plan, jarvis-content-chain, jarvis-edit-profile, jarvis-reference-led-production</w:t>
      </w:r>
    </w:p>
    <w:p>
      <w:pPr>
        <w:pStyle w:val="Heading3"/>
      </w:pPr>
      <w:r>
        <w:t>Photo   Video QA content qa</w:t>
      </w:r>
    </w:p>
    <w:p>
      <w:r>
        <w:t>Role ID content-qa • Reports to video • Configured provider Claude Code • Model label opus</w:t>
      </w:r>
    </w:p>
    <w:p>
      <w:r>
        <w:t>Work: Compare produced media to the supplied references and shot brief when pixels/audio are available. Check geometry, identities, logos, continuity, timing/captions and export facts; leave unavailable visual/audio checks unassessed.</w:t>
      </w:r>
    </w:p>
    <w:p>
      <w:r>
        <w:t>Output: Media QA report with frame/time references and repair priorities</w:t>
      </w:r>
    </w:p>
    <w:p>
      <w:r>
        <w:t>Checks: No metadata-only visual approval; licensed audio; source and generated variants identified</w:t>
      </w:r>
    </w:p>
    <w:p>
      <w:r>
        <w:t>Methods: jarvis-office-protocol, office-content-qa, mc-delivery-loop, mc-context-handoff, mc-video-edit-plan, jarvis-evidence-review, jarvis-content-chain, jarvis-edit-profile, jarvis-reference-led-production</w:t>
      </w:r>
    </w:p>
    <w:p>
      <w:pPr>
        <w:pStyle w:val="Heading2"/>
      </w:pPr>
      <w:r>
        <w:t>Graphic Design</w:t>
      </w:r>
    </w:p>
    <w:p>
      <w:r>
        <w:t>Brand identity, visual systems, presentations and verbal brand guidance</w:t>
      </w:r>
    </w:p>
    <w:p>
      <w:r>
        <w:t>Head creative-director • Independent QA creative-qc</w:t>
      </w:r>
    </w:p>
    <w:p>
      <w:pPr>
        <w:pStyle w:val="Heading3"/>
      </w:pPr>
      <w:r>
        <w:t>Brand Voice Specialist voice</w:t>
      </w:r>
    </w:p>
    <w:p>
      <w:r>
        <w:t>Role ID voice • Reports to creative-director • Configured provider Claude Code • Model label sonnet</w:t>
      </w:r>
    </w:p>
    <w:p>
      <w:r>
        <w:t>Work: Extract the client's vocabulary and tone from approved evidence, defining reusable writing decisions with on-brand and off-brand examples. Adapt those rules by channel and distinguish preference from an unsupported fact.</w:t>
      </w:r>
    </w:p>
    <w:p>
      <w:r>
        <w:t>Output: Voice guide, company descriptions and annotated channel examples</w:t>
      </w:r>
    </w:p>
    <w:p>
      <w:r>
        <w:t>Checks: Client-specific language; usable examples; no generic brand replacement</w:t>
      </w:r>
    </w:p>
    <w:p>
      <w:r>
        <w:t>Methods: jarvis-office-protocol, brand-voice-review, office-voice, mc-delivery-loop, mc-context-handoff</w:t>
      </w:r>
    </w:p>
    <w:p>
      <w:pPr>
        <w:pStyle w:val="Heading3"/>
      </w:pPr>
      <w:r>
        <w:t>Graphic Design Creative Director creative director</w:t>
      </w:r>
    </w:p>
    <w:p>
      <w:r>
        <w:t>Role ID creative-director • Reports to coo • Configured provider Claude Code • Model label opus</w:t>
      </w:r>
    </w:p>
    <w:p>
      <w:r>
        <w:t>Work: Set a visual thesis grounded in approved identity and audience needs. Resolve typography, layout and image decisions with specific references, then coordinate identity and presentation outputs.</w:t>
      </w:r>
    </w:p>
    <w:p>
      <w:r>
        <w:t>Output: Art-direction brief, visual rules and design head report</w:t>
      </w:r>
    </w:p>
    <w:p>
      <w:r>
        <w:t>Checks: Retains official marks; chosen references explained; consistency across applications</w:t>
      </w:r>
    </w:p>
    <w:p>
      <w:r>
        <w:t>Methods: mc-art-direction, jarvis-office-protocol, office-creative-director, mc-delivery-loop, mc-context-handoff, mc-decision-review, jarvis-content-chain, jarvis-design-contract, jarvis-spatial-review</w:t>
      </w:r>
    </w:p>
    <w:p>
      <w:pPr>
        <w:pStyle w:val="Heading3"/>
      </w:pPr>
      <w:r>
        <w:t>Brand Identity   Visual Systems Designer design system</w:t>
      </w:r>
    </w:p>
    <w:p>
      <w:r>
        <w:t>Role ID design-system • Reports to creative-director • Configured provider Claude Code • Model label sonnet</w:t>
      </w:r>
    </w:p>
    <w:p>
      <w:r>
        <w:t>Work: Retain the approved logo and turn identity evidence into type, colour, spacing, grid and motion rules. Document tokens and applications using real client content and define variants for social, decks, email and web.</w:t>
      </w:r>
    </w:p>
    <w:p>
      <w:r>
        <w:t>Output: Visual system, token specification and guideline applications</w:t>
      </w:r>
    </w:p>
    <w:p>
      <w:r>
        <w:t>Checks: Exact official assets; readable hierarchy; reusable rules demonstrated in examples</w:t>
      </w:r>
    </w:p>
    <w:p>
      <w:r>
        <w:t>Methods: mc-art-direction, jarvis-office-protocol, office-design-system, mc-delivery-loop, mc-context-handoff, jarvis-content-chain, jarvis-design-contract</w:t>
      </w:r>
    </w:p>
    <w:p>
      <w:pPr>
        <w:pStyle w:val="Heading3"/>
      </w:pPr>
      <w:r>
        <w:t>Creative Quality Reviewer creative qc</w:t>
      </w:r>
    </w:p>
    <w:p>
      <w:r>
        <w:t>Role ID creative-qc • Reports to creative-director • Configured provider Claude Code • Model label opus</w:t>
      </w:r>
    </w:p>
    <w:p>
      <w:r>
        <w:t>Work: Review the actual visual application, not just its concept title. Identify hierarchy/alignment/contrast issues at intended size and compare mark, imagery and crop to approved sources; prescribe concrete repairs.</w:t>
      </w:r>
    </w:p>
    <w:p>
      <w:r>
        <w:t>Output: Prioritised visual critique and acceptance evidence</w:t>
      </w:r>
    </w:p>
    <w:p>
      <w:r>
        <w:t>Checks: Reference fidelity; legibility at size; unviewed pages explicitly unassessed</w:t>
      </w:r>
    </w:p>
    <w:p>
      <w:r>
        <w:t>Methods: mc-art-direction, jarvis-office-protocol, office-creative-qc, mc-delivery-loop, mc-context-handoff, jarvis-evidence-review, jarvis-design-contract</w:t>
      </w:r>
    </w:p>
    <w:p>
      <w:pPr>
        <w:pStyle w:val="Heading3"/>
      </w:pPr>
      <w:r>
        <w:t>Presentation Designer presentations</w:t>
      </w:r>
    </w:p>
    <w:p>
      <w:r>
        <w:t>Role ID presentations • Reports to creative-director • Configured provider Claude Code • Model label sonnet</w:t>
      </w:r>
    </w:p>
    <w:p>
      <w:r>
        <w:t>Work: Build a decision-oriented slide story for the actual audience. Assign one communication job to each slide, retain approved templates and source claims, then specify editable output and page-by-page visual review.</w:t>
      </w:r>
    </w:p>
    <w:p>
      <w:r>
        <w:t>Output: Slide-by-slide finished narrative, layout brief and export/QA handoff</w:t>
      </w:r>
    </w:p>
    <w:p>
      <w:r>
        <w:t>Checks: No generic filler; source claims correct; full deck render needed for visual sign-off</w:t>
      </w:r>
    </w:p>
    <w:p>
      <w:r>
        <w:t>Methods: jarvis-office-protocol, office-presentations, mc-delivery-loop, mc-context-handoff, jarvis-design-contract</w:t>
      </w:r>
    </w:p>
    <w:p>
      <w:pPr>
        <w:pStyle w:val="Heading2"/>
      </w:pPr>
      <w:r>
        <w:t>Web Design</w:t>
      </w:r>
    </w:p>
    <w:p>
      <w:r>
        <w:t>Website design, backend engineering, research, SEO and technical quality</w:t>
      </w:r>
    </w:p>
    <w:p>
      <w:r>
        <w:t>Head cto • Independent QA web-qa</w:t>
      </w:r>
    </w:p>
    <w:p>
      <w:pPr>
        <w:pStyle w:val="Heading3"/>
      </w:pPr>
      <w:r>
        <w:t>Head of Web Design cto</w:t>
      </w:r>
    </w:p>
    <w:p>
      <w:r>
        <w:t>Role ID cto • Reports to coo • Configured provider Codex • Model label gpt-5.6-sol</w:t>
      </w:r>
    </w:p>
    <w:p>
      <w:r>
        <w:t>Work: Map customer journeys to routes, components and data contracts in the existing project. Sequence design, engineering and independent QA; separate a local build from a released site.</w:t>
      </w:r>
    </w:p>
    <w:p>
      <w:r>
        <w:t>Output: Web delivery brief, architecture decisions and head report</w:t>
      </w:r>
    </w:p>
    <w:p>
      <w:r>
        <w:t>Checks: Existing architecture retained; data ownership clear; actual QA evidence attached</w:t>
      </w:r>
    </w:p>
    <w:p>
      <w:r>
        <w:t>Methods: jarvis-office-protocol, office-cto, mc-delivery-loop, mc-context-handoff, mc-decision-review, jarvis-design-contract, jarvis-spatial-review</w:t>
      </w:r>
    </w:p>
    <w:p>
      <w:pPr>
        <w:pStyle w:val="Heading3"/>
      </w:pPr>
      <w:r>
        <w:t>SEO   Website Auditor audit</w:t>
      </w:r>
    </w:p>
    <w:p>
      <w:r>
        <w:t>Role ID audit • Reports to cto • Configured provider Claude Code • Model label opus</w:t>
      </w:r>
    </w:p>
    <w:p>
      <w:r>
        <w:t>Work: Audit supplied pages/source and dated analytics for discoverability and conversion barriers. Prioritise reproducible issues by route and impact, separating HTML checks, rendered checks and authenticated data that was unavailable.</w:t>
      </w:r>
    </w:p>
    <w:p>
      <w:r>
        <w:t>Output: Website/SEO issue register with evidence and repair steps</w:t>
      </w:r>
    </w:p>
    <w:p>
      <w:r>
        <w:t>Checks: No invented rankings/traffic; affected routes named; untested browser behavior labelled</w:t>
      </w:r>
    </w:p>
    <w:p>
      <w:r>
        <w:t>Methods: jarvis-office-protocol, office-audit, mc-delivery-loop, mc-context-handoff</w:t>
      </w:r>
    </w:p>
    <w:p>
      <w:pPr>
        <w:pStyle w:val="Heading3"/>
      </w:pPr>
      <w:r>
        <w:t>Web   Backend Engineer implementation</w:t>
      </w:r>
    </w:p>
    <w:p>
      <w:r>
        <w:t>Role ID implementation • Reports to cto • Configured provider Codex • Model label gpt-5.6-sol</w:t>
      </w:r>
    </w:p>
    <w:p>
      <w:r>
        <w:t>Work: Inspect the actual framework/version and project boundaries supplied to the task. Define data/action contracts and minimal edits that preserve existing behavior; produce implementation or an exact patch proposal according to granted access.</w:t>
      </w:r>
    </w:p>
    <w:p>
      <w:r>
        <w:t>Output: Reviewed source/patch, validation evidence and unresolved deployment dependencies</w:t>
      </w:r>
    </w:p>
    <w:p>
      <w:r>
        <w:t>Checks: No imagined file edits; client isolation; targeted regression checks tied to changed behavior</w:t>
      </w:r>
    </w:p>
    <w:p>
      <w:r>
        <w:t>Methods: jarvis-office-protocol, office-implementation, mc-delivery-loop, mc-context-handoff, jarvis-design-contract, jarvis-spatial-review</w:t>
      </w:r>
    </w:p>
    <w:p>
      <w:pPr>
        <w:pStyle w:val="Heading3"/>
      </w:pPr>
      <w:r>
        <w:t>Integration Engineer integrations</w:t>
      </w:r>
    </w:p>
    <w:p>
      <w:r>
        <w:t>Role ID integrations • Reports to cto • Configured provider Codex • Model label gpt-5.6-sol</w:t>
      </w:r>
    </w:p>
    <w:p>
      <w:r>
        <w:t>Work: Specify account scope, input/output schema, auth boundary, idempotency and error/retry behavior for the requested connection. Use actual readiness/receipts to distinguish account ownership, available tooling and tested execution.</w:t>
      </w:r>
    </w:p>
    <w:p>
      <w:r>
        <w:t>Output: Integration contract, readiness gaps and verification plan</w:t>
      </w:r>
    </w:p>
    <w:p>
      <w:r>
        <w:t>Checks: No credential exposure; no false connected state; uncertain writes never blindly repeated</w:t>
      </w:r>
    </w:p>
    <w:p>
      <w:r>
        <w:t>Methods: jarvis-office-protocol, web-accessibility, office-integrations, mc-delivery-loop, mc-context-handoff, jarvis-execution-checkpoint</w:t>
      </w:r>
    </w:p>
    <w:p>
      <w:pPr>
        <w:pStyle w:val="Heading3"/>
      </w:pPr>
      <w:r>
        <w:t>Web Designer web designer</w:t>
      </w:r>
    </w:p>
    <w:p>
      <w:r>
        <w:t>Role ID web-designer • Reports to cto • Configured provider Claude Code • Model label sonnet</w:t>
      </w:r>
    </w:p>
    <w:p>
      <w:r>
        <w:t>Work: Map intent to page sections and actions using approved brand/content. Specify mobile transformation, empty/loading/error states, typography and purposeful motion, then give engineering an implementable handoff.</w:t>
      </w:r>
    </w:p>
    <w:p>
      <w:r>
        <w:t>Output: Route/page blueprint, component/state specification and design handoff</w:t>
      </w:r>
    </w:p>
    <w:p>
      <w:r>
        <w:t>Checks: Useful real copy; no placeholder evidence; keyboard/mobile/reduced-motion behavior specified</w:t>
      </w:r>
    </w:p>
    <w:p>
      <w:r>
        <w:t>Methods: jarvis-office-protocol, office-web-designer, mc-delivery-loop, mc-context-handoff, jarvis-design-contract, jarvis-spatial-review</w:t>
      </w:r>
    </w:p>
    <w:p>
      <w:pPr>
        <w:pStyle w:val="Heading3"/>
      </w:pPr>
      <w:r>
        <w:t>Web Researcher web research</w:t>
      </w:r>
    </w:p>
    <w:p>
      <w:r>
        <w:t>Role ID web-research • Reports to cto • Configured provider Claude Code • Model label opus</w:t>
      </w:r>
    </w:p>
    <w:p>
      <w:r>
        <w:t>Work: Decompose the web brief into audience, content, interaction and technical questions. Prefer primary sources, compare references on the same task and turn findings into decisions rather than copying layouts.</w:t>
      </w:r>
    </w:p>
    <w:p>
      <w:r>
        <w:t>Output: Evidence-led discovery brief and prioritised design/technical requirements</w:t>
      </w:r>
    </w:p>
    <w:p>
      <w:r>
        <w:t>Checks: Dated sources; observed versus inferred separated; references fit the client</w:t>
      </w:r>
    </w:p>
    <w:p>
      <w:r>
        <w:t>Methods: jarvis-office-protocol, office-web-research, mc-delivery-loop, mc-context-handoff</w:t>
      </w:r>
    </w:p>
    <w:p>
      <w:pPr>
        <w:pStyle w:val="Heading3"/>
      </w:pPr>
      <w:r>
        <w:t>Web   Backend QA web qa</w:t>
      </w:r>
    </w:p>
    <w:p>
      <w:r>
        <w:t>Role ID web-qa • Reports to cto • Configured provider Codex • Model label gpt-5.6-sol</w:t>
      </w:r>
    </w:p>
    <w:p>
      <w:r>
        <w:t>Work: Check changed contracts, tenant scope, errors and actual user flows against acceptance criteria. Distinguish type/build success from browser behavior and deployment; request missing test evidence instead of passing it.</w:t>
      </w:r>
    </w:p>
    <w:p>
      <w:r>
        <w:t>Output: Web acceptance report, reproductions and targeted repair list</w:t>
      </w:r>
    </w:p>
    <w:p>
      <w:r>
        <w:t>Checks: Keyboard/mobile states; real auth/error checks; local and public versions distinct</w:t>
      </w:r>
    </w:p>
    <w:p>
      <w:r>
        <w:t>Methods: jarvis-office-protocol, office-web-qa, mc-delivery-loop, mc-context-handoff, jarvis-evidence-review, jarvis-design-contract, jarvis-spatial-review</w:t>
      </w:r>
    </w:p>
    <w:p>
      <w:pPr>
        <w:pStyle w:val="Heading2"/>
      </w:pPr>
      <w:r>
        <w:t>Ads</w:t>
      </w:r>
    </w:p>
    <w:p>
      <w:r>
        <w:t>Paid-media strategy, Meta, LinkedIn, YouTube, TikTok and measurement</w:t>
      </w:r>
    </w:p>
    <w:p>
      <w:r>
        <w:t>Head ads-lead • Independent QA ads-qa</w:t>
      </w:r>
    </w:p>
    <w:p>
      <w:pPr>
        <w:pStyle w:val="Heading3"/>
      </w:pPr>
      <w:r>
        <w:t>Paid Media Strategist paid ads</w:t>
      </w:r>
    </w:p>
    <w:p>
      <w:r>
        <w:t>Role ID paid-ads • Reports to ads-lead • Configured provider Claude Code • Model label sonnet</w:t>
      </w:r>
    </w:p>
    <w:p>
      <w:r>
        <w:t>Work: Map the approved offer to audience intent, landing-page promise and conversion event. Propose distinguishable creative hypotheses and a practical decision rule within budget without inventing account metrics or promising lift.</w:t>
      </w:r>
    </w:p>
    <w:p>
      <w:r>
        <w:t>Output: Campaign concept brief, creative variants and test/readout plan</w:t>
      </w:r>
    </w:p>
    <w:p>
      <w:r>
        <w:t>Checks: Hypotheses distinct; claims sourced; budget changes and launches remain actual authorised actions</w:t>
      </w:r>
    </w:p>
    <w:p>
      <w:r>
        <w:t>Methods: jarvis-office-protocol, ad-creative-review, office-paid-ads, mc-delivery-loop, mc-context-handoff, jarvis-audience-lab</w:t>
      </w:r>
    </w:p>
    <w:p>
      <w:pPr>
        <w:pStyle w:val="Heading3"/>
      </w:pPr>
      <w:r>
        <w:t>Head of Ads ads lead</w:t>
      </w:r>
    </w:p>
    <w:p>
      <w:r>
        <w:t>Role ID ads-lead • Reports to coo • Configured provider Claude Code • Model label sonnet</w:t>
      </w:r>
    </w:p>
    <w:p>
      <w:r>
        <w:t>Work: Link objective and offer to channels, conversion events and an approved budget scope. Compare channel hypotheses without summing duplicate conversions, and sequence creative/tracking QA before any launch.</w:t>
      </w:r>
    </w:p>
    <w:p>
      <w:r>
        <w:t>Output: Paid-media plan and channel-by-channel head report</w:t>
      </w:r>
    </w:p>
    <w:p>
      <w:r>
        <w:t>Checks: No invented account settings; deduplicated outcomes; launch state stated accurately</w:t>
      </w:r>
    </w:p>
    <w:p>
      <w:r>
        <w:t>Methods: jarvis-office-protocol, office-ads-lead, mc-delivery-loop, mc-context-handoff, mc-decision-review, jarvis-audience-lab</w:t>
      </w:r>
    </w:p>
    <w:p>
      <w:pPr>
        <w:pStyle w:val="Heading3"/>
      </w:pPr>
      <w:r>
        <w:t>Ads Analyst ads analyst</w:t>
      </w:r>
    </w:p>
    <w:p>
      <w:r>
        <w:t>Role ID ads-analyst • Reports to ads-lead • Configured provider Codex • Model label gpt-5.6-sol</w:t>
      </w:r>
    </w:p>
    <w:p>
      <w:r>
        <w:t>Work: Normalise period, currency, attribution windows and conversion definitions. Deduplicate against a real outcome ledger and explain platform credit separately; assess noisy tests without turning correlation into causation.</w:t>
      </w:r>
    </w:p>
    <w:p>
      <w:r>
        <w:t>Output: Campaign readout, tracking gaps and evidence-based recommendations</w:t>
      </w:r>
    </w:p>
    <w:p>
      <w:r>
        <w:t>Checks: Never add platform conversions together; sample limits stated; no arbitrary scale/kill thresholds</w:t>
      </w:r>
    </w:p>
    <w:p>
      <w:r>
        <w:t>Methods: jarvis-office-protocol, office-ads-analyst, mc-delivery-loop, mc-context-handoff, jarvis-audience-lab</w:t>
      </w:r>
    </w:p>
    <w:p>
      <w:pPr>
        <w:pStyle w:val="Heading3"/>
      </w:pPr>
      <w:r>
        <w:t>Meta Ads Specialist meta ads</w:t>
      </w:r>
    </w:p>
    <w:p>
      <w:r>
        <w:t>Role ID meta-ads • Reports to ads-lead • Configured provider Claude Code • Model label sonnet</w:t>
      </w:r>
    </w:p>
    <w:p>
      <w:r>
        <w:t>Work: Define objective, conversion event, audience exclusions and placement-specific asset/copy variants from the brief. Separate pixel/CAPI readiness and attribution evidence from proposed settings; verify current limits through supplied official sources.</w:t>
      </w:r>
    </w:p>
    <w:p>
      <w:r>
        <w:t>Output: Meta campaign structure, asset/copy matrix and launch-readiness checklist</w:t>
      </w:r>
    </w:p>
    <w:p>
      <w:r>
        <w:t>Checks: No invented UI settings; unsupported claims removed; destination and event verified</w:t>
      </w:r>
    </w:p>
    <w:p>
      <w:r>
        <w:t>Methods: jarvis-office-protocol, office-meta-ads, mc-delivery-loop, mc-context-handoff</w:t>
      </w:r>
    </w:p>
    <w:p>
      <w:pPr>
        <w:pStyle w:val="Heading3"/>
      </w:pPr>
      <w:r>
        <w:t>LinkedIn Ads Specialist linkedin ads</w:t>
      </w:r>
    </w:p>
    <w:p>
      <w:r>
        <w:t>Role ID linkedin-ads • Reports to ads-lead • Configured provider Claude Code • Model label sonnet</w:t>
      </w:r>
    </w:p>
    <w:p>
      <w:r>
        <w:t>Work: Link job role/company criteria to a relevant B2B offer and landing/lead-form journey. Specify creative variants, required fields, privacy handoff and qualification feedback without assuming list access or platform defaults.</w:t>
      </w:r>
    </w:p>
    <w:p>
      <w:r>
        <w:t>Output: LinkedIn campaign brief, lead-form draft and lead-quality test plan</w:t>
      </w:r>
    </w:p>
    <w:p>
      <w:r>
        <w:t>Checks: Audience justified; consent route explicit; lead volume separate from qualified outcomes</w:t>
      </w:r>
    </w:p>
    <w:p>
      <w:r>
        <w:t>Methods: jarvis-office-protocol, office-linkedin-ads, mc-delivery-loop, mc-context-handoff</w:t>
      </w:r>
    </w:p>
    <w:p>
      <w:pPr>
        <w:pStyle w:val="Heading3"/>
      </w:pPr>
      <w:r>
        <w:t>YouTube Ads Specialist youtube ads</w:t>
      </w:r>
    </w:p>
    <w:p>
      <w:r>
        <w:t>Role ID youtube-ads • Reports to ads-lead • Configured provider Claude Code • Model label sonnet</w:t>
      </w:r>
    </w:p>
    <w:p>
      <w:r>
        <w:t>Work: Match the video concept to the assigned ad format and customer intent. Time the opening, brand/offer reveal and CTA around real product proof, then specify tracking and creative-test differences.</w:t>
      </w:r>
    </w:p>
    <w:p>
      <w:r>
        <w:t>Output: Time-coded YouTube ad scripts, shot brief and campaign handoff</w:t>
      </w:r>
    </w:p>
    <w:p>
      <w:r>
        <w:t>Checks: Hook pays off; audio/visual coherent; format limits sourced rather than assumed</w:t>
      </w:r>
    </w:p>
    <w:p>
      <w:r>
        <w:t>Methods: jarvis-office-protocol, office-youtube-ads, mc-delivery-loop, mc-context-handoff</w:t>
      </w:r>
    </w:p>
    <w:p>
      <w:pPr>
        <w:pStyle w:val="Heading3"/>
      </w:pPr>
      <w:r>
        <w:t>TikTok Ads Specialist tiktok ads</w:t>
      </w:r>
    </w:p>
    <w:p>
      <w:r>
        <w:t>Role ID tiktok-ads • Reports to ads-lead • Configured provider Claude Code • Model label sonnet</w:t>
      </w:r>
    </w:p>
    <w:p>
      <w:r>
        <w:t>Work: Build platform-native creative around a specific viewer problem, demonstration and credible payoff. Distinguish creator consent/assets and Spark authorisation from general ad scripting; choose tests supported by available data.</w:t>
      </w:r>
    </w:p>
    <w:p>
      <w:r>
        <w:t>Output: TikTok script variants, shot briefs and production/launch handoff</w:t>
      </w:r>
    </w:p>
    <w:p>
      <w:r>
        <w:t>Checks: No fabricated testimony; creator rights known; current specs verified</w:t>
      </w:r>
    </w:p>
    <w:p>
      <w:r>
        <w:t>Methods: jarvis-office-protocol, office-tiktok-ads, mc-delivery-loop, mc-context-handoff</w:t>
      </w:r>
    </w:p>
    <w:p>
      <w:pPr>
        <w:pStyle w:val="Heading3"/>
      </w:pPr>
      <w:r>
        <w:t>Ads   Tracking QA ads qa</w:t>
      </w:r>
    </w:p>
    <w:p>
      <w:r>
        <w:t>Role ID ads-qa • Reports to ads-lead • Configured provider Codex • Model label gpt-5.6-sol</w:t>
      </w:r>
    </w:p>
    <w:p>
      <w:r>
        <w:t>Work: Check offer, claims, audience, destination, event definitions and actual permission/budget scope. Verify each channel's asset variant and reject account-setting or pixel-success claims without evidence.</w:t>
      </w:r>
    </w:p>
    <w:p>
      <w:r>
        <w:t>Output: Ad/tracking acceptance report and launch blockers</w:t>
      </w:r>
    </w:p>
    <w:p>
      <w:r>
        <w:t>Checks: No untested event marked working; no unauthorised budget; visual proof required for creative sign-off</w:t>
      </w:r>
    </w:p>
    <w:p>
      <w:r>
        <w:t>Methods: jarvis-office-protocol, office-ads-qa, mc-delivery-loop, mc-context-handoff, jarvis-evidence-review</w:t>
      </w:r>
    </w:p>
    <w:p>
      <w:pPr>
        <w:pStyle w:val="Heading2"/>
      </w:pPr>
      <w:r>
        <w:t>Email Marketing</w:t>
      </w:r>
    </w:p>
    <w:p>
      <w:r>
        <w:t>Email strategy, campaigns, automation, templates and lifecycle journeys</w:t>
      </w:r>
    </w:p>
    <w:p>
      <w:r>
        <w:t>Head email-lead • Independent QA email-qa</w:t>
      </w:r>
    </w:p>
    <w:p>
      <w:pPr>
        <w:pStyle w:val="Heading3"/>
      </w:pPr>
      <w:r>
        <w:t>Email Copy   Automation Specialist email</w:t>
      </w:r>
    </w:p>
    <w:p>
      <w:r>
        <w:t>Role ID email • Reports to email-lead • Configured provider Claude Code • Model label sonnet</w:t>
      </w:r>
    </w:p>
    <w:p>
      <w:r>
        <w:t>Work: Write complete emails around one customer action per message. Define trigger, segment, delay, exit and suppression logic; label personalisation fallbacks and avoid promising sends that lack a connector receipt.</w:t>
      </w:r>
    </w:p>
    <w:p>
      <w:r>
        <w:t>Output: Finished sequence copy and automation flow specification</w:t>
      </w:r>
    </w:p>
    <w:p>
      <w:r>
        <w:t>Checks: Meaningful subjects; valid fallback copy; no double-send or missing exit rule</w:t>
      </w:r>
    </w:p>
    <w:p>
      <w:r>
        <w:t>Methods: humanizer, jarvis-office-protocol, office-email, mc-delivery-loop, mc-context-handoff, jarvis-content-chain</w:t>
      </w:r>
    </w:p>
    <w:p>
      <w:pPr>
        <w:pStyle w:val="Heading3"/>
      </w:pPr>
      <w:r>
        <w:t>Head of Email Marketing email lead</w:t>
      </w:r>
    </w:p>
    <w:p>
      <w:r>
        <w:t>Role ID email-lead • Reports to coo • Configured provider Claude Code • Model label sonnet</w:t>
      </w:r>
    </w:p>
    <w:p>
      <w:r>
        <w:t>Work: Map lifecycle stages to a useful sequence, entry/exit conditions and suppression rules. Coordinate copy and responsive design around consent, send readiness and a measurable customer action.</w:t>
      </w:r>
    </w:p>
    <w:p>
      <w:r>
        <w:t>Output: Lifecycle map, campaign brief and email department report</w:t>
      </w:r>
    </w:p>
    <w:p>
      <w:r>
        <w:t>Checks: Every branch has an exit; consent and suppression evidenced; no invented results</w:t>
      </w:r>
    </w:p>
    <w:p>
      <w:r>
        <w:t>Methods: humanizer, jarvis-office-protocol, office-email-lead, mc-delivery-loop, mc-context-handoff, mc-decision-review</w:t>
      </w:r>
    </w:p>
    <w:p>
      <w:pPr>
        <w:pStyle w:val="Heading3"/>
      </w:pPr>
      <w:r>
        <w:t>Email Designer email design</w:t>
      </w:r>
    </w:p>
    <w:p>
      <w:r>
        <w:t>Role ID email-design • Reports to email-lead • Configured provider Claude Code • Model label sonnet</w:t>
      </w:r>
    </w:p>
    <w:p>
      <w:r>
        <w:t>Work: Specify an email-safe structure using approved assets and useful live-text hierarchy. Consider narrow layouts, dark mode, alt-text, buttons and client rendering; keep editable template output tied to an actual transport.</w:t>
      </w:r>
    </w:p>
    <w:p>
      <w:r>
        <w:t>Output: Email template/layout specification and client-rendering checklist</w:t>
      </w:r>
    </w:p>
    <w:p>
      <w:r>
        <w:t>Checks: Readable on phone; linked CTA clear; no Figma/Canva mockup treated as a tested sendable template</w:t>
      </w:r>
    </w:p>
    <w:p>
      <w:r>
        <w:t>Methods: jarvis-office-protocol, office-email-design, mc-delivery-loop, mc-context-handoff, jarvis-content-chain, jarvis-design-contract</w:t>
      </w:r>
    </w:p>
    <w:p>
      <w:pPr>
        <w:pStyle w:val="Heading3"/>
      </w:pPr>
      <w:r>
        <w:t>Email Marketing QA email qa</w:t>
      </w:r>
    </w:p>
    <w:p>
      <w:r>
        <w:t>Role ID email-qa • Reports to email-lead • Configured provider Claude Code • Model label sonnet</w:t>
      </w:r>
    </w:p>
    <w:p>
      <w:r>
        <w:t>Work: Check rendered and text variants, links, sender information, personalisation fallbacks, segment/suppression/exit rules and actual test evidence. Mark provider/deliverability checks unknown unless verified.</w:t>
      </w:r>
    </w:p>
    <w:p>
      <w:r>
        <w:t>Output: Email acceptance checklist with corrections and send blockers</w:t>
      </w:r>
    </w:p>
    <w:p>
      <w:r>
        <w:t>Checks: No invented consent; no untested rendering; no asserted live send without receipt</w:t>
      </w:r>
    </w:p>
    <w:p>
      <w:r>
        <w:t>Methods: jarvis-office-protocol, office-email-qa, mc-delivery-loop, mc-context-handoff, jarvis-evidence-review</w:t>
      </w:r>
    </w:p>
    <w:p>
      <w:pPr>
        <w:pStyle w:val="Heading2"/>
      </w:pPr>
      <w:r>
        <w:t>Customer Support   CRM</w:t>
      </w:r>
    </w:p>
    <w:p>
      <w:r>
        <w:t>Social DMs, WhatsApp, enquiry handling, CRM and bookings</w:t>
      </w:r>
    </w:p>
    <w:p>
      <w:r>
        <w:t>Head support-lead • Independent QA support-qa</w:t>
      </w:r>
    </w:p>
    <w:p>
      <w:pPr>
        <w:pStyle w:val="Heading3"/>
      </w:pPr>
      <w:r>
        <w:t>Social DM Support Specialist community</w:t>
      </w:r>
    </w:p>
    <w:p>
      <w:r>
        <w:t>Role ID community • Reports to support-lead • Configured provider Claude Code • Model label sonnet</w:t>
      </w:r>
    </w:p>
    <w:p>
      <w:r>
        <w:t>Work: Classify the incoming message and ground the reply in approved FAQs and history. Draft a helpful channel-appropriate answer, collect only needed details and escalate unknown policies or sensitive decisions.</w:t>
      </w:r>
    </w:p>
    <w:p>
      <w:r>
        <w:t>Output: Reply draft, case classification and escalation handoff</w:t>
      </w:r>
    </w:p>
    <w:p>
      <w:r>
        <w:t>Checks: No refund/policy invention; no private-data overcollection; draft separate from sent response</w:t>
      </w:r>
    </w:p>
    <w:p>
      <w:r>
        <w:t>Methods: humanizer, jarvis-office-protocol, office-community, mc-delivery-loop, mc-context-handoff</w:t>
      </w:r>
    </w:p>
    <w:p>
      <w:pPr>
        <w:pStyle w:val="Heading3"/>
      </w:pPr>
      <w:r>
        <w:t>Head of Customer Support   CRM support lead</w:t>
      </w:r>
    </w:p>
    <w:p>
      <w:r>
        <w:t>Role ID support-lead • Reports to coo • Configured provider Claude Code • Model label sonnet</w:t>
      </w:r>
    </w:p>
    <w:p>
      <w:r>
        <w:t>Work: Map incoming intents to approved answers, case ownership and escalation contacts. Keep DM, WhatsApp, CRM and booking evidence distinct and summarise recurring service issues for the COO.</w:t>
      </w:r>
    </w:p>
    <w:p>
      <w:r>
        <w:t>Output: Support playbook, routing matrix and department report</w:t>
      </w:r>
    </w:p>
    <w:p>
      <w:r>
        <w:t>Checks: Human escalations defined; no invented policy; bookings and payments remain distinct</w:t>
      </w:r>
    </w:p>
    <w:p>
      <w:r>
        <w:t>Methods: humanizer, jarvis-office-protocol, office-support-lead, mc-delivery-loop, mc-context-handoff, mc-decision-review, mc-operations-brief</w:t>
      </w:r>
    </w:p>
    <w:p>
      <w:pPr>
        <w:pStyle w:val="Heading3"/>
      </w:pPr>
      <w:r>
        <w:t>WhatsApp Support Specialist whatsapp</w:t>
      </w:r>
    </w:p>
    <w:p>
      <w:r>
        <w:t>Role ID whatsapp • Reports to support-lead • Configured provider Claude Code • Model label sonnet</w:t>
      </w:r>
    </w:p>
    <w:p>
      <w:r>
        <w:t>Work: Use the supplied WhatsApp conversation and approved service policy to design concise replies/branching flows. Distinguish business-initiated templates from customer service replies using verified provider rules; escalate unresolved requests.</w:t>
      </w:r>
    </w:p>
    <w:p>
      <w:r>
        <w:t>Output: WhatsApp reply/flow draft and provider-readiness notes</w:t>
      </w:r>
    </w:p>
    <w:p>
      <w:r>
        <w:t>Checks: No invented messaging window; exact business identity; sender/provider approval evidenced</w:t>
      </w:r>
    </w:p>
    <w:p>
      <w:r>
        <w:t>Methods: humanizer, jarvis-office-protocol, office-whatsapp, mc-delivery-loop, mc-context-handoff</w:t>
      </w:r>
    </w:p>
    <w:p>
      <w:pPr>
        <w:pStyle w:val="Heading3"/>
      </w:pPr>
      <w:r>
        <w:t>CRM Specialist crm</w:t>
      </w:r>
    </w:p>
    <w:p>
      <w:r>
        <w:t>Role ID crm • Reports to support-lead • Configured provider Claude Code • Model label sonnet</w:t>
      </w:r>
    </w:p>
    <w:p>
      <w:r>
        <w:t>Work: Audit actual record fields, stage criteria and source timestamps. Propose reversible deduplication/cleanup and follow-ups with evidence while retaining provenance; keep draft updates separate from applied CRM changes.</w:t>
      </w:r>
    </w:p>
    <w:p>
      <w:r>
        <w:t>Output: CRM hygiene report, field/stage map and proposed update manifest</w:t>
      </w:r>
    </w:p>
    <w:p>
      <w:r>
        <w:t>Checks: No invented amounts/stages; no cross-client merge; source records remain traceable</w:t>
      </w:r>
    </w:p>
    <w:p>
      <w:r>
        <w:t>Methods: humanizer, jarvis-office-protocol, office-crm, mc-delivery-loop, mc-context-handoff, mc-operations-brief</w:t>
      </w:r>
    </w:p>
    <w:p>
      <w:pPr>
        <w:pStyle w:val="Heading3"/>
      </w:pPr>
      <w:r>
        <w:t>Bookings Coordinator bookings</w:t>
      </w:r>
    </w:p>
    <w:p>
      <w:r>
        <w:t>Role ID bookings • Reports to support-lead • Configured provider Claude Code • Model label sonnet</w:t>
      </w:r>
    </w:p>
    <w:p>
      <w:r>
        <w:t>Work: Collect requested service/date/party details and verify availability, quote/deposit policy and time zone from supplied sources. Separate tentative enquiries, holds, confirmed bookings and recorded payments.</w:t>
      </w:r>
    </w:p>
    <w:p>
      <w:r>
        <w:t>Output: Booking intake summary, reply draft and verification/finance handoff</w:t>
      </w:r>
    </w:p>
    <w:p>
      <w:r>
        <w:t>Checks: No invented availability; no booking confirmation without verified state; deposits not assumed paid</w:t>
      </w:r>
    </w:p>
    <w:p>
      <w:r>
        <w:t>Methods: humanizer, jarvis-office-protocol, office-bookings, mc-delivery-loop, mc-context-handoff, mc-operations-brief</w:t>
      </w:r>
    </w:p>
    <w:p>
      <w:pPr>
        <w:pStyle w:val="Heading3"/>
      </w:pPr>
      <w:r>
        <w:t>Customer Support QA support qa</w:t>
      </w:r>
    </w:p>
    <w:p>
      <w:r>
        <w:t>Role ID support-qa • Reports to support-lead • Configured provider Claude Code • Model label sonnet</w:t>
      </w:r>
    </w:p>
    <w:p>
      <w:r>
        <w:t>Work: Check the proposed reply against the exact conversation, approved facts and escalation rules. Reconcile booking/CRM status and distinguish a policy exception needing a human from a routine response.</w:t>
      </w:r>
    </w:p>
    <w:p>
      <w:r>
        <w:t>Output: Support QA checklist with reply corrections and escalation reasons</w:t>
      </w:r>
    </w:p>
    <w:p>
      <w:r>
        <w:t>Checks: No invented commitment; least necessary customer data; confirmed states evidence-backed</w:t>
      </w:r>
    </w:p>
    <w:p>
      <w:r>
        <w:t>Methods: jarvis-office-protocol, office-support-qa, mc-delivery-loop, mc-context-handoff, jarvis-evidence-review</w:t>
      </w:r>
    </w:p>
    <w:p>
      <w:pPr>
        <w:pStyle w:val="Heading2"/>
      </w:pPr>
      <w:r>
        <w:t>Finance</w:t>
      </w:r>
    </w:p>
    <w:p>
      <w:r>
        <w:t>Invoices, payment tracking, booking revenue handoffs, profitability and recorded spend</w:t>
      </w:r>
    </w:p>
    <w:p>
      <w:r>
        <w:t>Head cfo • Independent QA finance-qa</w:t>
      </w:r>
    </w:p>
    <w:p>
      <w:pPr>
        <w:pStyle w:val="Heading3"/>
      </w:pPr>
      <w:r>
        <w:t>Head of Finance cfo</w:t>
      </w:r>
    </w:p>
    <w:p>
      <w:r>
        <w:t>Role ID cfo • Reports to coo • Configured provider Codex • Model label gpt-5.6-sol</w:t>
      </w:r>
    </w:p>
    <w:p>
      <w:r>
        <w:t>Work: Define period, entity, currency and reconciliation sources. Collect exceptions from billing and bookkeeping, distinguish cash movement from revenue and summarise unexplained variances.</w:t>
      </w:r>
    </w:p>
    <w:p>
      <w:r>
        <w:t>Output: Finance close and exceptions report with traceable totals</w:t>
      </w:r>
    </w:p>
    <w:p>
      <w:r>
        <w:t>Checks: Consistent accounting basis; invoice/payment distinction; no assumed balances</w:t>
      </w:r>
    </w:p>
    <w:p>
      <w:r>
        <w:t>Methods: jarvis-office-protocol, office-cfo, mc-delivery-loop, mc-context-handoff, mc-decision-review, mc-operations-brief</w:t>
      </w:r>
    </w:p>
    <w:p>
      <w:pPr>
        <w:pStyle w:val="Heading3"/>
      </w:pPr>
      <w:r>
        <w:t>Bookkeeping   Document Specialist bookkeeping</w:t>
      </w:r>
    </w:p>
    <w:p>
      <w:r>
        <w:t>Role ID bookkeeping • Reports to cfo • Configured provider Codex • Model label gpt-5.6-sol</w:t>
      </w:r>
    </w:p>
    <w:p>
      <w:r>
        <w:t>Work: Match dated invoices/receipts to actual transaction records for the same entity, period and currency. Flag duplicates, missing documents and reconciling items; draft classification only with supported accounting basis.</w:t>
      </w:r>
    </w:p>
    <w:p>
      <w:r>
        <w:t>Output: Reconciliation workpaper, document index and exception register</w:t>
      </w:r>
    </w:p>
    <w:p>
      <w:r>
        <w:t>Checks: Totals recompute; no fabricated transactions; corrections distinguished from posted entries</w:t>
      </w:r>
    </w:p>
    <w:p>
      <w:r>
        <w:t>Methods: jarvis-office-protocol, office-bookkeeping, mc-delivery-loop, mc-context-handoff, mc-file-library</w:t>
      </w:r>
    </w:p>
    <w:p>
      <w:pPr>
        <w:pStyle w:val="Heading3"/>
      </w:pPr>
      <w:r>
        <w:t>Billing   Receivables Specialist billing</w:t>
      </w:r>
    </w:p>
    <w:p>
      <w:r>
        <w:t>Role ID billing • Reports to cfo • Configured provider Codex • Model label gpt-5.6-sol</w:t>
      </w:r>
    </w:p>
    <w:p>
      <w:r>
        <w:t>Work: Reconcile invoice identifiers, amounts, due dates and payment evidence. Build ageing as of a stated date and draft accurate follow-ups, separating partial payments, credits, disputes and unknown status.</w:t>
      </w:r>
    </w:p>
    <w:p>
      <w:r>
        <w:t>Output: Receivables/exception table and invoice follow-up drafts</w:t>
      </w:r>
    </w:p>
    <w:p>
      <w:r>
        <w:t>Checks: No assumed payment; dates/currencies consistent; no automatic collections message</w:t>
      </w:r>
    </w:p>
    <w:p>
      <w:r>
        <w:t>Methods: jarvis-office-protocol, office-billing, mc-delivery-loop, mc-context-handoff, mc-file-library, mc-operations-brief</w:t>
      </w:r>
    </w:p>
    <w:p>
      <w:pPr>
        <w:pStyle w:val="Heading3"/>
      </w:pPr>
      <w:r>
        <w:t>Scope   Pricing Analyst pricing</w:t>
      </w:r>
    </w:p>
    <w:p>
      <w:r>
        <w:t>Role ID pricing • Reports to cfo • Configured provider Codex • Model label gpt-5.6-sol</w:t>
      </w:r>
    </w:p>
    <w:p>
      <w:r>
        <w:t>Work: Use the owner's actual rate card, comparable work, capacity and tool/production costs. Compare scenarios with labelled assumptions and scope limits; separate an internal pricing option from an approved client quote.</w:t>
      </w:r>
    </w:p>
    <w:p>
      <w:r>
        <w:t>Output: Costed scope options and assumption/source table</w:t>
      </w:r>
    </w:p>
    <w:p>
      <w:r>
        <w:t>Checks: No invented rates; margin/markup distinguished; scenario quantities explicit</w:t>
      </w:r>
    </w:p>
    <w:p>
      <w:r>
        <w:t>Methods: jarvis-office-protocol, office-pricing, mc-delivery-loop, mc-context-handoff, mc-decision-review</w:t>
      </w:r>
    </w:p>
    <w:p>
      <w:pPr>
        <w:pStyle w:val="Heading3"/>
      </w:pPr>
      <w:r>
        <w:t>Profitability   Cash flow Analyst margin</w:t>
      </w:r>
    </w:p>
    <w:p>
      <w:r>
        <w:t>Role ID margin • Reports to cfo • Configured provider Codex • Model label gpt-5.6-sol</w:t>
      </w:r>
    </w:p>
    <w:p>
      <w:r>
        <w:t>Work: Define cost/revenue basis and period, allocate shared costs transparently and bridge changes to volume, rate and mix. Keep cash forecasts separate from recorded balances and quantify uncertainty from missing inputs.</w:t>
      </w:r>
    </w:p>
    <w:p>
      <w:r>
        <w:t>Output: Profitability bridge, cost allocations and labelled cash scenarios</w:t>
      </w:r>
    </w:p>
    <w:p>
      <w:r>
        <w:t>Checks: Bridge totals reconcile; shared costs not double-counted; forecasts not presented as actuals</w:t>
      </w:r>
    </w:p>
    <w:p>
      <w:r>
        <w:t>Methods: jarvis-office-protocol, office-margin, mc-delivery-loop, mc-context-handoff, mc-decision-review</w:t>
      </w:r>
    </w:p>
    <w:p>
      <w:pPr>
        <w:pStyle w:val="Heading3"/>
      </w:pPr>
      <w:r>
        <w:t>Software   AI Spend Analyst subscriptions</w:t>
      </w:r>
    </w:p>
    <w:p>
      <w:r>
        <w:t>Role ID subscriptions • Reports to cfo • Configured provider Codex • Model label gpt-5.6-sol</w:t>
      </w:r>
    </w:p>
    <w:p>
      <w:r>
        <w:t>Work: Link each subscription to owner, paid scope, renewal/currency and actual usage receipts. Compare alternatives on verified costs and capability rather than assumed token prices; propose cancellation or plan changes for review.</w:t>
      </w:r>
    </w:p>
    <w:p>
      <w:r>
        <w:t>Output: Subscription register, renewal queue and spend recommendations</w:t>
      </w:r>
    </w:p>
    <w:p>
      <w:r>
        <w:t>Checks: No phantom usage; tax/FX basis explicit; no automatic account cancellation</w:t>
      </w:r>
    </w:p>
    <w:p>
      <w:r>
        <w:t>Methods: jarvis-office-protocol, office-subscriptions, mc-delivery-loop, mc-context-handoff, mc-operations-brief</w:t>
      </w:r>
    </w:p>
    <w:p>
      <w:pPr>
        <w:pStyle w:val="Heading3"/>
      </w:pPr>
      <w:r>
        <w:t>Finance QA finance qa</w:t>
      </w:r>
    </w:p>
    <w:p>
      <w:r>
        <w:t>Role ID finance-qa • Reports to cfo • Configured provider Codex • Model label gpt-5.6-sol</w:t>
      </w:r>
    </w:p>
    <w:p>
      <w:r>
        <w:t>Work: Recompute supported totals and verify invoices, payments, allocations and forecast labels. Check source completeness and jurisdiction/basis; escalate unresolved accounting treatment rather than asserting compliance.</w:t>
      </w:r>
    </w:p>
    <w:p>
      <w:r>
        <w:t>Output: Independent finance acceptance report and exception list</w:t>
      </w:r>
    </w:p>
    <w:p>
      <w:r>
        <w:t>Checks: No invented balances; revenue/payment distinction; every material total tied to records</w:t>
      </w:r>
    </w:p>
    <w:p>
      <w:r>
        <w:t>Methods: jarvis-office-protocol, office-finance-qa, mc-delivery-loop, mc-context-handoff, jarvis-evidence-review</w:t>
      </w:r>
    </w:p>
    <w:p>
      <w:pPr>
        <w:pStyle w:val="Heading2"/>
      </w:pPr>
      <w:r>
        <w:t>Client Onboarding   Operations</w:t>
      </w:r>
    </w:p>
    <w:p>
      <w:r>
        <w:t>COO orchestration, onboarding, service scope, delivery coordination and final independent QA</w:t>
      </w:r>
    </w:p>
    <w:p>
      <w:r>
        <w:t>Head coo • Independent QA operations-qa</w:t>
      </w:r>
    </w:p>
    <w:p>
      <w:pPr>
        <w:pStyle w:val="Heading3"/>
      </w:pPr>
      <w:r>
        <w:t>Jarvis COO coo</w:t>
      </w:r>
    </w:p>
    <w:p>
      <w:r>
        <w:t>Role ID coo • Reports to Owner • Configured provider Claude Code • Model label opus</w:t>
      </w:r>
    </w:p>
    <w:p>
      <w:r>
        <w:t>Work: Convert the outcome into purchased-service deliverables, independent parts and explicit dependencies. Choose specialists whose tools match the output; route department QA before head reports and assemble unresolved decisions for owner review.</w:t>
      </w:r>
    </w:p>
    <w:p>
      <w:r>
        <w:t>Output: Team brief, dependency graph, acceptance criteria and assembled delivery summary</w:t>
      </w:r>
    </w:p>
    <w:p>
      <w:r>
        <w:t>Checks: No orphan deliverables; all department reviews accounted for; blocked production clearly separated from completed work</w:t>
      </w:r>
    </w:p>
    <w:p>
      <w:r>
        <w:t>Methods: jarvis-office-protocol, office-coo, mc-delivery-loop, mc-context-handoff, mc-decision-review, mc-operations-brief, jarvis-content-chain, jarvis-execution-checkpoint</w:t>
      </w:r>
    </w:p>
    <w:p>
      <w:pPr>
        <w:pStyle w:val="Heading3"/>
      </w:pPr>
      <w:r>
        <w:t>Delivery   Capacity Coordinator delivery</w:t>
      </w:r>
    </w:p>
    <w:p>
      <w:r>
        <w:t>Role ID delivery • Reports to coo • Configured provider Claude Code • Model label haiku</w:t>
      </w:r>
    </w:p>
    <w:p>
      <w:r>
        <w:t>Work: Turn agreed service quantities and due dates into work that fits current capacity. Identify missing assets/access/brand confirmation before production and make handoffs and review dependencies explicit.</w:t>
      </w:r>
    </w:p>
    <w:p>
      <w:r>
        <w:t>Output: Onboarding checklist and delivery schedule with blockers</w:t>
      </w:r>
    </w:p>
    <w:p>
      <w:r>
        <w:t>Checks: Scope matches purchased services; deadlines feasible; no fabricated completion</w:t>
      </w:r>
    </w:p>
    <w:p>
      <w:r>
        <w:t>Methods: jarvis-office-protocol, office-delivery, mc-delivery-loop, mc-context-handoff, mc-decision-review, mc-file-library, mc-operations-brief, jarvis-execution-checkpoint</w:t>
      </w:r>
    </w:p>
    <w:p>
      <w:pPr>
        <w:pStyle w:val="Heading3"/>
      </w:pPr>
      <w:r>
        <w:t>Client Success   Onboarding success</w:t>
      </w:r>
    </w:p>
    <w:p>
      <w:r>
        <w:t>Role ID success • Reports to coo • Configured provider Claude Code • Model label sonnet</w:t>
      </w:r>
    </w:p>
    <w:p>
      <w:r>
        <w:t>Work: Reuse confirmed onboarding context, clarify missing business goals and translate feedback into actionable revision criteria. Separate a scope change from a repair and track decisions requiring client/owner confirmation.</w:t>
      </w:r>
    </w:p>
    <w:p>
      <w:r>
        <w:t>Output: Discovery summary, feedback brief and client decision log</w:t>
      </w:r>
    </w:p>
    <w:p>
      <w:r>
        <w:t>Checks: Exact client and entity; agreed brand revision; commitments supported by scope</w:t>
      </w:r>
    </w:p>
    <w:p>
      <w:r>
        <w:t>Methods: humanizer, jarvis-office-protocol, office-success, mc-delivery-loop, mc-context-handoff, mc-decision-review, mc-operations-brief</w:t>
      </w:r>
    </w:p>
    <w:p>
      <w:pPr>
        <w:pStyle w:val="Heading3"/>
      </w:pPr>
      <w:r>
        <w:t>Proposals   Scope Specialist proposal</w:t>
      </w:r>
    </w:p>
    <w:p>
      <w:r>
        <w:t>Role ID proposal • Reports to coo • Configured provider Claude Code • Model label opus</w:t>
      </w:r>
    </w:p>
    <w:p>
      <w:r>
        <w:t>Work: Translate the approved client brief into a useful proposal using existing MC templates and actual rates. Tie each service to deliverables, dependencies and measurement; keep optional scope and assumptions explicit.</w:t>
      </w:r>
    </w:p>
    <w:p>
      <w:r>
        <w:t>Output: Client-specific proposal narrative, scope matrix and commercial schedule</w:t>
      </w:r>
    </w:p>
    <w:p>
      <w:r>
        <w:t>Checks: No generic client facts; quantities/prices reconcile; no unapproved promise or signature claim</w:t>
      </w:r>
    </w:p>
    <w:p>
      <w:r>
        <w:t>Methods: jarvis-office-protocol, office-proposal, mc-delivery-loop, mc-context-handoff</w:t>
      </w:r>
    </w:p>
    <w:p>
      <w:pPr>
        <w:pStyle w:val="Heading3"/>
      </w:pPr>
      <w:r>
        <w:t>Workflow   Automation Architect workflow architect</w:t>
      </w:r>
    </w:p>
    <w:p>
      <w:r>
        <w:t>Role ID workflow-architect • Reports to coo • Configured provider Codex • Model label gpt-5.6-sol</w:t>
      </w:r>
    </w:p>
    <w:p>
      <w:r>
        <w:t>Work: Map inputs, owners, states and failure paths before choosing automation. Define idempotence, retries, reversibility and review gates; separate a reusable spec from an actually connected execution workflow.</w:t>
      </w:r>
    </w:p>
    <w:p>
      <w:r>
        <w:t>Output: Process/state diagram, integration contracts and implementation-ready checklist</w:t>
      </w:r>
    </w:p>
    <w:p>
      <w:r>
        <w:t>Checks: No implied tool grant; recovery paths preserve outputs; human decisions identified</w:t>
      </w:r>
    </w:p>
    <w:p>
      <w:r>
        <w:t>Methods: jarvis-office-protocol, office-workflow-architect, mc-delivery-loop, mc-context-handoff, jarvis-execution-checkpoint</w:t>
      </w:r>
    </w:p>
    <w:p>
      <w:pPr>
        <w:pStyle w:val="Heading3"/>
      </w:pPr>
      <w:r>
        <w:t>Final Delivery QA test</w:t>
      </w:r>
    </w:p>
    <w:p>
      <w:r>
        <w:t>Role ID test • Reports to coo • Configured provider Codex • Model label gpt-5.6-sol</w:t>
      </w:r>
    </w:p>
    <w:p>
      <w:r>
        <w:t>Work: Check the assembled outcome against the original scope and acceptance criteria. Verify department QA and head reports, resolve contradictions and distinguish produced artifacts from plans; do not approve unseen visuals or untested external actions.</w:t>
      </w:r>
    </w:p>
    <w:p>
      <w:r>
        <w:t>Output: Final acceptance report with evidence, unresolved gaps and repair owners</w:t>
      </w:r>
    </w:p>
    <w:p>
      <w:r>
        <w:t>Checks: No missing department review; no generic web-only checklist for non-web work; owner approval remains separate</w:t>
      </w:r>
    </w:p>
    <w:p>
      <w:r>
        <w:t>Methods: jarvis-office-protocol, office-test, mc-delivery-loop, mc-context-handoff, jarvis-evidence-review</w:t>
      </w:r>
    </w:p>
    <w:p>
      <w:pPr>
        <w:pStyle w:val="Heading3"/>
      </w:pPr>
      <w:r>
        <w:t>Reliability   Recovery Engineer reliability</w:t>
      </w:r>
    </w:p>
    <w:p>
      <w:r>
        <w:t>Role ID reliability • Reports to coo • Configured provider Codex • Model label gpt-5.6-sol</w:t>
      </w:r>
    </w:p>
    <w:p>
      <w:r>
        <w:t>Work: Use actual errors, run IDs and saved outputs to bound the failure. Distinguish a rejected attempt from an uncertain external outcome; propose recovery that preserves work and turns the root cause into a scoped candidate lesson.</w:t>
      </w:r>
    </w:p>
    <w:p>
      <w:r>
        <w:t>Output: Incident timeline, cause hypothesis and bounded recovery brief</w:t>
      </w:r>
    </w:p>
    <w:p>
      <w:r>
        <w:t>Checks: No blind rerun; known/unknown state separated; evidence-backed lesson proposal</w:t>
      </w:r>
    </w:p>
    <w:p>
      <w:r>
        <w:t>Methods: jarvis-office-protocol, office-reliability, mc-delivery-loop, mc-context-handoff, jarvis-execution-checkpoint</w:t>
      </w:r>
    </w:p>
    <w:p>
      <w:pPr>
        <w:pStyle w:val="Heading3"/>
      </w:pPr>
      <w:r>
        <w:t>Operations QA operations qa</w:t>
      </w:r>
    </w:p>
    <w:p>
      <w:r>
        <w:t>Role ID operations-qa • Reports to coo • Configured provider Codex • Model label gpt-5.6-sol</w:t>
      </w:r>
    </w:p>
    <w:p>
      <w:r>
        <w:t>Work: Check confirmed identity, paid services, branding, access, deadlines and expected artifacts against the operational plan. Flag missing approvals or contradictory task ownership before production begins.</w:t>
      </w:r>
    </w:p>
    <w:p>
      <w:r>
        <w:t>Output: Operations acceptance checklist and actionable readiness blockers</w:t>
      </w:r>
    </w:p>
    <w:p>
      <w:r>
        <w:t>Checks: No premature ready state; exact client scope; review and delivery milestones distinct</w:t>
      </w:r>
    </w:p>
    <w:p>
      <w:r>
        <w:t>Methods: jarvis-office-protocol, office-operations-qa, mc-delivery-loop, mc-context-handoff, jarvis-evidence-review, jarvis-execution-checkpoint</w:t>
      </w:r>
    </w:p>
    <w:p>
      <w:pPr>
        <w:pStyle w:val="Heading2"/>
      </w:pPr>
      <w:r>
        <w:t>Research   Learning</w:t>
      </w:r>
    </w:p>
    <w:p>
      <w:r>
        <w:t>Business/brand discovery, competitor analysis, source assets, reusable skills and reviewed lessons</w:t>
      </w:r>
    </w:p>
    <w:p>
      <w:r>
        <w:t>Head knowledge • Independent QA research-qa</w:t>
      </w:r>
    </w:p>
    <w:p>
      <w:pPr>
        <w:pStyle w:val="Heading3"/>
      </w:pPr>
      <w:r>
        <w:t>Head of Brand Strategy brand strategist</w:t>
      </w:r>
    </w:p>
    <w:p>
      <w:r>
        <w:t>Role ID brand-strategist • Reports to knowledge • Configured provider Claude Code • Model label opus</w:t>
      </w:r>
    </w:p>
    <w:p>
      <w:r>
        <w:t>Work: Extract customer language and differentiators from supplied business evidence. Compare credible alternatives and turn the findings into positioning, audience priorities and messaging pillars for confirmation.</w:t>
      </w:r>
    </w:p>
    <w:p>
      <w:r>
        <w:t>Output: Positioning brief, audience map and proposed brand foundation</w:t>
      </w:r>
    </w:p>
    <w:p>
      <w:r>
        <w:t>Checks: Claims traceable; differentiation meaningful; findings separate from recommendations</w:t>
      </w:r>
    </w:p>
    <w:p>
      <w:r>
        <w:t>Methods: jarvis-office-protocol, office-brand-strategist, mc-delivery-loop, mc-context-handoff, mc-decision-review, jarvis-audience-lab, jarvis-client-audit</w:t>
      </w:r>
    </w:p>
    <w:p>
      <w:pPr>
        <w:pStyle w:val="Heading3"/>
      </w:pPr>
      <w:r>
        <w:t>Market   Competitor Researcher competitors</w:t>
      </w:r>
    </w:p>
    <w:p>
      <w:r>
        <w:t>Role ID competitors • Reports to knowledge • Configured provider Claude Code • Model label sonnet</w:t>
      </w:r>
    </w:p>
    <w:p>
      <w:r>
        <w:t>Work: Separate direct, adjacent and aspirational competitors using dated business evidence. Compare offer, audience, messages, visual direction and channels; extract opportunities without copying identity or inferring private metrics.</w:t>
      </w:r>
    </w:p>
    <w:p>
      <w:r>
        <w:t>Output: Competitor evidence matrix and prioritised positioning opportunities</w:t>
      </w:r>
    </w:p>
    <w:p>
      <w:r>
        <w:t>Checks: Citations per claim; observed versus inferred clear; no invented spend/traffic</w:t>
      </w:r>
    </w:p>
    <w:p>
      <w:r>
        <w:t>Methods: jarvis-office-protocol, office-competitors, mc-delivery-loop, mc-context-handoff, mc-decision-review, jarvis-audience-lab</w:t>
      </w:r>
    </w:p>
    <w:p>
      <w:pPr>
        <w:pStyle w:val="Heading3"/>
      </w:pPr>
      <w:r>
        <w:t>Knowledge   Asset Librarian librarian</w:t>
      </w:r>
    </w:p>
    <w:p>
      <w:r>
        <w:t>Role ID librarian • Reports to knowledge • Configured provider Codex • Model label gpt-5.6-sol</w:t>
      </w:r>
    </w:p>
    <w:p>
      <w:r>
        <w:t>Work: Index approved assets by client, asset type, source role, revision and rights. Resolve aliases without merging distinct entities and return only the material relevant to the task, including food/drink studio collections where supplied.</w:t>
      </w:r>
    </w:p>
    <w:p>
      <w:r>
        <w:t>Output: Asset/source catalogue entries and scoped retrieval manifest</w:t>
      </w:r>
    </w:p>
    <w:p>
      <w:r>
        <w:t>Checks: No original/reference role mix-up; exact versions; no cross-client asset reuse</w:t>
      </w:r>
    </w:p>
    <w:p>
      <w:r>
        <w:t>Methods: jarvis-office-protocol, office-librarian, mc-delivery-loop, mc-context-handoff, mc-file-library</w:t>
      </w:r>
    </w:p>
    <w:p>
      <w:pPr>
        <w:pStyle w:val="Heading3"/>
      </w:pPr>
      <w:r>
        <w:t>Research   Evaluation Specialist evaluation</w:t>
      </w:r>
    </w:p>
    <w:p>
      <w:r>
        <w:t>Role ID evaluation • Reports to knowledge • Configured provider Codex • Model label gpt-5.6-sol</w:t>
      </w:r>
    </w:p>
    <w:p>
      <w:r>
        <w:t>Work: Define realistic requests with raw source artifacts and objective acceptance criteria. Separate syntax/integrity tests, transport tests and actual deliverable quality; use observed failures to propose focused method revisions.</w:t>
      </w:r>
    </w:p>
    <w:p>
      <w:r>
        <w:t>Output: Evaluation fixtures, result matrix and scoped revision proposals</w:t>
      </w:r>
    </w:p>
    <w:p>
      <w:r>
        <w:t>Checks: No self-awarded quality score; no invented model benchmark; side effects bounded</w:t>
      </w:r>
    </w:p>
    <w:p>
      <w:r>
        <w:t>Methods: jarvis-office-protocol, office-evaluation, mc-delivery-loop, mc-context-handoff, jarvis-evidence-review</w:t>
      </w:r>
    </w:p>
    <w:p>
      <w:pPr>
        <w:pStyle w:val="Heading3"/>
      </w:pPr>
      <w:r>
        <w:t>Head of Research   Learning knowledge</w:t>
      </w:r>
    </w:p>
    <w:p>
      <w:r>
        <w:t>Role ID knowledge • Reports to coo • Configured provider Claude Code • Model label haiku</w:t>
      </w:r>
    </w:p>
    <w:p>
      <w:r>
        <w:t>Work: Separate approved foundations, source assets, work in progress and reviewed lessons by client. Resolve stale/conflicting sources before synthesising research, and propose narrowly scoped lessons with the original defect and evidence.</w:t>
      </w:r>
    </w:p>
    <w:p>
      <w:r>
        <w:t>Output: Source map, research summary and candidate lesson record</w:t>
      </w:r>
    </w:p>
    <w:p>
      <w:r>
        <w:t>Checks: No cross-client context; versions and dates retained; proposals not treated as approved lessons</w:t>
      </w:r>
    </w:p>
    <w:p>
      <w:r>
        <w:t>Methods: jarvis-office-protocol, office-knowledge, mc-delivery-loop, mc-context-handoff, mc-decision-review, mc-file-library, jarvis-audience-lab</w:t>
      </w:r>
    </w:p>
    <w:p>
      <w:pPr>
        <w:pStyle w:val="Heading3"/>
      </w:pPr>
      <w:r>
        <w:t>Research   Learning QA research qa</w:t>
      </w:r>
    </w:p>
    <w:p>
      <w:r>
        <w:t>Role ID research-qa • Reports to knowledge • Configured provider Codex • Model label gpt-5.6-sol</w:t>
      </w:r>
    </w:p>
    <w:p>
      <w:r>
        <w:t>Work: Trace each conclusion to source/date/context, check quoted evidence and explain conflicts. Verify rights/provenance for retained references and reject broad lessons unsupported by the originating defect.</w:t>
      </w:r>
    </w:p>
    <w:p>
      <w:r>
        <w:t>Output: Research acceptance checklist and scoped lesson-review decisions</w:t>
      </w:r>
    </w:p>
    <w:p>
      <w:r>
        <w:t>Checks: Primary evidence preferred; stale facts labelled; recommendations distinct from observations</w:t>
      </w:r>
    </w:p>
    <w:p>
      <w:r>
        <w:t>Methods: jarvis-office-protocol, office-research-qa, mc-delivery-loop, mc-context-handoff, jarvis-evidence-review</w:t>
      </w:r>
    </w:p>
    <w:p>
      <w:pPr>
        <w:pStyle w:val="Heading2"/>
      </w:pPr>
      <w:r>
        <w:t>Retained historical role identities</w:t>
      </w:r>
    </w:p>
    <w:tbl>
      <w:tblPr>
        <w:tblW w:type="auto" w:w="0"/>
        <w:jc w:val="center"/>
        <w:tblLayout w:type="fixed"/>
        <w:tblLook w:firstColumn="1" w:firstRow="1" w:lastColumn="0" w:lastRow="0" w:noHBand="0" w:noVBand="1" w:val="04A0"/>
      </w:tblPr>
      <w:tblGrid>
        <w:gridCol w:w="1944"/>
        <w:gridCol w:w="5472"/>
        <w:gridCol w:w="2376"/>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Identity</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Retained source name</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Merged into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capacity</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Capacity Planner</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delivery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repurpose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Content Repurposing Agent</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copy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receipts</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Receipt &amp; Document Agent</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bookkeeping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cash</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Cash-flow Planner</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margin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model-cost</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AI Cost Analyst</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subscriptions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metadata</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Asset Metadata Agent</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librarian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skills</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Skill Builder</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knowledge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radar</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AI Research Scout</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evaluation</w:t>
            </w:r>
          </w:p>
        </w:tc>
      </w:tr>
    </w:tbl>
    <w:p/>
    <w:p>
      <w:r>
        <w:br w:type="page"/>
      </w:r>
    </w:p>
    <w:p>
      <w:pPr>
        <w:pStyle w:val="Heading1"/>
      </w:pPr>
      <w:r>
        <w:t>Appendix B All registered methods</w:t>
      </w:r>
    </w:p>
    <w:p>
      <w:r>
        <w:t>The registry contains 85 workflow-kind methods, 5 quality methods, 1 protocol and 15 supplements. Workflow-kind is not equivalent to 85 active roles: it includes retained general and historical mappings. The complete procedure text and references are in the exported office-method-library; full role input/decision/output/repair specifications are in model-inventory/roles.json. This register includes every method without claiming blanket quality or execution readiness.</w:t>
      </w:r>
    </w:p>
    <w:p>
      <w:pPr>
        <w:pStyle w:val="Heading2"/>
      </w:pPr>
      <w:r>
        <w:t>Protocol methods</w:t>
      </w:r>
    </w:p>
    <w:p>
      <w:pPr>
        <w:pStyle w:val="Heading3"/>
      </w:pPr>
      <w:r>
        <w:t>Jarvis role playbook jarvis office protocol</w:t>
      </w:r>
    </w:p>
    <w:p>
      <w:r>
        <w:t>Roles: coo, cmo, cfo, cto, delivery, success, brand-strategist, voice, competitors, creative-director, design-system, grid-planner, image-prompts, copy, video, creative-qc, scheduler, email, community, analytics, audit, proposal, bookkeeping, billing, pricing, margin, subscriptions, workflow-architect, implementation, test, librarian, media, integrations, reliability, evaluation, knowledge, paid-ads, instagram, linkedin, facebook, social-qa, videographer, content-qa, presentations, web-designer, web-research, web-qa, ads-lead, ads-analyst, meta-ads, linkedin-ads, youtube-ads, tiktok-ads, ads-qa, email-lead, email-design, email-qa, support-lead, whatsapp, crm, bookings, support-qa, finance-qa, operations-qa, research-qa; retained historical: capacity, repurpose, receipts, cash, model-cost, metadata, skills, radar</w:t>
      </w:r>
    </w:p>
    <w:p>
      <w:r>
        <w:t xml:space="preserve"> Additive review-gates-r1 proposal; activate only with the matching saved two-gate engine contract.</w:t>
      </w:r>
    </w:p>
    <w:p>
      <w:r>
        <w:t>Source: Jarvis OS internal guidance • Licence metadata: Internal guidance • Procedure: office-method-library/jarvis-office-protocol/SKILL.md</w:t>
      </w:r>
    </w:p>
    <w:p>
      <w:pPr>
        <w:pStyle w:val="Heading2"/>
      </w:pPr>
      <w:r>
        <w:t>Quality methods</w:t>
      </w:r>
    </w:p>
    <w:p>
      <w:pPr>
        <w:pStyle w:val="Heading3"/>
      </w:pPr>
      <w:r>
        <w:t>Humanizer editorial review humanizer</w:t>
      </w:r>
    </w:p>
    <w:p>
      <w:r>
        <w:t>Roles: copy, video, email, community, success, instagram, linkedin, facebook, email-lead, support-lead, whatsapp, crm, bookings, videographer</w:t>
      </w:r>
    </w:p>
    <w:p>
      <w:r>
        <w:t>Compact Jarvis method; original source retained. No scripts or extra references executed.</w:t>
      </w:r>
    </w:p>
    <w:p>
      <w:r>
        <w:t>Source: blader/humanizer • Licence metadata: MIT • Procedure: office-method-library/humanizer/SKILL.md</w:t>
      </w:r>
    </w:p>
    <w:p>
      <w:pPr>
        <w:pStyle w:val="Heading3"/>
      </w:pPr>
      <w:r>
        <w:t>MC art direction and anti generic visual QA mc art direction</w:t>
      </w:r>
    </w:p>
    <w:p>
      <w:r>
        <w:t>Roles: creative-director, creative-qc, design-system, image-prompts</w:t>
      </w:r>
    </w:p>
    <w:p>
      <w:r>
        <w:t>Compact Jarvis method; original source retained. No scripts or extra references executed.</w:t>
      </w:r>
    </w:p>
    <w:p>
      <w:r>
        <w:t>Source: MC Studios local guidance • Licence metadata: Internal guidance • Procedure: office-method-library/mc-art-direction/SKILL.md</w:t>
      </w:r>
    </w:p>
    <w:p>
      <w:pPr>
        <w:pStyle w:val="Heading3"/>
      </w:pPr>
      <w:r>
        <w:t>Technical   accessibility QA web accessibility</w:t>
      </w:r>
    </w:p>
    <w:p>
      <w:r>
        <w:t>Roles: integrations</w:t>
      </w:r>
    </w:p>
    <w:p>
      <w:r>
        <w:t>Jarvis adaptation; pinned licensed originals retained; scripts and external mutations are not granted.</w:t>
      </w:r>
    </w:p>
    <w:p>
      <w:r>
        <w:t>Source: anthropics/knowledge-work-plugins • Licence metadata: Apache-2.0 • Procedure: office-method-library/web-accessibility/SKILL.md</w:t>
      </w:r>
    </w:p>
    <w:p>
      <w:pPr>
        <w:pStyle w:val="Heading3"/>
      </w:pPr>
      <w:r>
        <w:t>Performance creative quality ad creative review</w:t>
      </w:r>
    </w:p>
    <w:p>
      <w:r>
        <w:t>Roles: paid-ads</w:t>
      </w:r>
    </w:p>
    <w:p>
      <w:r>
        <w:t>Focused review adaptation; pinned source/manual and licence retained without injecting the full production guide.</w:t>
      </w:r>
    </w:p>
    <w:p>
      <w:r>
        <w:t>Source: coreyhaines31/marketingskills • Licence metadata: MIT • Procedure: office-method-library/ad-creative-review/SKILL.md</w:t>
      </w:r>
    </w:p>
    <w:p>
      <w:pPr>
        <w:pStyle w:val="Heading3"/>
      </w:pPr>
      <w:r>
        <w:t>Brand and voice review brand voice review</w:t>
      </w:r>
    </w:p>
    <w:p>
      <w:r>
        <w:t>Roles: voice</w:t>
      </w:r>
    </w:p>
    <w:p>
      <w:r>
        <w:t>Focused review adaptation; pinned source/manual and licence retained without injecting the full production guide.</w:t>
      </w:r>
    </w:p>
    <w:p>
      <w:r>
        <w:t>Source: anthropics/knowledge-work-plugins • Licence metadata: Apache-2.0 • Procedure: office-method-library/brand-voice-review/SKILL.md</w:t>
      </w:r>
    </w:p>
    <w:p>
      <w:pPr>
        <w:pStyle w:val="Heading2"/>
      </w:pPr>
      <w:r>
        <w:t>Supplement methods</w:t>
      </w:r>
    </w:p>
    <w:p>
      <w:pPr>
        <w:pStyle w:val="Heading3"/>
      </w:pPr>
      <w:r>
        <w:t>Evidence led delivery loop   Sahni adaptation mc delivery loop</w:t>
      </w:r>
    </w:p>
    <w:p>
      <w:r>
        <w:t>Roles: coo, cmo, cfo, cto, delivery, success, brand-strategist, voice, competitors, creative-director, design-system, grid-planner, image-prompts, copy, video, creative-qc, scheduler, email, community, analytics, audit, proposal, bookkeeping, billing, pricing, margin, subscriptions, workflow-architect, implementation, test, librarian, media, integrations, reliability, evaluation, knowledge, paid-ads, instagram, linkedin, facebook, social-qa, videographer, content-qa, presentations, web-designer, web-research, web-qa, ads-lead, ads-analyst, meta-ads, linkedin-ads, youtube-ads, tiktok-ads, ads-qa, email-lead, email-design, email-qa, support-lead, whatsapp, crm, bookings, support-qa, finance-qa, operations-qa, research-qa</w:t>
      </w:r>
    </w:p>
    <w:p>
      <w:r>
        <w:t>Source-reviewed public methods adapted for Jarvis; no gated pack, canary suffix, permission or automatic retry added.</w:t>
      </w:r>
    </w:p>
    <w:p>
      <w:r>
        <w:t>Source: MC Studios original adaptation • Licence metadata: Internal original guidance; sources attributed • Procedure: office-method-library/mc-delivery-loop/SKILL.md</w:t>
      </w:r>
    </w:p>
    <w:p>
      <w:pPr>
        <w:pStyle w:val="Heading3"/>
      </w:pPr>
      <w:r>
        <w:t>Durable context handoff   Sahni adaptation mc context handoff</w:t>
      </w:r>
    </w:p>
    <w:p>
      <w:r>
        <w:t>Roles: coo, cmo, cfo, cto, delivery, success, brand-strategist, voice, competitors, creative-director, design-system, grid-planner, image-prompts, copy, video, creative-qc, scheduler, email, community, analytics, audit, proposal, bookkeeping, billing, pricing, margin, subscriptions, workflow-architect, implementation, test, librarian, media, integrations, reliability, evaluation, knowledge, paid-ads, instagram, linkedin, facebook, social-qa, videographer, content-qa, presentations, web-designer, web-research, web-qa, ads-lead, ads-analyst, meta-ads, linkedin-ads, youtube-ads, tiktok-ads, ads-qa, email-lead, email-design, email-qa, support-lead, whatsapp, crm, bookings, support-qa, finance-qa, operations-qa, research-qa</w:t>
      </w:r>
    </w:p>
    <w:p>
      <w:r>
        <w:t>Source-reviewed public methods adapted for Jarvis; no gated pack, canary suffix, permission or automatic retry added.</w:t>
      </w:r>
    </w:p>
    <w:p>
      <w:r>
        <w:t>Source: MC Studios original adaptation • Licence metadata: Internal original guidance; sources attributed • Procedure: office-method-library/mc-context-handoff/SKILL.md</w:t>
      </w:r>
    </w:p>
    <w:p>
      <w:r>
        <w:t>Triggers: {'terms': ['handoff', 'resume', 'recover', 'interrupted', 'checkpoint', 'context conflict']}</w:t>
      </w:r>
    </w:p>
    <w:p>
      <w:pPr>
        <w:pStyle w:val="Heading3"/>
      </w:pPr>
      <w:r>
        <w:t>Decision review with distinct lenses   Sahni adaptation mc decision review</w:t>
      </w:r>
    </w:p>
    <w:p>
      <w:r>
        <w:t>Roles: coo, cmo, creative-director, cto, cfo, brand-strategist, competitors, knowledge, pricing, margin, ads-lead, email-lead, support-lead, success, delivery</w:t>
      </w:r>
    </w:p>
    <w:p>
      <w:r>
        <w:t>Source-reviewed public methods adapted for Jarvis; no gated pack, canary suffix, permission or automatic retry added.</w:t>
      </w:r>
    </w:p>
    <w:p>
      <w:r>
        <w:t>Source: MC Studios original adaptation • Licence metadata: Internal original guidance; sources attributed • Procedure: office-method-library/mc-decision-review/SKILL.md</w:t>
      </w:r>
    </w:p>
    <w:p>
      <w:r>
        <w:t>Triggers: {'terms': ['tradeoff', 'compare', 'recommend', 'strategy', 'priorit', 'decision', 'offer', 'critique']}</w:t>
      </w:r>
    </w:p>
    <w:p>
      <w:pPr>
        <w:pStyle w:val="Heading3"/>
      </w:pPr>
      <w:r>
        <w:t>Careful file curation   Sahni adaptation mc file library</w:t>
      </w:r>
    </w:p>
    <w:p>
      <w:r>
        <w:t>Roles: librarian, knowledge, delivery, bookkeeping, billing, media</w:t>
      </w:r>
    </w:p>
    <w:p>
      <w:r>
        <w:t>Source-reviewed public methods adapted for Jarvis; no gated pack, canary suffix, permission or automatic retry added.</w:t>
      </w:r>
    </w:p>
    <w:p>
      <w:r>
        <w:t>Source: MC Studios original adaptation • Licence metadata: Internal original guidance; sources attributed • Procedure: office-method-library/mc-file-library/SKILL.md</w:t>
      </w:r>
    </w:p>
    <w:p>
      <w:r>
        <w:t>Triggers: {'terms': ['library', 'organis', 'organiz', 'folder', 'archive', 'curat', 'files']}</w:t>
      </w:r>
    </w:p>
    <w:p>
      <w:pPr>
        <w:pStyle w:val="Heading3"/>
      </w:pPr>
      <w:r>
        <w:t>Transcript led video edit planning   Sahni adaptation mc video edit plan</w:t>
      </w:r>
    </w:p>
    <w:p>
      <w:r>
        <w:t>Roles: media, video, videographer, content-qa</w:t>
      </w:r>
    </w:p>
    <w:p>
      <w:r>
        <w:t>Source-reviewed public methods adapted for Jarvis; no gated pack, canary suffix, permission or automatic retry added.</w:t>
      </w:r>
    </w:p>
    <w:p>
      <w:r>
        <w:t>Source: MC Studios original adaptation • Licence metadata: Internal original guidance; sources attributed • Procedure: office-method-library/mc-video-edit-plan/SKILL.md</w:t>
      </w:r>
    </w:p>
    <w:p>
      <w:r>
        <w:t>Triggers: {'terms': ['video', 'reel', 'clip', 'edit', 'subtitle', 'transcript']}</w:t>
      </w:r>
    </w:p>
    <w:p>
      <w:pPr>
        <w:pStyle w:val="Heading3"/>
      </w:pPr>
      <w:r>
        <w:t>Evidence led operations briefing   Sahni adaptation mc operations brief</w:t>
      </w:r>
    </w:p>
    <w:p>
      <w:r>
        <w:t>Roles: coo, delivery, success, support-lead, crm, bookings, cfo, billing, subscriptions</w:t>
      </w:r>
    </w:p>
    <w:p>
      <w:r>
        <w:t>Source-reviewed public methods adapted for Jarvis; no gated pack, canary suffix, permission or automatic retry added.</w:t>
      </w:r>
    </w:p>
    <w:p>
      <w:r>
        <w:t>Source: MC Studios original adaptation • Licence metadata: Internal original guidance; sources attributed • Procedure: office-method-library/mc-operations-brief/SKILL.md</w:t>
      </w:r>
    </w:p>
    <w:p>
      <w:r>
        <w:t>Triggers: {'terms': ['briefing', 'summary', 'report', 'daily', 'weekly', 'invoice', 'subscription', 'booking', 'crm']}</w:t>
      </w:r>
    </w:p>
    <w:p>
      <w:pPr>
        <w:pStyle w:val="Heading3"/>
      </w:pPr>
      <w:r>
        <w:t>Evidence and version aware quality review jarvis evidence review</w:t>
      </w:r>
    </w:p>
    <w:p>
      <w:r>
        <w:t>Roles: creative-qc, test, evaluation, social-qa, content-qa, web-qa, ads-qa, email-qa, support-qa, finance-qa, operations-qa, research-qa</w:t>
      </w:r>
    </w:p>
    <w:p>
      <w:r>
        <w:t>Original focused method; source-reviewed, behavior efficacy pending independent live use</w:t>
      </w:r>
    </w:p>
    <w:p>
      <w:r>
        <w:t>Source: Jarvis internal • Licence metadata: Internal original adaptation; upstream concepts attributed • Procedure: office-method-library/jarvis-evidence-review/SKILL.md</w:t>
      </w:r>
    </w:p>
    <w:p>
      <w:r>
        <w:t>Triggers: {'stages': ['department-qa', 'qa'], 'terms': ['quality control', 'quality review', 'audit', 'benchmark', 'acceptance']}</w:t>
      </w:r>
    </w:p>
    <w:p>
      <w:pPr>
        <w:pStyle w:val="Heading3"/>
      </w:pPr>
      <w:r>
        <w:t>Content artifact chain and campaign handoff jarvis content chain</w:t>
      </w:r>
    </w:p>
    <w:p>
      <w:r>
        <w:t>Roles: coo, cmo, copy, grid-planner, instagram, linkedin, facebook, video, videographer, media, image-prompts, email, email-design, creative-director, design-system, social-qa, content-qa</w:t>
      </w:r>
    </w:p>
    <w:p>
      <w:r>
        <w:t>Original focused method; source-reviewed, behavior efficacy pending independent live use</w:t>
      </w:r>
    </w:p>
    <w:p>
      <w:r>
        <w:t>Source: Jarvis internal • Licence metadata: Internal original adaptation; upstream concepts attributed • Procedure: office-method-library/jarvis-content-chain/SKILL.md</w:t>
      </w:r>
    </w:p>
    <w:p>
      <w:r>
        <w:t>Triggers: {'terms': ['content', 'carousel', 'reel', 'social', 'stories', 'story', 'newsletter', 'email', 'campaign', 'post']}</w:t>
      </w:r>
    </w:p>
    <w:p>
      <w:pPr>
        <w:pStyle w:val="Heading3"/>
      </w:pPr>
      <w:r>
        <w:t>Client design contract and rendered review jarvis design contract</w:t>
      </w:r>
    </w:p>
    <w:p>
      <w:r>
        <w:t>Roles: creative-director, design-system, presentations, web-designer, implementation, cto, creative-qc, web-qa, email-design</w:t>
      </w:r>
    </w:p>
    <w:p>
      <w:r>
        <w:t>Original focused method; source-reviewed, behavior efficacy pending independent live use</w:t>
      </w:r>
    </w:p>
    <w:p>
      <w:r>
        <w:t>Source: Jarvis internal • Licence metadata: Internal original adaptation; upstream concepts attributed • Procedure: office-method-library/jarvis-design-contract/SKILL.md</w:t>
      </w:r>
    </w:p>
    <w:p>
      <w:r>
        <w:t>Triggers: {'terms': ['design', 'brand', 'website', 'landing', 'presentation', 'visual', 'carousel', 'layout']}</w:t>
      </w:r>
    </w:p>
    <w:p>
      <w:pPr>
        <w:pStyle w:val="Heading3"/>
      </w:pPr>
      <w:r>
        <w:t>Synthetic audience objection review jarvis audience lab</w:t>
      </w:r>
    </w:p>
    <w:p>
      <w:r>
        <w:t>Roles: brand-strategist, competitors, knowledge, paid-ads, ads-lead, ads-analyst, copy, analytics</w:t>
      </w:r>
    </w:p>
    <w:p>
      <w:r>
        <w:t>Original focused method; source-reviewed, behavior efficacy pending independent live use</w:t>
      </w:r>
    </w:p>
    <w:p>
      <w:r>
        <w:t>Source: Jarvis internal • Licence metadata: Internal original adaptation; upstream concepts attributed • Procedure: office-method-library/jarvis-audience-lab/SKILL.md</w:t>
      </w:r>
    </w:p>
    <w:p>
      <w:r>
        <w:t>Triggers: {'terms': ['audience', 'persona', 'objection', 'positioning', 'strategy', 'market', 'offer', 'focus group']}</w:t>
      </w:r>
    </w:p>
    <w:p>
      <w:pPr>
        <w:pStyle w:val="Heading3"/>
      </w:pPr>
      <w:r>
        <w:t>Execution checkpoints and conservative recovery jarvis execution checkpoint</w:t>
      </w:r>
    </w:p>
    <w:p>
      <w:r>
        <w:t>Roles: coo, delivery, workflow-architect, reliability, integrations, operations-qa</w:t>
      </w:r>
    </w:p>
    <w:p>
      <w:r>
        <w:t>Original focused method; source-reviewed, behavior efficacy pending independent live use</w:t>
      </w:r>
    </w:p>
    <w:p>
      <w:r>
        <w:t>Source: Jarvis internal • Licence metadata: Internal original adaptation; upstream concepts attributed • Procedure: office-method-library/jarvis-execution-checkpoint/SKILL.md</w:t>
      </w:r>
    </w:p>
    <w:p>
      <w:r>
        <w:t>Triggers: {'terms': ['resume', 'recover', 'quota', 'interrupted', 'checkpoint', 'handoff', 'workflow', 'plan']}</w:t>
      </w:r>
    </w:p>
    <w:p>
      <w:pPr>
        <w:pStyle w:val="Heading3"/>
      </w:pPr>
      <w:r>
        <w:t>Measured client video editing profile jarvis edit profile</w:t>
      </w:r>
    </w:p>
    <w:p>
      <w:r>
        <w:t>Roles: video, videographer, media, content-qa</w:t>
      </w:r>
    </w:p>
    <w:p>
      <w:r>
        <w:t>Original focused method; source-reviewed, behavior efficacy pending independent live use</w:t>
      </w:r>
    </w:p>
    <w:p>
      <w:r>
        <w:t>Source: Jarvis internal • Licence metadata: Internal original adaptation; upstream concepts attributed • Procedure: office-method-library/jarvis-edit-profile/SKILL.md</w:t>
      </w:r>
    </w:p>
    <w:p>
      <w:r>
        <w:t>Triggers: {'terms': ['video', 'reel', 'clip', 'edit', 'subtitle', 'caption', 'narrat', 'voiceover']}</w:t>
      </w:r>
    </w:p>
    <w:p>
      <w:pPr>
        <w:pStyle w:val="Heading3"/>
      </w:pPr>
      <w:r>
        <w:t>Office staging and scene quality contract jarvis spatial review</w:t>
      </w:r>
    </w:p>
    <w:p>
      <w:r>
        <w:t>Roles: cto, web-designer, implementation, creative-director, web-qa</w:t>
      </w:r>
    </w:p>
    <w:p>
      <w:r>
        <w:t>Original focused method; source-reviewed, behavior efficacy pending independent live use</w:t>
      </w:r>
    </w:p>
    <w:p>
      <w:r>
        <w:t>Source: Jarvis internal • Licence metadata: Internal original adaptation; upstream concepts attributed • Procedure: office-method-library/jarvis-spatial-review/SKILL.md</w:t>
      </w:r>
    </w:p>
    <w:p>
      <w:r>
        <w:t>Triggers: {'terms': ['office', '3d', 'skyline', 'staging', 'room', 'scene', 'dubai']}</w:t>
      </w:r>
    </w:p>
    <w:p>
      <w:pPr>
        <w:pStyle w:val="Heading3"/>
      </w:pPr>
      <w:r>
        <w:t>Reference led branded content production jarvis reference led production</w:t>
      </w:r>
    </w:p>
    <w:p>
      <w:r>
        <w:t>Roles: video, image-prompts, videographer, media, content-qa</w:t>
      </w:r>
    </w:p>
    <w:p>
      <w:r>
        <w:t>Owner-selected local guide adapted to five Content roles; instruction/routing validation only, no course-completion or production-quality claim.</w:t>
      </w:r>
    </w:p>
    <w:p>
      <w:r>
        <w:t>Source: Jarvis internal • Licence metadata: Internal original adaptation; public learning sources attributed • Procedure: office-method-library/jarvis-reference-led-production/SKILL.md</w:t>
      </w:r>
    </w:p>
    <w:p>
      <w:r>
        <w:t>Triggers: {'stages': ['department-qa'], 'terms': ['content', 'image', 'photo', 'video', 'reel', 'carousel', 'commercial', 'shot', 'footage', 'edit', 'narration', 'production', 'storyboard', 'campaign', 'export']}</w:t>
      </w:r>
    </w:p>
    <w:p>
      <w:pPr>
        <w:pStyle w:val="Heading3"/>
      </w:pPr>
      <w:r>
        <w:t>Client company audit jarvis client audit</w:t>
      </w:r>
    </w:p>
    <w:p>
      <w:r>
        <w:t>Roles: brand-strategist</w:t>
      </w:r>
    </w:p>
    <w:p>
      <w:r>
        <w:t>Reviewed reuse-based client/company diagnosis; AGENT-AUDIT-047 independent offline evaluation PASS. Native execution and runtime attachment unproven.</w:t>
      </w:r>
    </w:p>
    <w:p>
      <w:r>
        <w:t>Source: Jarvis internal; licensed upstream adaptation • Licence metadata: Internal adaptation with retained MIT and Apache-2.0 notices • Procedure: office-method-library/jarvis-client-audit/SKILL.md</w:t>
      </w:r>
    </w:p>
    <w:p>
      <w:r>
        <w:t>Triggers: {'terms': ['audit', 'marketing diagnostic', 'business diagnostic', 'company diagnostic']}</w:t>
      </w:r>
    </w:p>
    <w:p>
      <w:pPr>
        <w:pStyle w:val="Heading2"/>
      </w:pPr>
      <w:r>
        <w:t>Workflow methods</w:t>
      </w:r>
    </w:p>
    <w:p>
      <w:pPr>
        <w:pStyle w:val="Heading3"/>
      </w:pPr>
      <w:r>
        <w:t>Social content social</w:t>
      </w:r>
    </w:p>
    <w:p>
      <w:r>
        <w:t>Roles: No current active role mapping; retained historical: repurpose</w:t>
      </w:r>
    </w:p>
    <w:p>
      <w:r>
        <w:t>Compact Jarvis method; original source retained. No scripts or extra references executed.</w:t>
      </w:r>
    </w:p>
    <w:p>
      <w:r>
        <w:t>Source: coreyhaines31/marketingskills • Licence metadata: MIT • Procedure: office-method-library/social/SKILL.md</w:t>
      </w:r>
    </w:p>
    <w:p>
      <w:pPr>
        <w:pStyle w:val="Heading3"/>
      </w:pPr>
      <w:r>
        <w:t>Paid advertising ads</w:t>
      </w:r>
    </w:p>
    <w:p>
      <w:r>
        <w:t>Roles: No current active role mapping</w:t>
      </w:r>
    </w:p>
    <w:p>
      <w:r>
        <w:t>Compact Jarvis method; original source retained. No scripts or extra references executed.</w:t>
      </w:r>
    </w:p>
    <w:p>
      <w:r>
        <w:t>Source: coreyhaines31/marketingskills • Licence metadata: MIT • Procedure: office-method-library/ads/SKILL.md</w:t>
      </w:r>
    </w:p>
    <w:p>
      <w:pPr>
        <w:pStyle w:val="Heading3"/>
      </w:pPr>
      <w:r>
        <w:t>Copywriting copywriting</w:t>
      </w:r>
    </w:p>
    <w:p>
      <w:r>
        <w:t>Roles: No current active role mapping</w:t>
      </w:r>
    </w:p>
    <w:p>
      <w:r>
        <w:t>Compact Jarvis method; original source retained. No scripts or extra references executed.</w:t>
      </w:r>
    </w:p>
    <w:p>
      <w:r>
        <w:t>Source: coreyhaines31/marketingskills • Licence metadata: MIT • Procedure: office-method-library/copywriting/SKILL.md</w:t>
      </w:r>
    </w:p>
    <w:p>
      <w:pPr>
        <w:pStyle w:val="Heading3"/>
      </w:pPr>
      <w:r>
        <w:t>Content strategy content strategy</w:t>
      </w:r>
    </w:p>
    <w:p>
      <w:r>
        <w:t>Roles: No current active role mapping</w:t>
      </w:r>
    </w:p>
    <w:p>
      <w:r>
        <w:t>Compact Jarvis method; original source retained. No scripts or extra references executed.</w:t>
      </w:r>
    </w:p>
    <w:p>
      <w:r>
        <w:t>Source: coreyhaines31/marketingskills • Licence metadata: MIT • Procedure: office-method-library/content-strategy/SKILL.md</w:t>
      </w:r>
    </w:p>
    <w:p>
      <w:pPr>
        <w:pStyle w:val="Heading3"/>
      </w:pPr>
      <w:r>
        <w:t>Design critique design critique</w:t>
      </w:r>
    </w:p>
    <w:p>
      <w:r>
        <w:t>Roles: No current active role mapping</w:t>
      </w:r>
    </w:p>
    <w:p>
      <w:r>
        <w:t>Compact Jarvis method; original source retained. No scripts or extra references executed.</w:t>
      </w:r>
    </w:p>
    <w:p>
      <w:r>
        <w:t>Source: anthropics/knowledge-work-plugins • Licence metadata: Apache-2.0 • Procedure: office-method-library/design-critique/SKILL.md</w:t>
      </w:r>
    </w:p>
    <w:p>
      <w:pPr>
        <w:pStyle w:val="Heading3"/>
      </w:pPr>
      <w:r>
        <w:t>Design systems design system</w:t>
      </w:r>
    </w:p>
    <w:p>
      <w:r>
        <w:t>Roles: No current active role mapping</w:t>
      </w:r>
    </w:p>
    <w:p>
      <w:r>
        <w:t>Compact Jarvis method; original source retained. No scripts or extra references executed.</w:t>
      </w:r>
    </w:p>
    <w:p>
      <w:r>
        <w:t>Source: anthropics/knowledge-work-plugins • Licence metadata: Apache-2.0 • Procedure: office-method-library/design-system/SKILL.md</w:t>
      </w:r>
    </w:p>
    <w:p>
      <w:pPr>
        <w:pStyle w:val="Heading3"/>
      </w:pPr>
      <w:r>
        <w:t>Account reconciliation reconciliation</w:t>
      </w:r>
    </w:p>
    <w:p>
      <w:r>
        <w:t>Roles: No current active role mapping; retained historical: receipts</w:t>
      </w:r>
    </w:p>
    <w:p>
      <w:r>
        <w:t>Compact Jarvis method; original source retained. No scripts or extra references executed.</w:t>
      </w:r>
    </w:p>
    <w:p>
      <w:r>
        <w:t>Source: anthropics/knowledge-work-plugins • Licence metadata: Apache-2.0 • Procedure: office-method-library/reconciliation/SKILL.md</w:t>
      </w:r>
    </w:p>
    <w:p>
      <w:pPr>
        <w:pStyle w:val="Heading3"/>
      </w:pPr>
      <w:r>
        <w:t>Journal entry preparation journal entry prep</w:t>
      </w:r>
    </w:p>
    <w:p>
      <w:r>
        <w:t>Roles: No current active role mapping</w:t>
      </w:r>
    </w:p>
    <w:p>
      <w:r>
        <w:t>Compact Jarvis method; original source retained. No scripts or extra references executed.</w:t>
      </w:r>
    </w:p>
    <w:p>
      <w:r>
        <w:t>Source: anthropics/knowledge-work-plugins • Licence metadata: Apache-2.0 • Procedure: office-method-library/journal-entry-prep/SKILL.md</w:t>
      </w:r>
    </w:p>
    <w:p>
      <w:pPr>
        <w:pStyle w:val="Heading3"/>
      </w:pPr>
      <w:r>
        <w:t>Higgsfield image video generation higgsfield generate</w:t>
      </w:r>
    </w:p>
    <w:p>
      <w:r>
        <w:t>Roles: No current active role mapping</w:t>
      </w:r>
    </w:p>
    <w:p>
      <w:r>
        <w:t>Compact Jarvis method; original source retained. No scripts or extra references executed.</w:t>
      </w:r>
    </w:p>
    <w:p>
      <w:r>
        <w:t>Source: higgsfield-ai/skills • Licence metadata: MIT • Procedure: office-method-library/higgsfield-generate/SKILL.md</w:t>
      </w:r>
    </w:p>
    <w:p>
      <w:pPr>
        <w:pStyle w:val="Heading3"/>
      </w:pPr>
      <w:r>
        <w:t>Higgsfield brand kit higgsfield brandkit</w:t>
      </w:r>
    </w:p>
    <w:p>
      <w:r>
        <w:t>Roles: No current active role mapping</w:t>
      </w:r>
    </w:p>
    <w:p>
      <w:r>
        <w:t>Compact Jarvis method; original source retained. No scripts or extra references executed.</w:t>
      </w:r>
    </w:p>
    <w:p>
      <w:r>
        <w:t>Source: higgsfield-ai/skills • Licence metadata: MIT • Procedure: office-method-library/higgsfield-brandkit/SKILL.md</w:t>
      </w:r>
    </w:p>
    <w:p>
      <w:pPr>
        <w:pStyle w:val="Heading3"/>
      </w:pPr>
      <w:r>
        <w:t>FFmpeg editing and finishing ffmpeg video editor</w:t>
      </w:r>
    </w:p>
    <w:p>
      <w:r>
        <w:t>Roles: No current active role mapping</w:t>
      </w:r>
    </w:p>
    <w:p>
      <w:r>
        <w:t>Compact Jarvis method; original source retained. No scripts or extra references executed.</w:t>
      </w:r>
    </w:p>
    <w:p>
      <w:r>
        <w:t>Source: bryanwhl/ffmpeg-video-editor • Licence metadata: MIT • Procedure: office-method-library/ffmpeg-video-editor/SKILL.md</w:t>
      </w:r>
    </w:p>
    <w:p>
      <w:pPr>
        <w:pStyle w:val="Heading3"/>
      </w:pPr>
      <w:r>
        <w:t>Competitor research competitive brief</w:t>
      </w:r>
    </w:p>
    <w:p>
      <w:r>
        <w:t>Roles: No current active role mapping</w:t>
      </w:r>
    </w:p>
    <w:p>
      <w:r>
        <w:t>Versioned role procedure; inspect the supplied entrypoint and references.</w:t>
      </w:r>
    </w:p>
    <w:p>
      <w:r>
        <w:t>Source: anthropics/knowledge-work-plugins • Licence metadata: Apache-2.0 • Procedure: office-method-library/competitive-brief/SKILL.md</w:t>
      </w:r>
    </w:p>
    <w:p>
      <w:pPr>
        <w:pStyle w:val="Heading3"/>
      </w:pPr>
      <w:r>
        <w:t>Performance reporting performance report</w:t>
      </w:r>
    </w:p>
    <w:p>
      <w:r>
        <w:t>Roles: No current active role mapping</w:t>
      </w:r>
    </w:p>
    <w:p>
      <w:r>
        <w:t>Versioned role procedure; inspect the supplied entrypoint and references.</w:t>
      </w:r>
    </w:p>
    <w:p>
      <w:r>
        <w:t>Source: anthropics/knowledge-work-plugins • Licence metadata: Apache-2.0 • Procedure: office-method-library/performance-report/SKILL.md</w:t>
      </w:r>
    </w:p>
    <w:p>
      <w:pPr>
        <w:pStyle w:val="Heading3"/>
      </w:pPr>
      <w:r>
        <w:t>Financial driver analysis variance analysis</w:t>
      </w:r>
    </w:p>
    <w:p>
      <w:r>
        <w:t>Roles: No current active role mapping</w:t>
      </w:r>
    </w:p>
    <w:p>
      <w:r>
        <w:t>Versioned role procedure; inspect the supplied entrypoint and references.</w:t>
      </w:r>
    </w:p>
    <w:p>
      <w:r>
        <w:t>Source: anthropics/knowledge-work-plugins • Licence metadata: Apache-2.0 • Procedure: office-method-library/variance-analysis/SKILL.md</w:t>
      </w:r>
    </w:p>
    <w:p>
      <w:pPr>
        <w:pStyle w:val="Heading3"/>
      </w:pPr>
      <w:r>
        <w:t>Client onboarding   discovery client onboarding</w:t>
      </w:r>
    </w:p>
    <w:p>
      <w:r>
        <w:t>Roles: No current active role mapping</w:t>
      </w:r>
    </w:p>
    <w:p>
      <w:r>
        <w:t>Jarvis adaptation; pinned licensed originals retained; scripts and external mutations are not granted.</w:t>
      </w:r>
    </w:p>
    <w:p>
      <w:r>
        <w:t>Source: coreyhaines31/marketingskills • Licence metadata: MIT • Procedure: office-method-library/client-onboarding/SKILL.md</w:t>
      </w:r>
    </w:p>
    <w:p>
      <w:pPr>
        <w:pStyle w:val="Heading3"/>
      </w:pPr>
      <w:r>
        <w:t>Email   lifecycle production email lifecycle</w:t>
      </w:r>
    </w:p>
    <w:p>
      <w:r>
        <w:t>Roles: No current active role mapping</w:t>
      </w:r>
    </w:p>
    <w:p>
      <w:r>
        <w:t>Jarvis adaptation; pinned licensed originals retained; scripts and external mutations are not granted.</w:t>
      </w:r>
    </w:p>
    <w:p>
      <w:r>
        <w:t>Source: anthropics/knowledge-work-plugins • Licence metadata: Apache-2.0 • Procedure: office-method-library/email-lifecycle/SKILL.md</w:t>
      </w:r>
    </w:p>
    <w:p>
      <w:pPr>
        <w:pStyle w:val="Heading3"/>
      </w:pPr>
      <w:r>
        <w:t>Support triage  replies   escalation support response</w:t>
      </w:r>
    </w:p>
    <w:p>
      <w:r>
        <w:t>Roles: No current active role mapping</w:t>
      </w:r>
    </w:p>
    <w:p>
      <w:r>
        <w:t>Jarvis adaptation; pinned licensed originals retained; scripts and external mutations are not granted.</w:t>
      </w:r>
    </w:p>
    <w:p>
      <w:r>
        <w:t>Source: anthropics/knowledge-work-plugins • Licence metadata: Apache-2.0 • Procedure: office-method-library/support-response/SKILL.md</w:t>
      </w:r>
    </w:p>
    <w:p>
      <w:pPr>
        <w:pStyle w:val="Heading3"/>
      </w:pPr>
      <w:r>
        <w:t>Brand led web design   handoff web production</w:t>
      </w:r>
    </w:p>
    <w:p>
      <w:r>
        <w:t>Roles: No current active role mapping</w:t>
      </w:r>
    </w:p>
    <w:p>
      <w:r>
        <w:t>Jarvis adaptation; pinned licensed originals retained; scripts and external mutations are not granted.</w:t>
      </w:r>
    </w:p>
    <w:p>
      <w:r>
        <w:t>Source: anthropics/skills • Licence metadata: Apache-2.0 • Procedure: office-method-library/web-production/SKILL.md</w:t>
      </w:r>
    </w:p>
    <w:p>
      <w:pPr>
        <w:pStyle w:val="Heading3"/>
      </w:pPr>
      <w:r>
        <w:t>Billing   close coordination financial close</w:t>
      </w:r>
    </w:p>
    <w:p>
      <w:r>
        <w:t>Roles: No current active role mapping</w:t>
      </w:r>
    </w:p>
    <w:p>
      <w:r>
        <w:t>Jarvis adaptation; pinned licensed originals retained; scripts and external mutations are not granted.</w:t>
      </w:r>
    </w:p>
    <w:p>
      <w:r>
        <w:t>Source: anthropics/knowledge-work-plugins • Licence metadata: Apache-2.0 • Procedure: office-method-library/financial-close/SKILL.md</w:t>
      </w:r>
    </w:p>
    <w:p>
      <w:pPr>
        <w:pStyle w:val="Heading3"/>
      </w:pPr>
      <w:r>
        <w:t>Website   SEO audit seo website audit</w:t>
      </w:r>
    </w:p>
    <w:p>
      <w:r>
        <w:t>Roles: No current active role mapping</w:t>
      </w:r>
    </w:p>
    <w:p>
      <w:r>
        <w:t>Jarvis adaptation; pinned licensed originals retained; scripts and external mutations are not granted.</w:t>
      </w:r>
    </w:p>
    <w:p>
      <w:r>
        <w:t>Source: coreyhaines31/marketingskills • Licence metadata: MIT • Procedure: office-method-library/seo-website-audit/SKILL.md</w:t>
      </w:r>
    </w:p>
    <w:p>
      <w:pPr>
        <w:pStyle w:val="Heading3"/>
      </w:pPr>
      <w:r>
        <w:t>Jarvis COO skills office coo</w:t>
      </w:r>
    </w:p>
    <w:p>
      <w:r>
        <w:t>Roles: coo</w:t>
      </w:r>
    </w:p>
    <w:p>
      <w:r>
        <w:t>Role-specific research adaptation; source originals and licences retained; no new execution permissions. Additive review-gates-r1 proposal; activate only with the matching saved two-gate engine contract.</w:t>
      </w:r>
    </w:p>
    <w:p>
      <w:r>
        <w:t>Source: Jarvis OS role adaptation • Licence metadata: Internal adaptation; licensed upstream references • Procedure: office-method-library/office-coo/SKILL.md</w:t>
      </w:r>
    </w:p>
    <w:p>
      <w:pPr>
        <w:pStyle w:val="Heading3"/>
      </w:pPr>
      <w:r>
        <w:t>Head of Social Media skills office cmo</w:t>
      </w:r>
    </w:p>
    <w:p>
      <w:r>
        <w:t>Roles: cmo</w:t>
      </w:r>
    </w:p>
    <w:p>
      <w:r>
        <w:t>Role-specific research adaptation; source originals and licences retained; no new execution permissions.</w:t>
      </w:r>
    </w:p>
    <w:p>
      <w:r>
        <w:t>Source: Jarvis OS role adaptation • Licence metadata: Internal adaptation; licensed upstream references • Procedure: office-method-library/office-cmo/SKILL.md</w:t>
      </w:r>
    </w:p>
    <w:p>
      <w:pPr>
        <w:pStyle w:val="Heading3"/>
      </w:pPr>
      <w:r>
        <w:t>Head of Finance skills office cfo</w:t>
      </w:r>
    </w:p>
    <w:p>
      <w:r>
        <w:t>Roles: cfo</w:t>
      </w:r>
    </w:p>
    <w:p>
      <w:r>
        <w:t>Role-specific research adaptation; source originals and licences retained; no new execution permissions. Additive review-gates-r1 proposal; activate only with the matching saved two-gate engine contract.</w:t>
      </w:r>
    </w:p>
    <w:p>
      <w:r>
        <w:t>Source: Jarvis OS role adaptation • Licence metadata: Internal adaptation; licensed upstream references • Procedure: office-method-library/office-cfo/SKILL.md</w:t>
      </w:r>
    </w:p>
    <w:p>
      <w:pPr>
        <w:pStyle w:val="Heading3"/>
      </w:pPr>
      <w:r>
        <w:t>Head of Web Design skills office cto</w:t>
      </w:r>
    </w:p>
    <w:p>
      <w:r>
        <w:t>Roles: cto</w:t>
      </w:r>
    </w:p>
    <w:p>
      <w:r>
        <w:t>Role-specific research adaptation; source originals and licences retained; no new execution permissions.</w:t>
      </w:r>
    </w:p>
    <w:p>
      <w:r>
        <w:t>Source: Jarvis OS role adaptation • Licence metadata: Internal adaptation; licensed upstream references • Procedure: office-method-library/office-cto/SKILL.md</w:t>
      </w:r>
    </w:p>
    <w:p>
      <w:pPr>
        <w:pStyle w:val="Heading3"/>
      </w:pPr>
      <w:r>
        <w:t>Content Creative Director skills office video</w:t>
      </w:r>
    </w:p>
    <w:p>
      <w:r>
        <w:t>Roles: video</w:t>
      </w:r>
    </w:p>
    <w:p>
      <w:r>
        <w:t>Role-specific research adaptation; source originals and licences retained; no new execution permissions.</w:t>
      </w:r>
    </w:p>
    <w:p>
      <w:r>
        <w:t>Source: Jarvis OS role adaptation • Licence metadata: Internal adaptation; licensed upstream references • Procedure: office-method-library/office-video/SKILL.md</w:t>
      </w:r>
    </w:p>
    <w:p>
      <w:pPr>
        <w:pStyle w:val="Heading3"/>
      </w:pPr>
      <w:r>
        <w:t>Graphic Design Creative Director skills office creative director</w:t>
      </w:r>
    </w:p>
    <w:p>
      <w:r>
        <w:t>Roles: creative-director</w:t>
      </w:r>
    </w:p>
    <w:p>
      <w:r>
        <w:t>Role-specific research adaptation; source originals and licences retained; no new execution permissions.</w:t>
      </w:r>
    </w:p>
    <w:p>
      <w:r>
        <w:t>Source: Jarvis OS role adaptation • Licence metadata: Internal adaptation; licensed upstream references • Procedure: office-method-library/office-creative-director/SKILL.md</w:t>
      </w:r>
    </w:p>
    <w:p>
      <w:pPr>
        <w:pStyle w:val="Heading3"/>
      </w:pPr>
      <w:r>
        <w:t>Head of Ads skills office ads lead</w:t>
      </w:r>
    </w:p>
    <w:p>
      <w:r>
        <w:t>Roles: ads-lead</w:t>
      </w:r>
    </w:p>
    <w:p>
      <w:r>
        <w:t>Role-specific research adaptation; source originals and licences retained; no new execution permissions.</w:t>
      </w:r>
    </w:p>
    <w:p>
      <w:r>
        <w:t>Source: Jarvis OS role adaptation • Licence metadata: Internal adaptation; licensed upstream references • Procedure: office-method-library/office-ads-lead/SKILL.md</w:t>
      </w:r>
    </w:p>
    <w:p>
      <w:pPr>
        <w:pStyle w:val="Heading3"/>
      </w:pPr>
      <w:r>
        <w:t>Head of Email Marketing skills office email lead</w:t>
      </w:r>
    </w:p>
    <w:p>
      <w:r>
        <w:t>Roles: email-lead</w:t>
      </w:r>
    </w:p>
    <w:p>
      <w:r>
        <w:t>Role-specific research adaptation; source originals and licences retained; no new execution permissions.</w:t>
      </w:r>
    </w:p>
    <w:p>
      <w:r>
        <w:t>Source: Jarvis OS role adaptation • Licence metadata: Internal adaptation; licensed upstream references • Procedure: office-method-library/office-email-lead/SKILL.md</w:t>
      </w:r>
    </w:p>
    <w:p>
      <w:pPr>
        <w:pStyle w:val="Heading3"/>
      </w:pPr>
      <w:r>
        <w:t>Head of Customer Support   CRM skills office support lead</w:t>
      </w:r>
    </w:p>
    <w:p>
      <w:r>
        <w:t>Roles: support-lead</w:t>
      </w:r>
    </w:p>
    <w:p>
      <w:r>
        <w:t>Role-specific research adaptation; source originals and licences retained; no new execution permissions.</w:t>
      </w:r>
    </w:p>
    <w:p>
      <w:r>
        <w:t>Source: Jarvis OS role adaptation • Licence metadata: Internal adaptation; licensed upstream references • Procedure: office-method-library/office-support-lead/SKILL.md</w:t>
      </w:r>
    </w:p>
    <w:p>
      <w:pPr>
        <w:pStyle w:val="Heading3"/>
      </w:pPr>
      <w:r>
        <w:t>Delivery   Capacity Coordinator skills office delivery</w:t>
      </w:r>
    </w:p>
    <w:p>
      <w:r>
        <w:t>Roles: delivery</w:t>
      </w:r>
    </w:p>
    <w:p>
      <w:r>
        <w:t>Role-specific research adaptation; source originals and licences retained; no new execution permissions.</w:t>
      </w:r>
    </w:p>
    <w:p>
      <w:r>
        <w:t>Source: Jarvis OS role adaptation • Licence metadata: Internal adaptation; licensed upstream references • Procedure: office-method-library/office-delivery/SKILL.md</w:t>
      </w:r>
    </w:p>
    <w:p>
      <w:pPr>
        <w:pStyle w:val="Heading3"/>
      </w:pPr>
      <w:r>
        <w:t>Client Success   Onboarding skills office success</w:t>
      </w:r>
    </w:p>
    <w:p>
      <w:r>
        <w:t>Roles: success</w:t>
      </w:r>
    </w:p>
    <w:p>
      <w:r>
        <w:t>Role-specific research adaptation; source originals and licences retained; no new execution permissions.</w:t>
      </w:r>
    </w:p>
    <w:p>
      <w:r>
        <w:t>Source: Jarvis OS role adaptation • Licence metadata: Internal adaptation; licensed upstream references • Procedure: office-method-library/office-success/SKILL.md</w:t>
      </w:r>
    </w:p>
    <w:p>
      <w:pPr>
        <w:pStyle w:val="Heading3"/>
      </w:pPr>
      <w:r>
        <w:t>Head of Brand Strategy skills office brand strategist</w:t>
      </w:r>
    </w:p>
    <w:p>
      <w:r>
        <w:t>Roles: brand-strategist</w:t>
      </w:r>
    </w:p>
    <w:p>
      <w:r>
        <w:t>Role-specific research adaptation; source originals and licences retained; no new execution permissions.</w:t>
      </w:r>
    </w:p>
    <w:p>
      <w:r>
        <w:t>Source: Jarvis OS role adaptation • Licence metadata: Internal adaptation; licensed upstream references • Procedure: office-method-library/office-brand-strategist/SKILL.md</w:t>
      </w:r>
    </w:p>
    <w:p>
      <w:pPr>
        <w:pStyle w:val="Heading3"/>
      </w:pPr>
      <w:r>
        <w:t>Head of Research   Learning skills office knowledge</w:t>
      </w:r>
    </w:p>
    <w:p>
      <w:r>
        <w:t>Roles: knowledge</w:t>
      </w:r>
    </w:p>
    <w:p>
      <w:r>
        <w:t>Role-specific research adaptation; source originals and licences retained; no new execution permissions.</w:t>
      </w:r>
    </w:p>
    <w:p>
      <w:r>
        <w:t>Source: Jarvis OS role adaptation • Licence metadata: Internal adaptation; licensed upstream references • Procedure: office-method-library/office-knowledge/SKILL.md</w:t>
      </w:r>
    </w:p>
    <w:p>
      <w:pPr>
        <w:pStyle w:val="Heading3"/>
      </w:pPr>
      <w:r>
        <w:t>Copywriter   Content Adaptation skills office copy</w:t>
      </w:r>
    </w:p>
    <w:p>
      <w:r>
        <w:t>Roles: copy</w:t>
      </w:r>
    </w:p>
    <w:p>
      <w:r>
        <w:t>Role-specific research adaptation; source originals and licences retained; no new execution permissions.</w:t>
      </w:r>
    </w:p>
    <w:p>
      <w:r>
        <w:t>Source: Jarvis OS role adaptation • Licence metadata: Internal adaptation; licensed upstream references • Procedure: office-method-library/office-copy/SKILL.md</w:t>
      </w:r>
    </w:p>
    <w:p>
      <w:pPr>
        <w:pStyle w:val="Heading3"/>
      </w:pPr>
      <w:r>
        <w:t>Instagram Manager skills office instagram</w:t>
      </w:r>
    </w:p>
    <w:p>
      <w:r>
        <w:t>Roles: instagram</w:t>
      </w:r>
    </w:p>
    <w:p>
      <w:r>
        <w:t>Role-specific research adaptation; source originals and licences retained; no new execution permissions.</w:t>
      </w:r>
    </w:p>
    <w:p>
      <w:r>
        <w:t>Source: Jarvis OS role adaptation • Licence metadata: Internal adaptation; licensed upstream references • Procedure: office-method-library/office-instagram/SKILL.md</w:t>
      </w:r>
    </w:p>
    <w:p>
      <w:pPr>
        <w:pStyle w:val="Heading3"/>
      </w:pPr>
      <w:r>
        <w:t>LinkedIn Manager skills office linkedin</w:t>
      </w:r>
    </w:p>
    <w:p>
      <w:r>
        <w:t>Roles: linkedin</w:t>
      </w:r>
    </w:p>
    <w:p>
      <w:r>
        <w:t>Role-specific research adaptation; source originals and licences retained; no new execution permissions.</w:t>
      </w:r>
    </w:p>
    <w:p>
      <w:r>
        <w:t>Source: Jarvis OS role adaptation • Licence metadata: Internal adaptation; licensed upstream references • Procedure: office-method-library/office-linkedin/SKILL.md</w:t>
      </w:r>
    </w:p>
    <w:p>
      <w:pPr>
        <w:pStyle w:val="Heading3"/>
      </w:pPr>
      <w:r>
        <w:t>Facebook Manager skills office facebook</w:t>
      </w:r>
    </w:p>
    <w:p>
      <w:r>
        <w:t>Roles: facebook</w:t>
      </w:r>
    </w:p>
    <w:p>
      <w:r>
        <w:t>Role-specific research adaptation; source originals and licences retained; no new execution permissions.</w:t>
      </w:r>
    </w:p>
    <w:p>
      <w:r>
        <w:t>Source: Jarvis OS role adaptation • Licence metadata: Internal adaptation; licensed upstream references • Procedure: office-method-library/office-facebook/SKILL.md</w:t>
      </w:r>
    </w:p>
    <w:p>
      <w:pPr>
        <w:pStyle w:val="Heading3"/>
      </w:pPr>
      <w:r>
        <w:t>Content   Calendar Strategist skills office grid planner</w:t>
      </w:r>
    </w:p>
    <w:p>
      <w:r>
        <w:t>Roles: grid-planner</w:t>
      </w:r>
    </w:p>
    <w:p>
      <w:r>
        <w:t>Role-specific research adaptation; source originals and licences retained; no new execution permissions.</w:t>
      </w:r>
    </w:p>
    <w:p>
      <w:r>
        <w:t>Source: Jarvis OS role adaptation • Licence metadata: Internal adaptation; licensed upstream references • Procedure: office-method-library/office-grid-planner/SKILL.md</w:t>
      </w:r>
    </w:p>
    <w:p>
      <w:pPr>
        <w:pStyle w:val="Heading3"/>
      </w:pPr>
      <w:r>
        <w:t>Publishing   Scheduling Specialist skills office scheduler</w:t>
      </w:r>
    </w:p>
    <w:p>
      <w:r>
        <w:t>Roles: scheduler</w:t>
      </w:r>
    </w:p>
    <w:p>
      <w:r>
        <w:t>Role-specific research adaptation; source originals and licences retained; no new execution permissions.</w:t>
      </w:r>
    </w:p>
    <w:p>
      <w:r>
        <w:t>Source: Jarvis OS role adaptation • Licence metadata: Internal adaptation; licensed upstream references • Procedure: office-method-library/office-scheduler/SKILL.md</w:t>
      </w:r>
    </w:p>
    <w:p>
      <w:pPr>
        <w:pStyle w:val="Heading3"/>
      </w:pPr>
      <w:r>
        <w:t>Performance   Measurement Analyst skills office analytics</w:t>
      </w:r>
    </w:p>
    <w:p>
      <w:r>
        <w:t>Roles: analytics</w:t>
      </w:r>
    </w:p>
    <w:p>
      <w:r>
        <w:t>Role-specific research adaptation; source originals and licences retained; no new execution permissions.</w:t>
      </w:r>
    </w:p>
    <w:p>
      <w:r>
        <w:t>Source: Jarvis OS role adaptation • Licence metadata: Internal adaptation; licensed upstream references • Procedure: office-method-library/office-analytics/SKILL.md</w:t>
      </w:r>
    </w:p>
    <w:p>
      <w:pPr>
        <w:pStyle w:val="Heading3"/>
      </w:pPr>
      <w:r>
        <w:t>Social Media QA skills office social qa</w:t>
      </w:r>
    </w:p>
    <w:p>
      <w:r>
        <w:t>Roles: social-qa</w:t>
      </w:r>
    </w:p>
    <w:p>
      <w:r>
        <w:t>Role-specific research adaptation; source originals and licences retained; no new execution permissions.</w:t>
      </w:r>
    </w:p>
    <w:p>
      <w:r>
        <w:t>Source: Jarvis OS role adaptation • Licence metadata: Internal adaptation; licensed upstream references • Procedure: office-method-library/office-social-qa/SKILL.md</w:t>
      </w:r>
    </w:p>
    <w:p>
      <w:pPr>
        <w:pStyle w:val="Heading3"/>
      </w:pPr>
      <w:r>
        <w:t>AI Photographer skills office image prompts</w:t>
      </w:r>
    </w:p>
    <w:p>
      <w:r>
        <w:t>Roles: image-prompts</w:t>
      </w:r>
    </w:p>
    <w:p>
      <w:r>
        <w:t>Role-specific research adaptation; source originals and licences retained; no new execution permissions.</w:t>
      </w:r>
    </w:p>
    <w:p>
      <w:r>
        <w:t>Source: Jarvis OS role adaptation • Licence metadata: Internal adaptation; licensed upstream references • Procedure: office-method-library/office-image-prompts/SKILL.md</w:t>
      </w:r>
    </w:p>
    <w:p>
      <w:pPr>
        <w:pStyle w:val="Heading3"/>
      </w:pPr>
      <w:r>
        <w:t>AI Videographer skills office videographer</w:t>
      </w:r>
    </w:p>
    <w:p>
      <w:r>
        <w:t>Roles: videographer</w:t>
      </w:r>
    </w:p>
    <w:p>
      <w:r>
        <w:t>Role-specific research adaptation; source originals and licences retained; no new execution permissions.</w:t>
      </w:r>
    </w:p>
    <w:p>
      <w:r>
        <w:t>Source: Jarvis OS role adaptation • Licence metadata: Internal adaptation; licensed upstream references • Procedure: office-method-library/office-videographer/SKILL.md</w:t>
      </w:r>
    </w:p>
    <w:p>
      <w:pPr>
        <w:pStyle w:val="Heading3"/>
      </w:pPr>
      <w:r>
        <w:t>Video Editor   Motion Designer skills office media</w:t>
      </w:r>
    </w:p>
    <w:p>
      <w:r>
        <w:t>Roles: media</w:t>
      </w:r>
    </w:p>
    <w:p>
      <w:r>
        <w:t>Role-specific research adaptation; source originals and licences retained; no new execution permissions.</w:t>
      </w:r>
    </w:p>
    <w:p>
      <w:r>
        <w:t>Source: Jarvis OS role adaptation • Licence metadata: Internal adaptation; licensed upstream references • Procedure: office-method-library/office-media/SKILL.md</w:t>
      </w:r>
    </w:p>
    <w:p>
      <w:pPr>
        <w:pStyle w:val="Heading3"/>
      </w:pPr>
      <w:r>
        <w:t>Photo   Video QA skills office content qa</w:t>
      </w:r>
    </w:p>
    <w:p>
      <w:r>
        <w:t>Roles: content-qa</w:t>
      </w:r>
    </w:p>
    <w:p>
      <w:r>
        <w:t>Role-specific research adaptation; source originals and licences retained; no new execution permissions.</w:t>
      </w:r>
    </w:p>
    <w:p>
      <w:r>
        <w:t>Source: Jarvis OS role adaptation • Licence metadata: Internal adaptation; licensed upstream references • Procedure: office-method-library/office-content-qa/SKILL.md</w:t>
      </w:r>
    </w:p>
    <w:p>
      <w:pPr>
        <w:pStyle w:val="Heading3"/>
      </w:pPr>
      <w:r>
        <w:t>Brand Identity   Visual Systems Designer skills office design system</w:t>
      </w:r>
    </w:p>
    <w:p>
      <w:r>
        <w:t>Roles: design-system</w:t>
      </w:r>
    </w:p>
    <w:p>
      <w:r>
        <w:t>Role-specific research adaptation; source originals and licences retained; no new execution permissions.</w:t>
      </w:r>
    </w:p>
    <w:p>
      <w:r>
        <w:t>Source: Jarvis OS role adaptation • Licence metadata: Internal adaptation; licensed upstream references • Procedure: office-method-library/office-design-system/SKILL.md</w:t>
      </w:r>
    </w:p>
    <w:p>
      <w:pPr>
        <w:pStyle w:val="Heading3"/>
      </w:pPr>
      <w:r>
        <w:t>Presentation Designer skills office presentations</w:t>
      </w:r>
    </w:p>
    <w:p>
      <w:r>
        <w:t>Roles: presentations</w:t>
      </w:r>
    </w:p>
    <w:p>
      <w:r>
        <w:t>Role-specific research adaptation; source originals and licences retained; no new execution permissions.</w:t>
      </w:r>
    </w:p>
    <w:p>
      <w:r>
        <w:t>Source: Jarvis OS role adaptation • Licence metadata: Internal adaptation; licensed upstream references • Procedure: office-method-library/office-presentations/SKILL.md</w:t>
      </w:r>
    </w:p>
    <w:p>
      <w:pPr>
        <w:pStyle w:val="Heading3"/>
      </w:pPr>
      <w:r>
        <w:t>Brand Voice Specialist skills office voice</w:t>
      </w:r>
    </w:p>
    <w:p>
      <w:r>
        <w:t>Roles: voice</w:t>
      </w:r>
    </w:p>
    <w:p>
      <w:r>
        <w:t>Role-specific research adaptation; source originals and licences retained; no new execution permissions.</w:t>
      </w:r>
    </w:p>
    <w:p>
      <w:r>
        <w:t>Source: Jarvis OS role adaptation • Licence metadata: Internal adaptation; licensed upstream references • Procedure: office-method-library/office-voice/SKILL.md</w:t>
      </w:r>
    </w:p>
    <w:p>
      <w:pPr>
        <w:pStyle w:val="Heading3"/>
      </w:pPr>
      <w:r>
        <w:t>Creative Quality Reviewer skills office creative qc</w:t>
      </w:r>
    </w:p>
    <w:p>
      <w:r>
        <w:t>Roles: creative-qc</w:t>
      </w:r>
    </w:p>
    <w:p>
      <w:r>
        <w:t>Role-specific research adaptation; source originals and licences retained; no new execution permissions.</w:t>
      </w:r>
    </w:p>
    <w:p>
      <w:r>
        <w:t>Source: Jarvis OS role adaptation • Licence metadata: Internal adaptation; licensed upstream references • Procedure: office-method-library/office-creative-qc/SKILL.md</w:t>
      </w:r>
    </w:p>
    <w:p>
      <w:pPr>
        <w:pStyle w:val="Heading3"/>
      </w:pPr>
      <w:r>
        <w:t>Web Designer skills office web designer</w:t>
      </w:r>
    </w:p>
    <w:p>
      <w:r>
        <w:t>Roles: web-designer</w:t>
      </w:r>
    </w:p>
    <w:p>
      <w:r>
        <w:t>Role-specific research adaptation; source originals and licences retained; no new execution permissions.</w:t>
      </w:r>
    </w:p>
    <w:p>
      <w:r>
        <w:t>Source: Jarvis OS role adaptation • Licence metadata: Internal adaptation; licensed upstream references • Procedure: office-method-library/office-web-designer/SKILL.md</w:t>
      </w:r>
    </w:p>
    <w:p>
      <w:pPr>
        <w:pStyle w:val="Heading3"/>
      </w:pPr>
      <w:r>
        <w:t>Web   Backend Engineer skills office implementation</w:t>
      </w:r>
    </w:p>
    <w:p>
      <w:r>
        <w:t>Roles: implementation</w:t>
      </w:r>
    </w:p>
    <w:p>
      <w:r>
        <w:t>Role-specific research adaptation; source originals and licences retained; no new execution permissions.</w:t>
      </w:r>
    </w:p>
    <w:p>
      <w:r>
        <w:t>Source: Jarvis OS role adaptation • Licence metadata: Internal adaptation; licensed upstream references • Procedure: office-method-library/office-implementation/SKILL.md</w:t>
      </w:r>
    </w:p>
    <w:p>
      <w:pPr>
        <w:pStyle w:val="Heading3"/>
      </w:pPr>
      <w:r>
        <w:t>Web Researcher skills office web research</w:t>
      </w:r>
    </w:p>
    <w:p>
      <w:r>
        <w:t>Roles: web-research</w:t>
      </w:r>
    </w:p>
    <w:p>
      <w:r>
        <w:t>Role-specific research adaptation; source originals and licences retained; no new execution permissions.</w:t>
      </w:r>
    </w:p>
    <w:p>
      <w:r>
        <w:t>Source: Jarvis OS role adaptation • Licence metadata: Internal adaptation; licensed upstream references • Procedure: office-method-library/office-web-research/SKILL.md</w:t>
      </w:r>
    </w:p>
    <w:p>
      <w:pPr>
        <w:pStyle w:val="Heading3"/>
      </w:pPr>
      <w:r>
        <w:t>Integration Engineer skills office integrations</w:t>
      </w:r>
    </w:p>
    <w:p>
      <w:r>
        <w:t>Roles: integrations</w:t>
      </w:r>
    </w:p>
    <w:p>
      <w:r>
        <w:t>Role-specific research adaptation; source originals and licences retained; no new execution permissions.</w:t>
      </w:r>
    </w:p>
    <w:p>
      <w:r>
        <w:t>Source: Jarvis OS role adaptation • Licence metadata: Internal adaptation; licensed upstream references • Procedure: office-method-library/office-integrations/SKILL.md</w:t>
      </w:r>
    </w:p>
    <w:p>
      <w:pPr>
        <w:pStyle w:val="Heading3"/>
      </w:pPr>
      <w:r>
        <w:t>SEO   Website Auditor skills office audit</w:t>
      </w:r>
    </w:p>
    <w:p>
      <w:r>
        <w:t>Roles: audit</w:t>
      </w:r>
    </w:p>
    <w:p>
      <w:r>
        <w:t>Role-specific research adaptation; source originals and licences retained; no new execution permissions.</w:t>
      </w:r>
    </w:p>
    <w:p>
      <w:r>
        <w:t>Source: Jarvis OS role adaptation • Licence metadata: Internal adaptation; licensed upstream references • Procedure: office-method-library/office-audit/SKILL.md</w:t>
      </w:r>
    </w:p>
    <w:p>
      <w:pPr>
        <w:pStyle w:val="Heading3"/>
      </w:pPr>
      <w:r>
        <w:t>Web   Backend QA skills office web qa</w:t>
      </w:r>
    </w:p>
    <w:p>
      <w:r>
        <w:t>Roles: web-qa</w:t>
      </w:r>
    </w:p>
    <w:p>
      <w:r>
        <w:t>Role-specific research adaptation; source originals and licences retained; no new execution permissions.</w:t>
      </w:r>
    </w:p>
    <w:p>
      <w:r>
        <w:t>Source: Jarvis OS role adaptation • Licence metadata: Internal adaptation; licensed upstream references • Procedure: office-method-library/office-web-qa/SKILL.md</w:t>
      </w:r>
    </w:p>
    <w:p>
      <w:pPr>
        <w:pStyle w:val="Heading3"/>
      </w:pPr>
      <w:r>
        <w:t>Paid Media Strategist skills office paid ads</w:t>
      </w:r>
    </w:p>
    <w:p>
      <w:r>
        <w:t>Roles: paid-ads</w:t>
      </w:r>
    </w:p>
    <w:p>
      <w:r>
        <w:t>Role-specific research adaptation; source originals and licences retained; no new execution permissions.</w:t>
      </w:r>
    </w:p>
    <w:p>
      <w:r>
        <w:t>Source: Jarvis OS role adaptation • Licence metadata: Internal adaptation; licensed upstream references • Procedure: office-method-library/office-paid-ads/SKILL.md</w:t>
      </w:r>
    </w:p>
    <w:p>
      <w:pPr>
        <w:pStyle w:val="Heading3"/>
      </w:pPr>
      <w:r>
        <w:t>Ads Analyst skills office ads analyst</w:t>
      </w:r>
    </w:p>
    <w:p>
      <w:r>
        <w:t>Roles: ads-analyst</w:t>
      </w:r>
    </w:p>
    <w:p>
      <w:r>
        <w:t>Role-specific research adaptation; source originals and licences retained; no new execution permissions.</w:t>
      </w:r>
    </w:p>
    <w:p>
      <w:r>
        <w:t>Source: Jarvis OS role adaptation • Licence metadata: Internal adaptation; licensed upstream references • Procedure: office-method-library/office-ads-analyst/SKILL.md</w:t>
      </w:r>
    </w:p>
    <w:p>
      <w:pPr>
        <w:pStyle w:val="Heading3"/>
      </w:pPr>
      <w:r>
        <w:t>Meta Ads Specialist skills office meta ads</w:t>
      </w:r>
    </w:p>
    <w:p>
      <w:r>
        <w:t>Roles: meta-ads</w:t>
      </w:r>
    </w:p>
    <w:p>
      <w:r>
        <w:t>Role-specific research adaptation; source originals and licences retained; no new execution permissions.</w:t>
      </w:r>
    </w:p>
    <w:p>
      <w:r>
        <w:t>Source: Jarvis OS role adaptation • Licence metadata: Internal adaptation; licensed upstream references • Procedure: office-method-library/office-meta-ads/SKILL.md</w:t>
      </w:r>
    </w:p>
    <w:p>
      <w:pPr>
        <w:pStyle w:val="Heading3"/>
      </w:pPr>
      <w:r>
        <w:t>LinkedIn Ads Specialist skills office linkedin ads</w:t>
      </w:r>
    </w:p>
    <w:p>
      <w:r>
        <w:t>Roles: linkedin-ads</w:t>
      </w:r>
    </w:p>
    <w:p>
      <w:r>
        <w:t>Role-specific research adaptation; source originals and licences retained; no new execution permissions.</w:t>
      </w:r>
    </w:p>
    <w:p>
      <w:r>
        <w:t>Source: Jarvis OS role adaptation • Licence metadata: Internal adaptation; licensed upstream references • Procedure: office-method-library/office-linkedin-ads/SKILL.md</w:t>
      </w:r>
    </w:p>
    <w:p>
      <w:pPr>
        <w:pStyle w:val="Heading3"/>
      </w:pPr>
      <w:r>
        <w:t>YouTube Ads Specialist skills office youtube ads</w:t>
      </w:r>
    </w:p>
    <w:p>
      <w:r>
        <w:t>Roles: youtube-ads</w:t>
      </w:r>
    </w:p>
    <w:p>
      <w:r>
        <w:t>Role-specific research adaptation; source originals and licences retained; no new execution permissions.</w:t>
      </w:r>
    </w:p>
    <w:p>
      <w:r>
        <w:t>Source: Jarvis OS role adaptation • Licence metadata: Internal adaptation; licensed upstream references • Procedure: office-method-library/office-youtube-ads/SKILL.md</w:t>
      </w:r>
    </w:p>
    <w:p>
      <w:pPr>
        <w:pStyle w:val="Heading3"/>
      </w:pPr>
      <w:r>
        <w:t>TikTok Ads Specialist skills office tiktok ads</w:t>
      </w:r>
    </w:p>
    <w:p>
      <w:r>
        <w:t>Roles: tiktok-ads</w:t>
      </w:r>
    </w:p>
    <w:p>
      <w:r>
        <w:t>Role-specific research adaptation; source originals and licences retained; no new execution permissions.</w:t>
      </w:r>
    </w:p>
    <w:p>
      <w:r>
        <w:t>Source: Jarvis OS role adaptation • Licence metadata: Internal adaptation; licensed upstream references • Procedure: office-method-library/office-tiktok-ads/SKILL.md</w:t>
      </w:r>
    </w:p>
    <w:p>
      <w:pPr>
        <w:pStyle w:val="Heading3"/>
      </w:pPr>
      <w:r>
        <w:t>Ads   Tracking QA skills office ads qa</w:t>
      </w:r>
    </w:p>
    <w:p>
      <w:r>
        <w:t>Roles: ads-qa</w:t>
      </w:r>
    </w:p>
    <w:p>
      <w:r>
        <w:t>Role-specific research adaptation; source originals and licences retained; no new execution permissions.</w:t>
      </w:r>
    </w:p>
    <w:p>
      <w:r>
        <w:t>Source: Jarvis OS role adaptation • Licence metadata: Internal adaptation; licensed upstream references • Procedure: office-method-library/office-ads-qa/SKILL.md</w:t>
      </w:r>
    </w:p>
    <w:p>
      <w:pPr>
        <w:pStyle w:val="Heading3"/>
      </w:pPr>
      <w:r>
        <w:t>Email Copy   Automation Specialist skills office email</w:t>
      </w:r>
    </w:p>
    <w:p>
      <w:r>
        <w:t>Roles: email</w:t>
      </w:r>
    </w:p>
    <w:p>
      <w:r>
        <w:t>Role-specific research adaptation; source originals and licences retained; no new execution permissions.</w:t>
      </w:r>
    </w:p>
    <w:p>
      <w:r>
        <w:t>Source: Jarvis OS role adaptation • Licence metadata: Internal adaptation; licensed upstream references • Procedure: office-method-library/office-email/SKILL.md</w:t>
      </w:r>
    </w:p>
    <w:p>
      <w:pPr>
        <w:pStyle w:val="Heading3"/>
      </w:pPr>
      <w:r>
        <w:t>Email Designer skills office email design</w:t>
      </w:r>
    </w:p>
    <w:p>
      <w:r>
        <w:t>Roles: email-design</w:t>
      </w:r>
    </w:p>
    <w:p>
      <w:r>
        <w:t>Role-specific research adaptation; source originals and licences retained; no new execution permissions.</w:t>
      </w:r>
    </w:p>
    <w:p>
      <w:r>
        <w:t>Source: Jarvis OS role adaptation • Licence metadata: Internal adaptation; licensed upstream references • Procedure: office-method-library/office-email-design/SKILL.md</w:t>
      </w:r>
    </w:p>
    <w:p>
      <w:pPr>
        <w:pStyle w:val="Heading3"/>
      </w:pPr>
      <w:r>
        <w:t>Email Marketing QA skills office email qa</w:t>
      </w:r>
    </w:p>
    <w:p>
      <w:r>
        <w:t>Roles: email-qa</w:t>
      </w:r>
    </w:p>
    <w:p>
      <w:r>
        <w:t>Role-specific research adaptation; source originals and licences retained; no new execution permissions.</w:t>
      </w:r>
    </w:p>
    <w:p>
      <w:r>
        <w:t>Source: Jarvis OS role adaptation • Licence metadata: Internal adaptation; licensed upstream references • Procedure: office-method-library/office-email-qa/SKILL.md</w:t>
      </w:r>
    </w:p>
    <w:p>
      <w:pPr>
        <w:pStyle w:val="Heading3"/>
      </w:pPr>
      <w:r>
        <w:t>Social DM Support Specialist skills office community</w:t>
      </w:r>
    </w:p>
    <w:p>
      <w:r>
        <w:t>Roles: community</w:t>
      </w:r>
    </w:p>
    <w:p>
      <w:r>
        <w:t>Role-specific research adaptation; source originals and licences retained; no new execution permissions.</w:t>
      </w:r>
    </w:p>
    <w:p>
      <w:r>
        <w:t>Source: Jarvis OS role adaptation • Licence metadata: Internal adaptation; licensed upstream references • Procedure: office-method-library/office-community/SKILL.md</w:t>
      </w:r>
    </w:p>
    <w:p>
      <w:pPr>
        <w:pStyle w:val="Heading3"/>
      </w:pPr>
      <w:r>
        <w:t>WhatsApp Support Specialist skills office whatsapp</w:t>
      </w:r>
    </w:p>
    <w:p>
      <w:r>
        <w:t>Roles: whatsapp</w:t>
      </w:r>
    </w:p>
    <w:p>
      <w:r>
        <w:t>Role-specific research adaptation; source originals and licences retained; no new execution permissions.</w:t>
      </w:r>
    </w:p>
    <w:p>
      <w:r>
        <w:t>Source: Jarvis OS role adaptation • Licence metadata: Internal adaptation; licensed upstream references • Procedure: office-method-library/office-whatsapp/SKILL.md</w:t>
      </w:r>
    </w:p>
    <w:p>
      <w:pPr>
        <w:pStyle w:val="Heading3"/>
      </w:pPr>
      <w:r>
        <w:t>CRM Specialist skills office crm</w:t>
      </w:r>
    </w:p>
    <w:p>
      <w:r>
        <w:t>Roles: crm</w:t>
      </w:r>
    </w:p>
    <w:p>
      <w:r>
        <w:t>Role-specific research adaptation; source originals and licences retained; no new execution permissions.</w:t>
      </w:r>
    </w:p>
    <w:p>
      <w:r>
        <w:t>Source: Jarvis OS role adaptation • Licence metadata: Internal adaptation; licensed upstream references • Procedure: office-method-library/office-crm/SKILL.md</w:t>
      </w:r>
    </w:p>
    <w:p>
      <w:pPr>
        <w:pStyle w:val="Heading3"/>
      </w:pPr>
      <w:r>
        <w:t>Bookings Coordinator skills office bookings</w:t>
      </w:r>
    </w:p>
    <w:p>
      <w:r>
        <w:t>Roles: bookings</w:t>
      </w:r>
    </w:p>
    <w:p>
      <w:r>
        <w:t>Role-specific research adaptation; source originals and licences retained; no new execution permissions.</w:t>
      </w:r>
    </w:p>
    <w:p>
      <w:r>
        <w:t>Source: Jarvis OS role adaptation • Licence metadata: Internal adaptation; licensed upstream references • Procedure: office-method-library/office-bookings/SKILL.md</w:t>
      </w:r>
    </w:p>
    <w:p>
      <w:pPr>
        <w:pStyle w:val="Heading3"/>
      </w:pPr>
      <w:r>
        <w:t>Customer Support QA skills office support qa</w:t>
      </w:r>
    </w:p>
    <w:p>
      <w:r>
        <w:t>Roles: support-qa</w:t>
      </w:r>
    </w:p>
    <w:p>
      <w:r>
        <w:t>Role-specific research adaptation; source originals and licences retained; no new execution permissions.</w:t>
      </w:r>
    </w:p>
    <w:p>
      <w:r>
        <w:t>Source: Jarvis OS role adaptation • Licence metadata: Internal adaptation; licensed upstream references • Procedure: office-method-library/office-support-qa/SKILL.md</w:t>
      </w:r>
    </w:p>
    <w:p>
      <w:pPr>
        <w:pStyle w:val="Heading3"/>
      </w:pPr>
      <w:r>
        <w:t>Bookkeeping   Document Specialist skills office bookkeeping</w:t>
      </w:r>
    </w:p>
    <w:p>
      <w:r>
        <w:t>Roles: bookkeeping</w:t>
      </w:r>
    </w:p>
    <w:p>
      <w:r>
        <w:t>Role-specific research adaptation; source originals and licences retained; no new execution permissions. Additive review-gates-r1 proposal; activate only with the matching saved two-gate engine contract.</w:t>
      </w:r>
    </w:p>
    <w:p>
      <w:r>
        <w:t>Source: Jarvis OS role adaptation • Licence metadata: Internal adaptation; licensed upstream references • Procedure: office-method-library/office-bookkeeping/SKILL.md</w:t>
      </w:r>
    </w:p>
    <w:p>
      <w:pPr>
        <w:pStyle w:val="Heading3"/>
      </w:pPr>
      <w:r>
        <w:t>Billing   Receivables Specialist skills office billing</w:t>
      </w:r>
    </w:p>
    <w:p>
      <w:r>
        <w:t>Roles: billing</w:t>
      </w:r>
    </w:p>
    <w:p>
      <w:r>
        <w:t>Role-specific research adaptation; source originals and licences retained; no new execution permissions. Additive review-gates-r1 proposal; activate only with the matching saved two-gate engine contract.</w:t>
      </w:r>
    </w:p>
    <w:p>
      <w:r>
        <w:t>Source: Jarvis OS role adaptation • Licence metadata: Internal adaptation; licensed upstream references • Procedure: office-method-library/office-billing/SKILL.md</w:t>
      </w:r>
    </w:p>
    <w:p>
      <w:pPr>
        <w:pStyle w:val="Heading3"/>
      </w:pPr>
      <w:r>
        <w:t>Scope   Pricing Analyst skills office pricing</w:t>
      </w:r>
    </w:p>
    <w:p>
      <w:r>
        <w:t>Roles: pricing</w:t>
      </w:r>
    </w:p>
    <w:p>
      <w:r>
        <w:t>Role-specific research adaptation; source originals and licences retained; no new execution permissions. Additive review-gates-r1 proposal; activate only with the matching saved two-gate engine contract.</w:t>
      </w:r>
    </w:p>
    <w:p>
      <w:r>
        <w:t>Source: Jarvis OS role adaptation • Licence metadata: Internal adaptation; licensed upstream references • Procedure: office-method-library/office-pricing/SKILL.md</w:t>
      </w:r>
    </w:p>
    <w:p>
      <w:pPr>
        <w:pStyle w:val="Heading3"/>
      </w:pPr>
      <w:r>
        <w:t>Profitability   Cash flow Analyst skills office margin</w:t>
      </w:r>
    </w:p>
    <w:p>
      <w:r>
        <w:t>Roles: margin</w:t>
      </w:r>
    </w:p>
    <w:p>
      <w:r>
        <w:t>Role-specific research adaptation; source originals and licences retained; no new execution permissions. Additive review-gates-r1 proposal; activate only with the matching saved two-gate engine contract.</w:t>
      </w:r>
    </w:p>
    <w:p>
      <w:r>
        <w:t>Source: Jarvis OS role adaptation • Licence metadata: Internal adaptation; licensed upstream references • Procedure: office-method-library/office-margin/SKILL.md</w:t>
      </w:r>
    </w:p>
    <w:p>
      <w:pPr>
        <w:pStyle w:val="Heading3"/>
      </w:pPr>
      <w:r>
        <w:t>Software   AI Spend Analyst skills office subscriptions</w:t>
      </w:r>
    </w:p>
    <w:p>
      <w:r>
        <w:t>Roles: subscriptions</w:t>
      </w:r>
    </w:p>
    <w:p>
      <w:r>
        <w:t>Role-specific research adaptation; source originals and licences retained; no new execution permissions. Additive review-gates-r1 proposal; activate only with the matching saved two-gate engine contract.</w:t>
      </w:r>
    </w:p>
    <w:p>
      <w:r>
        <w:t>Source: Jarvis OS role adaptation • Licence metadata: Internal adaptation; licensed upstream references • Procedure: office-method-library/office-subscriptions/SKILL.md</w:t>
      </w:r>
    </w:p>
    <w:p>
      <w:pPr>
        <w:pStyle w:val="Heading3"/>
      </w:pPr>
      <w:r>
        <w:t>Finance QA skills office finance qa</w:t>
      </w:r>
    </w:p>
    <w:p>
      <w:r>
        <w:t>Roles: finance-qa</w:t>
      </w:r>
    </w:p>
    <w:p>
      <w:r>
        <w:t>Role-specific research adaptation; source originals and licences retained; no new execution permissions. Additive review-gates-r1 proposal; activate only with the matching saved two-gate engine contract.</w:t>
      </w:r>
    </w:p>
    <w:p>
      <w:r>
        <w:t>Source: Jarvis OS role adaptation • Licence metadata: Internal adaptation; licensed upstream references • Procedure: office-method-library/office-finance-qa/SKILL.md</w:t>
      </w:r>
    </w:p>
    <w:p>
      <w:pPr>
        <w:pStyle w:val="Heading3"/>
      </w:pPr>
      <w:r>
        <w:t>Proposals   Scope Specialist skills office proposal</w:t>
      </w:r>
    </w:p>
    <w:p>
      <w:r>
        <w:t>Roles: proposal</w:t>
      </w:r>
    </w:p>
    <w:p>
      <w:r>
        <w:t>Role-specific research adaptation; source originals and licences retained; no new execution permissions.</w:t>
      </w:r>
    </w:p>
    <w:p>
      <w:r>
        <w:t>Source: Jarvis OS role adaptation • Licence metadata: Internal adaptation; licensed upstream references • Procedure: office-method-library/office-proposal/SKILL.md</w:t>
      </w:r>
    </w:p>
    <w:p>
      <w:pPr>
        <w:pStyle w:val="Heading3"/>
      </w:pPr>
      <w:r>
        <w:t>Workflow   Automation Architect skills office workflow architect</w:t>
      </w:r>
    </w:p>
    <w:p>
      <w:r>
        <w:t>Roles: workflow-architect</w:t>
      </w:r>
    </w:p>
    <w:p>
      <w:r>
        <w:t>Role-specific research adaptation; source originals and licences retained; no new execution permissions.</w:t>
      </w:r>
    </w:p>
    <w:p>
      <w:r>
        <w:t>Source: Jarvis OS role adaptation • Licence metadata: Internal adaptation; licensed upstream references • Procedure: office-method-library/office-workflow-architect/SKILL.md</w:t>
      </w:r>
    </w:p>
    <w:p>
      <w:pPr>
        <w:pStyle w:val="Heading3"/>
      </w:pPr>
      <w:r>
        <w:t>Reliability   Recovery Engineer skills office reliability</w:t>
      </w:r>
    </w:p>
    <w:p>
      <w:r>
        <w:t>Roles: reliability</w:t>
      </w:r>
    </w:p>
    <w:p>
      <w:r>
        <w:t>Role-specific research adaptation; source originals and licences retained; no new execution permissions.</w:t>
      </w:r>
    </w:p>
    <w:p>
      <w:r>
        <w:t>Source: Jarvis OS role adaptation • Licence metadata: Internal adaptation; licensed upstream references • Procedure: office-method-library/office-reliability/SKILL.md</w:t>
      </w:r>
    </w:p>
    <w:p>
      <w:pPr>
        <w:pStyle w:val="Heading3"/>
      </w:pPr>
      <w:r>
        <w:t>Operations QA skills office operations qa</w:t>
      </w:r>
    </w:p>
    <w:p>
      <w:r>
        <w:t>Roles: operations-qa</w:t>
      </w:r>
    </w:p>
    <w:p>
      <w:r>
        <w:t>Role-specific research adaptation; source originals and licences retained; no new execution permissions.</w:t>
      </w:r>
    </w:p>
    <w:p>
      <w:r>
        <w:t>Source: Jarvis OS role adaptation • Licence metadata: Internal adaptation; licensed upstream references • Procedure: office-method-library/office-operations-qa/SKILL.md</w:t>
      </w:r>
    </w:p>
    <w:p>
      <w:pPr>
        <w:pStyle w:val="Heading3"/>
      </w:pPr>
      <w:r>
        <w:t>Research   Evaluation Specialist skills office evaluation</w:t>
      </w:r>
    </w:p>
    <w:p>
      <w:r>
        <w:t>Roles: evaluation</w:t>
      </w:r>
    </w:p>
    <w:p>
      <w:r>
        <w:t>Role-specific research adaptation; source originals and licences retained; no new execution permissions.</w:t>
      </w:r>
    </w:p>
    <w:p>
      <w:r>
        <w:t>Source: Jarvis OS role adaptation • Licence metadata: Internal adaptation; licensed upstream references • Procedure: office-method-library/office-evaluation/SKILL.md</w:t>
      </w:r>
    </w:p>
    <w:p>
      <w:pPr>
        <w:pStyle w:val="Heading3"/>
      </w:pPr>
      <w:r>
        <w:t>Knowledge   Asset Librarian skills office librarian</w:t>
      </w:r>
    </w:p>
    <w:p>
      <w:r>
        <w:t>Roles: librarian</w:t>
      </w:r>
    </w:p>
    <w:p>
      <w:r>
        <w:t>Role-specific research adaptation; source originals and licences retained; no new execution permissions.</w:t>
      </w:r>
    </w:p>
    <w:p>
      <w:r>
        <w:t>Source: Jarvis OS role adaptation • Licence metadata: Internal adaptation; licensed upstream references • Procedure: office-method-library/office-librarian/SKILL.md</w:t>
      </w:r>
    </w:p>
    <w:p>
      <w:pPr>
        <w:pStyle w:val="Heading3"/>
      </w:pPr>
      <w:r>
        <w:t>Market   Competitor Researcher skills office competitors</w:t>
      </w:r>
    </w:p>
    <w:p>
      <w:r>
        <w:t>Roles: competitors</w:t>
      </w:r>
    </w:p>
    <w:p>
      <w:r>
        <w:t>Role-specific research adaptation; source originals and licences retained; no new execution permissions. Claim-level comparison and valid-experiment repair from actual independent QA.</w:t>
      </w:r>
    </w:p>
    <w:p>
      <w:r>
        <w:t>Source: Jarvis OS role adaptation • Licence metadata: Internal adaptation; licensed upstream references • Procedure: office-method-library/office-competitors/SKILL.md</w:t>
      </w:r>
    </w:p>
    <w:p>
      <w:pPr>
        <w:pStyle w:val="Heading3"/>
      </w:pPr>
      <w:r>
        <w:t>Research   Learning QA skills office research qa</w:t>
      </w:r>
    </w:p>
    <w:p>
      <w:r>
        <w:t>Roles: research-qa</w:t>
      </w:r>
    </w:p>
    <w:p>
      <w:r>
        <w:t>Role-specific research adaptation; source originals and licences retained; no new execution permissions.</w:t>
      </w:r>
    </w:p>
    <w:p>
      <w:r>
        <w:t>Source: Jarvis OS role adaptation • Licence metadata: Internal adaptation; licensed upstream references • Procedure: office-method-library/office-research-qa/SKILL.md</w:t>
      </w:r>
    </w:p>
    <w:p>
      <w:pPr>
        <w:pStyle w:val="Heading3"/>
      </w:pPr>
      <w:r>
        <w:t>Final Delivery QA skills office test</w:t>
      </w:r>
    </w:p>
    <w:p>
      <w:r>
        <w:t>Roles: test</w:t>
      </w:r>
    </w:p>
    <w:p>
      <w:r>
        <w:t>Role-specific research adaptation; source originals and licences retained; no new execution permissions.</w:t>
      </w:r>
    </w:p>
    <w:p>
      <w:r>
        <w:t>Source: Jarvis OS role adaptation • Licence metadata: Internal adaptation; licensed upstream references • Procedure: office-method-library/office-test/SKILL.md</w:t>
      </w:r>
    </w:p>
    <w:p>
      <w:r>
        <w:br w:type="page"/>
      </w:r>
    </w:p>
    <w:p>
      <w:pPr>
        <w:pStyle w:val="Heading1"/>
      </w:pPr>
      <w:r>
        <w:t>Appendix C Visual seat mapping</w:t>
      </w:r>
    </w:p>
    <w:p>
      <w:r>
        <w:t>The current cast has 66 seats: 51 mapped to active runtime roles and 15 planned presentation seats. Fourteen active roles have no dedicated visual seat. Visual aliases named merged or retired are presentation choices and do not necessarily retire a live execution role. Use role IDs for execution and seat IDs for display.</w:t>
      </w:r>
    </w:p>
    <w:tbl>
      <w:tblPr>
        <w:tblW w:type="auto" w:w="0"/>
        <w:jc w:val="center"/>
        <w:tblLayout w:type="fixed"/>
        <w:tblLook w:firstColumn="1" w:firstRow="1" w:lastColumn="0" w:lastRow="0" w:noHBand="0" w:noVBand="1" w:val="04A0"/>
      </w:tblPr>
      <w:tblGrid>
        <w:gridCol w:w="1584"/>
        <w:gridCol w:w="5616"/>
        <w:gridCol w:w="2592"/>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Visual department</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Seat and label</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Runtime mapping</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ads-tracking-qa</w:t>
              <w:br/>
              <w:t>Ads &amp; Tracking QA</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ads-qa</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ads-analyst</w:t>
              <w:br/>
              <w:t>Ads Analyst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ads-analyst</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google-youtube-ads-specialist</w:t>
              <w:br/>
              <w:t>Google &amp; YouTube Ads Specialist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youtube-ads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head-of-paid-media</w:t>
              <w:br/>
              <w:t>Head of Paid Media</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ads-lead</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linkedin-ads-specialist</w:t>
              <w:br/>
              <w:t>LinkedIn Ads Specialist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linkedin-ads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meta-ads-specialist</w:t>
              <w:br/>
              <w:t>Meta Ads Specialist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meta-ads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paid-media-strategist</w:t>
              <w:br/>
              <w:t>Paid Media Strategist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paid-ads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tiktok-ads-specialist</w:t>
              <w:br/>
              <w:t>TikTok Ads Specialist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tiktok-ads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BRN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brand-strategist-voice-guardian</w:t>
              <w:br/>
              <w:t>Brand Strategist &amp; Voice Guardian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brand-strategist</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BRN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client-reporting-analyst</w:t>
              <w:br/>
              <w:t>Client Reporting Analyst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BRN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head-of-strategy</w:t>
              <w:br/>
              <w:t>Head of Strategy</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knowledge</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BRN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knowledge-asset-librarian</w:t>
              <w:br/>
              <w:t>Knowledge &amp; Asset Librarian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librarian</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BRN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learning-evaluation-specialist</w:t>
              <w:br/>
              <w:t>Learning &amp; Evaluation Specialist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evaluation</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BRN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market-trend-researcher</w:t>
              <w:br/>
              <w:t>Market &amp; Trend Researcher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competitors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BRN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menu-intelligence-analyst</w:t>
              <w:br/>
              <w:t>Menu Intelligence Analyst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BRN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profit-intelligence-analyst</w:t>
              <w:br/>
              <w:t>Profit Intelligence Analyst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social-dm-concierge</w:t>
              <w:br/>
              <w:t>Social DM Concierge</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community</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whatsapp-concierge-paused</w:t>
              <w:br/>
              <w:t>WhatsApp Concierge [paused]</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whatsapp</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bookings-coordinator</w:t>
              <w:br/>
              <w:t>Bookings Coordinator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bookings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crm-upsell-analyst</w:t>
              <w:br/>
              <w:t>CRM &amp; Upsell Analyst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crm</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email-copy-automation</w:t>
              <w:br/>
              <w:t>Email Copy &amp; Automation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email</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email-designer</w:t>
              <w:br/>
              <w:t>Email Designer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email-design</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email-strategist</w:t>
              <w:br/>
              <w:t>Email Strategist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email-lead</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head-of-customer-engagement</w:t>
              <w:br/>
              <w:t>Head of Customer Engagement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support-lead</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ai-photographer</w:t>
              <w:br/>
              <w:t>AI Photographer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image-prompts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ai-videographer</w:t>
              <w:br/>
              <w:t>AI Videographer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videographer</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content-creative-director</w:t>
              <w:br/>
              <w:t>Content Creative Director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video</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scriptwriter-storyboard-artist</w:t>
              <w:br/>
              <w:t>Scriptwriter &amp; Storyboard Artist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CON</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video-editor-motion-designer</w:t>
              <w:br/>
              <w:t>Video Editor &amp; Motion Designer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media</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CP</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account-manager</w:t>
              <w:br/>
              <w:t>Account Manager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CP</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agency-brand-content-lead</w:t>
              <w:br/>
              <w:t>Agency Brand &amp; Content Lead</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CP</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client-onboarding</w:t>
              <w:br/>
              <w:t>Client Onboarding</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success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CP</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head-of-growth</w:t>
              <w:br/>
              <w:t>Head of Growth</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CP</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outreach-lead-gen</w:t>
              <w:br/>
              <w:t>Outreach &amp; Lead Gen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CP</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proposals-pitch</w:t>
              <w:br/>
              <w:t>Proposals &amp; Pitch</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proposal</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GD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brand-identity-designer</w:t>
              <w:br/>
              <w:t>Brand Identity Designer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design-system</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GD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creative-director</w:t>
              <w:br/>
              <w:t>Creative Director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creative-director</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GD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presentation-designer</w:t>
              <w:br/>
              <w:t>Presentation Designer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presentations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GD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print-collateral-designer</w:t>
              <w:br/>
              <w:t>Print &amp; Collateral Designer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GD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social-campaign-designer</w:t>
              <w:br/>
              <w:t>Social &amp; Campaign Designer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MAX</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max-coo</w:t>
              <w:br/>
              <w:t>Max — COO</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coo</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OPS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billing-receivables</w:t>
              <w:br/>
              <w:t>Billing &amp; Receivables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billing</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OPS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bookkeeper</w:t>
              <w:br/>
              <w:t>Bookkeeper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bookkeeping</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OPS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head-of-operations</w:t>
              <w:br/>
              <w:t>Head of Operations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delivery</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OPS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pricing-profitability-analyst</w:t>
              <w:br/>
              <w:t>Pricing &amp; Profitability Analyst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pricing</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OPS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reliability-recovery-engineer</w:t>
              <w:br/>
              <w:t>Reliability &amp; Recovery Engineer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reliability</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OPS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software-ai-spend-analyst</w:t>
              <w:br/>
              <w:t>Software &amp; AI Spend Analyst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subscriptions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OPS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workflow-automation-architect</w:t>
              <w:br/>
              <w:t>Workflow &amp; Automation Architect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workflow-architect</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community-manager</w:t>
              <w:br/>
              <w:t>Community Manager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content-calendar-strategist</w:t>
              <w:br/>
              <w:t>Content &amp; Calendar Strategist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grid-planner</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copywriter</w:t>
              <w:br/>
              <w:t>Copywriter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copy</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creator-scout</w:t>
              <w:br/>
              <w:t>Creator Scout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head-of-social</w:t>
              <w:br/>
              <w:t>Head of Social</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cmo</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influencer-ugc-manager</w:t>
              <w:br/>
              <w:t>Influencer &amp; UGC Manager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instagram-facebook-manager</w:t>
              <w:br/>
              <w:t>Instagram &amp; Facebook Manager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instagram</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linkedin-manager</w:t>
              <w:br/>
              <w:t>LinkedIn Manager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linkedin</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publishing-scheduling</w:t>
              <w:br/>
              <w:t>Publishing &amp; Scheduling</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scheduler</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social-performance-analyst</w:t>
              <w:br/>
              <w:t>Social Performance Analyst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analytics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tiktok-manager</w:t>
              <w:br/>
              <w:t>TikTok Manager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WEB</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head-of-web</w:t>
              <w:br/>
              <w:t>Head of Web</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cto</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WEB</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integration-engineer</w:t>
              <w:br/>
              <w:t>Integration Engineer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integrations</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WEB</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landing-page-cro-specialist</w:t>
              <w:br/>
              <w:t>Landing Page &amp; CRO Specialist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Planned seat</w:t>
              <w:br/>
              <w:t>new-role-planned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WEB</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seo-google-presence-specialist</w:t>
              <w:br/>
              <w:t>SEO &amp; Google Presence Specialist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audit</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WEB</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web-backend-engineer</w:t>
              <w:br/>
              <w:t>Web &amp; Backend Engineer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implementation</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WEB</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web-designer</w:t>
              <w:br/>
              <w:t>Web Designer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web-designer</w:t>
              <w:br/>
              <w:t>mapped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WEB</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web-qa</w:t>
              <w:br/>
              <w:t>Web QA</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web-qa</w:t>
              <w:br/>
              <w:t>mapped</w:t>
            </w:r>
          </w:p>
        </w:tc>
      </w:tr>
    </w:tbl>
    <w:p/>
    <w:p>
      <w:r>
        <w:t>Active runtime IDs without a dedicated seat: cfo, voice, creative-qc, margin, test, facebook, social-qa, content-qa, web-research, email-qa, support-qa, finance-qa, operations-qa, research-qa</w:t>
      </w:r>
    </w:p>
    <w:p>
      <w:r>
        <w:br w:type="page"/>
      </w:r>
    </w:p>
    <w:p>
      <w:pPr>
        <w:pStyle w:val="Heading1"/>
      </w:pPr>
      <w:r>
        <w:t>Appendix D Original company operating catalogue</w:t>
      </w:r>
    </w:p>
    <w:p>
      <w:r>
        <w:t>The original r02 catalogue is dated 25 September 2026 and labelled proposed for owner review. Its 50 documents and 16 skill families explain the intended company system. They are not 50 completed or approved deliverables. Use the owner’s newer audit-first sequence in the body where it changes the original plan; historic pricing and timing assumptions are not current commitments.</w:t>
      </w:r>
    </w:p>
    <w:p>
      <w:pPr>
        <w:pStyle w:val="Heading2"/>
      </w:pPr>
      <w:r>
        <w:t>01 Understand the opportunity</w:t>
      </w:r>
    </w:p>
    <w:p>
      <w:r>
        <w:t>A lead becomes a researched, qualified opportunity.</w:t>
      </w:r>
    </w:p>
    <w:p>
      <w:r>
        <w:t>Inputs: Business URL, enquiry and basic discovery answers.</w:t>
      </w:r>
    </w:p>
    <w:p>
      <w:r>
        <w:t>Outputs: Prospect brief, evidence register, audit and ranked service map.</w:t>
      </w:r>
    </w:p>
    <w:p>
      <w:r>
        <w:t>Gate: Owner decides proceed / clarify / defer / decline.</w:t>
      </w:r>
    </w:p>
    <w:p>
      <w:pPr>
        <w:pStyle w:val="Heading2"/>
      </w:pPr>
      <w:r>
        <w:t>02 Show the future clearly</w:t>
      </w:r>
    </w:p>
    <w:p>
      <w:r>
        <w:t>Sell a coherent outcome with client-specific examples.</w:t>
      </w:r>
    </w:p>
    <w:p>
      <w:r>
        <w:t>Inputs: Qualified opportunity, existing brand and selected proposed services.</w:t>
      </w:r>
    </w:p>
    <w:p>
      <w:r>
        <w:t>Outputs: Branded HTML proposal, finished service examples, scoped investment and delivery outline.</w:t>
      </w:r>
    </w:p>
    <w:p>
      <w:r>
        <w:t>Gate: Owner reviews facts, creative, scope and pricing before authorised presentation.</w:t>
      </w:r>
    </w:p>
    <w:p>
      <w:pPr>
        <w:pStyle w:val="Heading2"/>
      </w:pPr>
      <w:r>
        <w:t>03 Make the commitment explicit</w:t>
      </w:r>
    </w:p>
    <w:p>
      <w:r>
        <w:t>Keep intent, signature and payment as separate states.</w:t>
      </w:r>
    </w:p>
    <w:p>
      <w:r>
        <w:t>Inputs: Accepted proposal selection and reviewed commercial terms.</w:t>
      </w:r>
    </w:p>
    <w:p>
      <w:r>
        <w:t>Outputs: Agreement, immutable scope reference, acceptance and payment evidence.</w:t>
      </w:r>
    </w:p>
    <w:p>
      <w:r>
        <w:t>Gate: Agreement completed and agreed kickoff payment conditions satisfied.</w:t>
      </w:r>
    </w:p>
    <w:p>
      <w:pPr>
        <w:pStyle w:val="Heading2"/>
      </w:pPr>
      <w:r>
        <w:t>04 Confirm facts and access</w:t>
      </w:r>
    </w:p>
    <w:p>
      <w:r>
        <w:t>Prefill from the proposal, then ask only what is missing.</w:t>
      </w:r>
    </w:p>
    <w:p>
      <w:r>
        <w:t>Inputs: Signed scope, research, selected creative and client contacts.</w:t>
      </w:r>
    </w:p>
    <w:p>
      <w:r>
        <w:t>Outputs: Confirmed brief, permitted assets, reviewer map and first delivery plan.</w:t>
      </w:r>
    </w:p>
    <w:p>
      <w:r>
        <w:t>Gate: Critical inputs and owners are known; service-specific blockers are recorded.</w:t>
      </w:r>
    </w:p>
    <w:p>
      <w:pPr>
        <w:pStyle w:val="Heading2"/>
      </w:pPr>
      <w:r>
        <w:t>05 Approve the reusable baseline</w:t>
      </w:r>
    </w:p>
    <w:p>
      <w:r>
        <w:t>Adopt what exists; complete only the gaps.</w:t>
      </w:r>
    </w:p>
    <w:p>
      <w:r>
        <w:t>Inputs: Confirmed brief, accepted direction, existing guidelines and verified claims.</w:t>
      </w:r>
    </w:p>
    <w:p>
      <w:r>
        <w:t>Outputs: One Client Foundation Pack: readable guides, structured profiles, tokens and editable examples.</w:t>
      </w:r>
    </w:p>
    <w:p>
      <w:r>
        <w:t>Gate: Exact versions approved for their intended uses and proved in real applications.</w:t>
      </w:r>
    </w:p>
    <w:p>
      <w:pPr>
        <w:pStyle w:val="Heading2"/>
      </w:pPr>
      <w:r>
        <w:t>06 Run the selected service lanes</w:t>
      </w:r>
    </w:p>
    <w:p>
      <w:r>
        <w:t>Social, web and email share a baseline and have different production steps.</w:t>
      </w:r>
    </w:p>
    <w:p>
      <w:r>
        <w:t>Inputs: Contracted scope, approved foundation versions and actual integration readiness.</w:t>
      </w:r>
    </w:p>
    <w:p>
      <w:r>
        <w:t>Outputs: Finished assets, site/email/content outputs, approval records and delivery evidence.</w:t>
      </w:r>
    </w:p>
    <w:p>
      <w:r>
        <w:t>Gate: Release criteria pass for this output, account and action.</w:t>
      </w:r>
    </w:p>
    <w:p>
      <w:pPr>
        <w:pStyle w:val="Heading2"/>
      </w:pPr>
      <w:r>
        <w:t>07 Learn  retain and refine</w:t>
      </w:r>
    </w:p>
    <w:p>
      <w:r>
        <w:t>Use evidence to improve the next cycle without drifting.</w:t>
      </w:r>
    </w:p>
    <w:p>
      <w:r>
        <w:t>Inputs: Delivered scope, dated metrics, client feedback and measured effort.</w:t>
      </w:r>
    </w:p>
    <w:p>
      <w:r>
        <w:t>Outputs: Report, learning log, updated priorities and controlled change requests.</w:t>
      </w:r>
    </w:p>
    <w:p>
      <w:r>
        <w:t>Gate: Facts and interpretation are distinguishable; scope changes are explicitly accepted.</w:t>
      </w:r>
    </w:p>
    <w:p>
      <w:pPr>
        <w:pStyle w:val="Heading2"/>
      </w:pPr>
      <w:r>
        <w:t>Direction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B01</w:t>
              <w:br/>
              <w:t>Business &amp; product charter</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Keep one stable definition of what we are building.</w:t>
              <w:br/>
              <w:t>Buyer, promise, core offer, exclusions, agency versus software path, success measures.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charter.md + decisions.json</w:t>
              <w:br/>
              <w:t>Owner accepts the launch scope; revisit only at a scheduled review.</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B02</w:t>
              <w:br/>
              <w:t>Service catalogue &amp; scope rules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Sell work that can be delivered consistently.</w:t>
              <w:br/>
              <w:t>Core services, optional modules, quantities, revision limits, client duties, exclusions and dependencies.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services.json + readable service menu</w:t>
              <w:br/>
              <w:t>Every proposed line item maps to a deliverable and an owner.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B03</w:t>
              <w:br/>
              <w:t>Pricing &amp; capacity model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Check that sold work leaves time and margin.</w:t>
              <w:br/>
              <w:t>Founder hours, direct costs, software costs, margin assumption, revision allowance, capacity and payment milestones.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pricing-model.xlsx + approved rate version</w:t>
              <w:br/>
              <w:t>Owner approves actual fees; unknown costs remain unknown. No client pricing inferred from another client.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B04</w:t>
              <w:br/>
              <w:t>Launch roadmap &amp; decision log</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Prevent drift and keep the next action visible.</w:t>
              <w:br/>
              <w:t>One outcome, ordered backlog, dependencies, weekly focus, parked ideas and dated decisions.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roadmap.json + weekly review.md</w:t>
              <w:br/>
              <w:t>Every active task contributes to the current milestone; one build and one delivery batch in progress.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B05</w:t>
              <w:br/>
              <w:t>Skill registry &amp; workflow specification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Make skills discoverable and run them in the right order.</w:t>
              <w:br/>
              <w:t>Triggers, inputs, prerequisites, output schemas, quality gates, owners, permissions and versions.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skill-registry.json + workflow specification</w:t>
              <w:br/>
              <w:t>Record artifact quality, workflow evaluation and application integration separately; retain fixture results and regression failures.</w:t>
            </w:r>
          </w:p>
        </w:tc>
      </w:tr>
    </w:tbl>
    <w:p/>
    <w:p>
      <w:pPr>
        <w:pStyle w:val="Heading2"/>
      </w:pPr>
      <w:r>
        <w:t>Discover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Q01</w:t>
              <w:br/>
              <w:t>Prospect &amp; qualification brief</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Decide whether this opportunity is worth pursuing.</w:t>
              <w:br/>
              <w:t>Business identity, URLs, requested outcomes, contact source, budget unknowns, timing and fit decision.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prospect.json + one-page brief</w:t>
              <w:br/>
              <w:t>Identity and business URLs checked; proceed, clarify, defer or decline recorded.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Q02</w:t>
              <w:br/>
              <w:t>Evidence &amp; source register</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Give every material claim a traceable source.</w:t>
              <w:br/>
              <w:t>Source, date, claim, authority, uncertainty, permissions and conflicts.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sources.json + evidence notes</w:t>
              <w:br/>
              <w:t>Observations are separated from assumptions and private data that is unavailable.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Q03</w:t>
              <w:br/>
              <w:t>External presence audit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Identify visible friction and useful opportunities.</w:t>
              <w:br/>
              <w:t>Website journey, messaging, social presence, creative consistency, enquiry path; five strongest findings.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audit.html + findings.json</w:t>
              <w:br/>
              <w:t>Each finding links to evidence and a concrete action; no invented traffic, revenue or reach.</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Q04</w:t>
              <w:br/>
              <w:t>Audience &amp; competitor research</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Deepen a decision that the basic audit cannot resolve.</w:t>
              <w:br/>
              <w:t>Buying situations, audience questions, alternatives, competitor patterns and research limits.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research.md + evidence links</w:t>
              <w:br/>
              <w:t>Commission depth only when it changes scope, positioning or channel choice.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Q05</w:t>
              <w:br/>
              <w:t>Opportunity &amp; service map</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Connect problems to a small, sellable scope.</w:t>
              <w:br/>
              <w:t>Problem → evidence → proposed service → deliverable → intended outcome → measurement.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opportunities.json + ranked one-page plan</w:t>
              <w:br/>
              <w:t>Owner selects a coherent scope; expected effects are hypotheses, not promised results.</w:t>
            </w:r>
          </w:p>
        </w:tc>
      </w:tr>
    </w:tbl>
    <w:p/>
    <w:p>
      <w:pPr>
        <w:pStyle w:val="Heading2"/>
      </w:pPr>
      <w:r>
        <w:t>Propose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S01</w:t>
              <w:br/>
              <w:t>Proposal creative direction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Make the proposed future tangible before expanding production.</w:t>
              <w:br/>
              <w:t>Retained brand equity, working palette/type, voice samples, visual thesis and selected applications.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direction.html + draft tokens and voice extracts</w:t>
              <w:br/>
              <w:t>Internally selected proposal direction; client acceptance is recorded separately.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S02</w:t>
              <w:br/>
              <w:t>Mockup &amp; preview pack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Demonstrate the services being sold.</w:t>
              <w:br/>
              <w:t>Representative finished feed, Story, web or email examples for selected scope; provenance and example labels.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Editable source + preview.html + exports</w:t>
              <w:br/>
              <w:t>Examples are coherent and fact-checked; sample volume and presale effort are agreed internally.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S03</w:t>
              <w:br/>
              <w:t>Interactive proposal &amp; scope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Combine diagnosis, solution, proof and investment in one decision.</w:t>
              <w:br/>
              <w:t>Findings, selected services, previews, deliverables, timeline, pricing, exclusions, next step and decision record.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proposal/client.json + branded HTML proposal</w:t>
              <w:br/>
              <w:t>Scope and price reconcile; draft, optional and accepted services stay distinct.</w:t>
            </w:r>
          </w:p>
        </w:tc>
      </w:tr>
    </w:tbl>
    <w:p/>
    <w:p>
      <w:pPr>
        <w:pStyle w:val="Heading2"/>
      </w:pPr>
      <w:r>
        <w:t>Agree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S04</w:t>
              <w:br/>
              <w:t>Agreement &amp; statement of work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Record the exact commercial commitment.</w:t>
              <w:br/>
              <w:t>Parties, selected scope, fee schedule, revisions, responsibilities, term, rights and termination terms.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Versioned SOW/contract + signature evidence</w:t>
              <w:br/>
              <w:t>Client and agency complete the agreed signing route. Contract text and signing implementation need their own review.</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S05</w:t>
              <w:br/>
              <w:t>Acceptance &amp; payment record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Turn a sales decision into a clear operational state.</w:t>
              <w:br/>
              <w:t>Accepted scope version, signer, timestamp, payment milestone, receipt reference and kickoff conditions. Reconcile authoritative signing/payment status; repeated events must not duplicate client activation.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acceptance.json + receipt/signing references</w:t>
              <w:br/>
              <w:t>A clicked HTML button is an intent signal; signed and paid states require verified evidence.</w:t>
            </w:r>
          </w:p>
        </w:tc>
      </w:tr>
    </w:tbl>
    <w:p/>
    <w:p>
      <w:pPr>
        <w:pStyle w:val="Heading2"/>
      </w:pPr>
      <w:r>
        <w:t>Onboard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O01</w:t>
              <w:br/>
              <w:t>Kickoff &amp; confirmed client brief</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Confirm what research could not know.</w:t>
              <w:br/>
              <w:t>Goals, offerings, audiences, locales, contacts, dates, factual restrictions and success definition. Prefill known answers, show sources, and ask only consequential gaps.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client-brief.md + client.json</w:t>
              <w:br/>
              <w:t>Client confirms material facts; missing inputs receive an owner and due date.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O02</w:t>
              <w:br/>
              <w:t>Access, assets &amp; rights register</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Know which materials and accounts can be used.</w:t>
              <w:br/>
              <w:t>Account ownership, role/access status, original assets, licences, generated/real provenance and missing assets.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asset-index.json + access checklist</w:t>
              <w:br/>
              <w:t>Access and permitted uses confirmed per service; store secret references, never passwords in documents.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O03</w:t>
              <w:br/>
              <w:t>Approval &amp; communication plan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Avoid stalled work and ambiguous approval.</w:t>
              <w:br/>
              <w:t>Reviewers, channels, response windows, versioned decisions, revision rounds and escalation.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approval-plan.json + client-facing one-pager</w:t>
              <w:br/>
              <w:t>Named reviewer and backup; silence does not automatically approve content.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O04</w:t>
              <w:br/>
              <w:t>Delivery plan &amp; milestone schedule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Translate sold scope into an achievable schedule.</w:t>
              <w:br/>
              <w:t>Deliverable counters, dependencies, tasks, founder capacity, client deadlines and meeting rhythm. Track hands-on time, waiting, rework and work in progress separately.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delivery-plan.json + calendar</w:t>
              <w:br/>
              <w:t>First batch fits capacity and inputs; blocked work is visible before a due date is promised.</w:t>
            </w:r>
          </w:p>
        </w:tc>
      </w:tr>
    </w:tbl>
    <w:p/>
    <w:p>
      <w:pPr>
        <w:pStyle w:val="Heading2"/>
      </w:pPr>
      <w:r>
        <w:t>Foundation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F01</w:t>
              <w:br/>
              <w:t>Brand strategy &amp; positioning</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Define what the business means and why someone chooses it.</w:t>
              <w:br/>
              <w:t>Audience, buying situation, offer, substantiated differentiation, promise, personality and strategic priorities.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brand-strategy.md + strategy.json</w:t>
              <w:br/>
              <w:t>Client accepts the direction; an existing approved strategy can be adopted after a gap check.</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F02</w:t>
              <w:br/>
              <w:t>Messaging &amp; offer architecture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Keep every channel clear about what is being sold.</w:t>
              <w:br/>
              <w:t>Message hierarchy, value propositions, offer descriptions, proof, objections and CTAs.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messaging.md + messages.json</w:t>
              <w:br/>
              <w:t>Claims are supported; messages are tested in a website intro, social post and email opening.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F03</w:t>
              <w:br/>
              <w:t>Tone of voice &amp; writing playbook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Let each writing skill sound like the same business.</w:t>
              <w:br/>
              <w:t>Voice traits as writing actions, contextual tone, language rules, caption structures and annotated examples.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tone-of-voice.md + voice-profile.json + review.md</w:t>
              <w:br/>
              <w:t>Accept a specific version after varied examples; existing mc-brand-voice is the starting skill.</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F04</w:t>
              <w:br/>
              <w:t>Visual identity &amp; design system</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Make visual work consistent and reusable.</w:t>
              <w:br/>
              <w:t>Logo usage, palette, typography, spacing, grids, imagery, graphic language, motion and accessibility rules. Use named, typed design tokens and aliases; record the version used by each application.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design-system.html + tokens.json + editable components</w:t>
              <w:br/>
              <w:t>Prove the rules in three relevant applications. Adopt existing rules where they work; record gaps.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F05</w:t>
              <w:br/>
              <w:t>Logo design &amp; identity change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Create or change a logo only when the brief requires it.</w:t>
              <w:br/>
              <w:t>Discovery, concepts, rationale, optical variants, clear space, small-size checks and production exports.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Editable vectors + SVG/PDF/PNG + usage guide</w:t>
              <w:br/>
              <w:t>Selected mark approved before extending the identity; usage/rights checks remain explicit.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F06</w:t>
              <w:br/>
              <w:t>Art direction &amp; image production guide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Give photography, AI imagery and graphics a recognizable point of view.</w:t>
              <w:br/>
              <w:t>Subject families, composition, lighting, styling, reference roles, crop rules and factual fidelity.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art-direction.md + reference board + prompt patterns</w:t>
              <w:br/>
              <w:t>Review representative images and label real, generated, composite and reference assets.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F07</w:t>
              <w:br/>
              <w:t>Reusable application templates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Turn approved rules into fast, editable production.</w:t>
              <w:br/>
              <w:t>Selected carousel, feed, Story, ad, web and email layouts; flexible content limits and examples.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Editable templates + template manifest</w:t>
              <w:br/>
              <w:t>Build only contracted formats; test long copy, different imagery and mobile/export states.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F08</w:t>
              <w:br/>
              <w:t>Client knowledge index &amp; version manifest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Give downstream skills one reliable entry point.</w:t>
              <w:br/>
              <w:t>Current approved artifacts, sources, offerings, scope, permitted use, versions and known gaps.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client-index.json + version history</w:t>
              <w:br/>
              <w:t>All references stay within this client; expired, rejected and superseded versions cannot silently activate.</w:t>
            </w:r>
          </w:p>
        </w:tc>
      </w:tr>
    </w:tbl>
    <w:p/>
    <w:p>
      <w:pPr>
        <w:pStyle w:val="Heading2"/>
      </w:pPr>
      <w:r>
        <w:t>Deliver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D01</w:t>
              <w:br/>
              <w:t>Social media strategy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Define how social content supports the business.</w:t>
              <w:br/>
              <w:t>Audience journey, channel roles, pillars, recurring formats, cadence hypothesis, response plan and measurement.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social-strategy.md + social-plan.json</w:t>
              <w:br/>
              <w:t>Owner/client accept the strategy; volume matches sold scope and production capacity.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D02</w:t>
              <w:br/>
              <w:t>Campaign &amp; content calendar</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Connect a month of content to one coherent purpose.</w:t>
              <w:br/>
              <w:t>Themes, asset IDs, grid positions, separate posting chronology, formats, captions, CTA and review status.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calendar.json + grid + editable PPTX/PDF snapshot</w:t>
              <w:br/>
              <w:t>Grid and chronology are reviewed separately; draft dates and confirmed scheduled dates differ.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D03</w:t>
              <w:br/>
              <w:t>Creative briefs &amp; copy pack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Give each output enough direction to be made well.</w:t>
              <w:br/>
              <w:t>Objective, audience, message, source facts, composition, copy, format and QA criteria per asset.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briefs.json + caption/copy sheet</w:t>
              <w:br/>
              <w:t>Every creative links to its brief and exact source versions; claims are preserved.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D04</w:t>
              <w:br/>
              <w:t>Production &amp; publishing checklist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Release the correct creative to the correct destination once.</w:t>
              <w:br/>
              <w:t>Originals, crop, copy, alt text, account, date/time zone, approval, retry handling and provider confirmation.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release-checklist + publishing log</w:t>
              <w:br/>
              <w:t>Approval → authorised submit → provider reconciliation; failures are not marked published.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D05</w:t>
              <w:br/>
              <w:t>Website strategy &amp; conversion brief</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Define the website around customer decisions.</w:t>
              <w:br/>
              <w:t>Audience tasks, offer hierarchy, conversion goal, sitemap, integrations, content ownership and measurement.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website-brief.md + sitemap.json</w:t>
              <w:br/>
              <w:t>Sitemap and conversion journey accepted before detailed page production.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D06</w:t>
              <w:br/>
              <w:t>Website content &amp; wireframes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Resolve information and journeys before visual polish.</w:t>
              <w:br/>
              <w:t>Page copy, section purpose, CTAs, form states, navigation, content sources and mobile hierarchy.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copy deck + responsive wireframes</w:t>
              <w:br/>
              <w:t>Content and user journeys reviewed; missing claims/assets explicitly marked.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D07</w:t>
              <w:br/>
              <w:t>Website UI, components &amp; handoff</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Apply the brand to a working web experience.</w:t>
              <w:br/>
              <w:t>Responsive screens, component states, motion, interaction specifications and developer handoff.</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Editable design + component specs + implementation handoff</w:t>
              <w:br/>
              <w:t>Desktop/mobile and interactions inspected; visual approval does not mean deployment.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D08</w:t>
              <w:br/>
              <w:t>Website launch &amp; maintenance plan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Make launch and ongoing ownership explicit.</w:t>
              <w:br/>
              <w:t>Forms, links, accessibility, SEO basics, analytics, domains, redirects, backups and ownership.</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QA evidence + launch runbook + maintenance scope</w:t>
              <w:br/>
              <w:t>Critical journeys pass and deployment is authorised; verify the actual live result.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D09</w:t>
              <w:br/>
              <w:t>Email lifecycle &amp; campaign strategy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Choose useful emails for real audience needs.</w:t>
              <w:br/>
              <w:t>Audience segments, signup sources, welcome/retention journeys, campaign roles, frequency and measurement.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email-strategy.md + flow map</w:t>
              <w:br/>
              <w:t>Sending eligibility and audience/source handling established before production activation.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D10</w:t>
              <w:br/>
              <w:t>Email templates, copy &amp; QA pack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Create reusable, reviewable campaigns.</w:t>
              <w:br/>
              <w:t>Subject/preheader, responsive layouts, copy modules, links, footer, unsubscribe/suppression handling and rendering checks.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Editable email template + copy + test evidence</w:t>
              <w:br/>
              <w:t>Approved test rendering and audience/links checked; send authority is separate.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D11</w:t>
              <w:br/>
              <w:t>Paid campaign &amp; creative test plan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Give ads a measurable offer and a controlled test.</w:t>
              <w:br/>
              <w:t>Objective, offer, audiences, creative hypotheses, landing destination, tracking, budget and stop/review rules.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campaign-plan.json + ad previews + measurement map</w:t>
              <w:br/>
              <w:t>Creative, tracking and spend are approved independently; no invented performance forecast.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D12</w:t>
              <w:br/>
              <w:t>Photo/video brief &amp; storyboard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Direct real or AI-assisted production consistently.</w:t>
              <w:br/>
              <w:t>Shot list, scenes, script, references, provenance, aspect ratios, editable overlays and delivery formats.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Production brief + storyboard + prompt/asset manifest</w:t>
              <w:br/>
              <w:t>Representative frame/scene reviewed before expanding; budget and generation permissions recorded.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D13</w:t>
              <w:br/>
              <w:t>Graphic design &amp; print production brief</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Adapt the system to non-social applications.</w:t>
              <w:br/>
              <w:t>Purpose, copy, dimensions, material/specification, layouts, print/vendor requirements and exports.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Editable artwork + export checklist</w:t>
              <w:br/>
              <w:t>Inspect at intended size; physical/vendor proof where required.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D14</w:t>
              <w:br/>
              <w:t>SEO &amp; editorial plan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Plan useful search content from evidence and business priorities.</w:t>
              <w:br/>
              <w:t>Audience questions, search evidence, topic clusters, page briefs, internal links and measurement.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editorial-plan + content briefs</w:t>
              <w:br/>
              <w:t>Research supports prioritisation; no ranking guarantees or invented volumes.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D15</w:t>
              <w:br/>
              <w:t>Support knowledge &amp; escalation playbook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Prepare helpful, bounded customer replies.</w:t>
              <w:br/>
              <w:t>Approved FAQs, source answers, tone, unanswered questions, escalation contacts and action limits.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faq.json + response examples + escalation map</w:t>
              <w:br/>
              <w:t>Start with reviewed suggestions; account-changing actions need connected systems and authority.</w:t>
            </w:r>
          </w:p>
        </w:tc>
      </w:tr>
    </w:tbl>
    <w:p/>
    <w:p>
      <w:pPr>
        <w:pStyle w:val="Heading2"/>
      </w:pPr>
      <w:r>
        <w:t>Improve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R01</w:t>
              <w:br/>
              <w:t>Measurement plan &amp; baseline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Know what success can actually be measured.</w:t>
              <w:br/>
              <w:t>Objective, metric definition, data source, baseline/date, access limits, cadence and attribution caveats.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measurement.json + baseline notes</w:t>
              <w:br/>
              <w:t>Unknowns stay unknown; differentiate observed results from interpretation.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R02</w:t>
              <w:br/>
              <w:t>Monthly report &amp; next actions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Make the next month better using observed results.</w:t>
              <w:br/>
              <w:t>Work delivered, source-dated metrics, useful comparisons, creative learning and next priorities.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Editable PPTX + PDF + report-data.json</w:t>
              <w:br/>
              <w:t>Numbers reconcile to dated sources; recommendations link to evidence or named hypotheses.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R03</w:t>
              <w:br/>
              <w:t>Review, change request &amp; renewal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Keep feedback and scope changes controlled.</w:t>
              <w:br/>
              <w:t>Decision log, revision reason, affected outputs, price/time impact, renewal goals and sign-off.</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change-request.json + review/renewal summary</w:t>
              <w:br/>
              <w:t>Approve changed scope/version before new commitments; do not silently overwrite approved work.</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R04</w:t>
              <w:br/>
              <w:t>Handover &amp; offboarding pack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Close or transfer work without losing history.</w:t>
              <w:br/>
              <w:t>Final deliverables, ownership, scheduled items, account/access inventory, outstanding fees and agreed cutoff.</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handover.html + asset manifest + cutoff checklist</w:t>
              <w:br/>
              <w:t>Confirm transfer and remaining scheduled work before revoking access or archiving.</w:t>
            </w:r>
          </w:p>
        </w:tc>
      </w:tr>
    </w:tbl>
    <w:p/>
    <w:p>
      <w:pPr>
        <w:pStyle w:val="Heading2"/>
      </w:pPr>
      <w:r>
        <w:t>Acquire document register</w:t>
      </w:r>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ID and document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 and expected content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Output and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M01</w:t>
              <w:br/>
              <w:t>MC Studios positioning &amp; offer page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Make the launch understandable and give enquiries somewhere to go.</w:t>
              <w:br/>
              <w:t>Who we help, managed service promise, proof, scope, working process, fit questions and contact route.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Agency landing page + Instagram bio/pinned-post copy</w:t>
              <w:br/>
              <w:t>A visitor can understand the offer and submit a test enquiry successfully.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M02</w:t>
              <w:br/>
              <w:t>Case study &amp; portfolio permission pack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Show real quality with a defensible story.</w:t>
              <w:br/>
              <w:t>Challenge, actual work, creative decisions, selected applications, factual outcomes and permission record.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Showcase carousel + case-study page + permissions</w:t>
              <w:br/>
              <w:t>No fabricated results or implied client approval; selected public material is cleared.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M03</w:t>
              <w:br/>
              <w:t>Instagram launch kit &amp; four-week plan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Start posting with a repeatable system.</w:t>
              <w:br/>
              <w:t>Three pinned topics, two-week ready buffer, showcase/education/process formats, CTAs and lead-source tags.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Editable templates + final launch batch + content calendar</w:t>
              <w:br/>
              <w:t>First batch approved; enquiry route and manual response process tested before posting.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M04</w:t>
              <w:br/>
              <w:t>Lead resource &amp; enquiry follow-up</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Turn interest into a useful next conversation.</w:t>
              <w:br/>
              <w:t>One-page brand/content brief, fulfilment checklist, qualification questions and reply templates.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Resource PDF/HTML + response playbook</w:t>
              <w:br/>
              <w:t>Deliver the promised resource; a resource request is not blanket permission for further campaigns.</w:t>
            </w:r>
          </w:p>
        </w:tc>
      </w:tr>
    </w:tbl>
    <w:p/>
    <w:p>
      <w:pPr>
        <w:pStyle w:val="Heading2"/>
      </w:pPr>
      <w:r>
        <w:t>Original sixteen skill families</w:t>
      </w:r>
    </w:p>
    <w:p>
      <w:pPr>
        <w:pStyle w:val="Heading3"/>
      </w:pPr>
      <w:r>
        <w:t>01 Client evidence   intake</w:t>
      </w:r>
    </w:p>
    <w:p>
      <w:r>
        <w:t>Trigger: Prospect URL / enquiry</w:t>
        <w:br/>
        <w:t>Done: Verified identity, sources and missing facts</w:t>
        <w:br/>
        <w:t>Existing base: mc-knowledge</w:t>
        <w:br/>
        <w:t>Catalogue documents: Q01,Q02,O01</w:t>
      </w:r>
    </w:p>
    <w:p>
      <w:pPr>
        <w:pStyle w:val="Heading3"/>
      </w:pPr>
      <w:r>
        <w:t>02 External audit   opportunities</w:t>
      </w:r>
    </w:p>
    <w:p>
      <w:r>
        <w:t>Trigger: Verified evidence pack</w:t>
        <w:br/>
        <w:t>Done: Evidence-linked findings and scoped opportunity map</w:t>
        <w:br/>
        <w:t>Existing base: New skill proposal</w:t>
        <w:br/>
        <w:t>Catalogue documents: Q03,Q05</w:t>
      </w:r>
    </w:p>
    <w:p>
      <w:pPr>
        <w:pStyle w:val="Heading3"/>
      </w:pPr>
      <w:r>
        <w:t>03 Strategy   messaging</w:t>
      </w:r>
    </w:p>
    <w:p>
      <w:r>
        <w:t>Trigger: Confirmed brief + opportunity map</w:t>
        <w:br/>
        <w:t>Done: Supported positioning and examples across channels</w:t>
        <w:br/>
        <w:t>Existing base: New skill proposal</w:t>
        <w:br/>
        <w:t>Catalogue documents: F01,F02</w:t>
      </w:r>
    </w:p>
    <w:p>
      <w:pPr>
        <w:pStyle w:val="Heading3"/>
      </w:pPr>
      <w:r>
        <w:t>04 Visual direction   design system</w:t>
      </w:r>
    </w:p>
    <w:p>
      <w:r>
        <w:t>Trigger: Existing assets + working strategy</w:t>
        <w:br/>
        <w:t>Done: Rules, tokens and three convincing applications</w:t>
        <w:br/>
        <w:t>Existing base: mc-design-direction + mc-reference-research</w:t>
        <w:br/>
        <w:t>Catalogue documents: S01,F04,F06</w:t>
      </w:r>
    </w:p>
    <w:p>
      <w:pPr>
        <w:pStyle w:val="Heading3"/>
      </w:pPr>
      <w:r>
        <w:t>05 Voice   writing system</w:t>
      </w:r>
    </w:p>
    <w:p>
      <w:r>
        <w:t>Trigger: Strategy + approved writing + locales</w:t>
        <w:br/>
        <w:t>Done: Matching readable/structured profiles and calibrated samples</w:t>
        <w:br/>
        <w:t>Existing base: mc-brand-voice</w:t>
        <w:br/>
        <w:t>Catalogue documents: F03</w:t>
      </w:r>
    </w:p>
    <w:p>
      <w:pPr>
        <w:pStyle w:val="Heading3"/>
      </w:pPr>
      <w:r>
        <w:t>06 Proposal  mockups   scope</w:t>
      </w:r>
    </w:p>
    <w:p>
      <w:r>
        <w:t>Trigger: Draft direction + selected services + approved fees</w:t>
        <w:br/>
        <w:t>Done: Preview and pricing reconcile with scope</w:t>
        <w:br/>
        <w:t>Existing base: MC Studios Client Proposal v2</w:t>
        <w:br/>
        <w:t>Catalogue documents: S02,S03</w:t>
      </w:r>
    </w:p>
    <w:p>
      <w:pPr>
        <w:pStyle w:val="Heading3"/>
      </w:pPr>
      <w:r>
        <w:t>07 Agreement   onboarding handoff</w:t>
      </w:r>
    </w:p>
    <w:p>
      <w:r>
        <w:t>Trigger: Accepted scope + verified signing/payment evidence</w:t>
        <w:br/>
        <w:t>Done: Explicit client mapping and gated activation</w:t>
        <w:br/>
        <w:t>Existing base: New skill proposal; reviewed signing integration later</w:t>
        <w:br/>
        <w:t>Catalogue documents: S04,S05,O02,O03,O04,F08</w:t>
      </w:r>
    </w:p>
    <w:p>
      <w:pPr>
        <w:pStyle w:val="Heading3"/>
      </w:pPr>
      <w:r>
        <w:t>08 Social strategy   batch planning</w:t>
      </w:r>
    </w:p>
    <w:p>
      <w:r>
        <w:t>Trigger: Approved foundations + contracted social scope</w:t>
        <w:br/>
        <w:t>Done: Consistent grid, chronology, briefs and scoped quantities</w:t>
        <w:br/>
        <w:t>Existing base: Existing app routes are integration candidates</w:t>
        <w:br/>
        <w:t>Catalogue documents: D01,D02,D03</w:t>
      </w:r>
    </w:p>
    <w:p>
      <w:pPr>
        <w:pStyle w:val="Heading3"/>
      </w:pPr>
      <w:r>
        <w:t>09 Creative production   templates</w:t>
      </w:r>
    </w:p>
    <w:p>
      <w:r>
        <w:t>Trigger: Approved brief + art direction + cost authority</w:t>
        <w:br/>
        <w:t>Done: Editable, brand-specific outputs with asset provenance</w:t>
        <w:br/>
        <w:t>Existing base: Design + image/video tools; format adapters needed</w:t>
        <w:br/>
        <w:t>Catalogue documents: F07,D12,D13</w:t>
      </w:r>
    </w:p>
    <w:p>
      <w:pPr>
        <w:pStyle w:val="Heading3"/>
      </w:pPr>
      <w:r>
        <w:t>10 Review   controlled delivery</w:t>
      </w:r>
    </w:p>
    <w:p>
      <w:r>
        <w:t>Trigger: Finished output + exact approval + enabled account</w:t>
        <w:br/>
        <w:t>Done: Actual delivery outcome; safe retry and isolated client data</w:t>
        <w:br/>
        <w:t>Existing base: Existing Social/Planner contracts to audit</w:t>
        <w:br/>
        <w:t>Catalogue documents: D04</w:t>
      </w:r>
    </w:p>
    <w:p>
      <w:pPr>
        <w:pStyle w:val="Heading3"/>
      </w:pPr>
      <w:r>
        <w:t>11 Measurement   reporting</w:t>
      </w:r>
    </w:p>
    <w:p>
      <w:r>
        <w:t>Trigger: Source-dated metrics + measurement plan</w:t>
        <w:br/>
        <w:t>Done: Reconciled report with useful next actions</w:t>
        <w:br/>
        <w:t>Existing base: Presentation tools; report adapter needed</w:t>
        <w:br/>
        <w:t>Catalogue documents: R01,R02</w:t>
      </w:r>
    </w:p>
    <w:p>
      <w:pPr>
        <w:pStyle w:val="Heading3"/>
      </w:pPr>
      <w:r>
        <w:t>12 Agency showcase   acquisition</w:t>
      </w:r>
    </w:p>
    <w:p>
      <w:r>
        <w:t>Trigger: Cleared portfolio + MC offer + enquiry route</w:t>
        <w:br/>
        <w:t>Done: Ready launch batch and tested lead intake</w:t>
        <w:br/>
        <w:t>Existing base: Reuse foundation/proposal/content components</w:t>
        <w:br/>
        <w:t>Catalogue documents: M01,M02,M03</w:t>
      </w:r>
    </w:p>
    <w:p>
      <w:pPr>
        <w:pStyle w:val="Heading3"/>
      </w:pPr>
      <w:r>
        <w:t>13 Website planning   delivery</w:t>
      </w:r>
    </w:p>
    <w:p>
      <w:r>
        <w:t>Trigger: Contracted website scope + approved foundation</w:t>
        <w:br/>
        <w:t>Done: Working conversion journey with responsive and release QA</w:t>
        <w:br/>
        <w:t>Existing base: Reuse web tools; client foundation adapter needed</w:t>
        <w:br/>
        <w:t>Catalogue documents: D05,D06,D07,D08</w:t>
      </w:r>
    </w:p>
    <w:p>
      <w:pPr>
        <w:pStyle w:val="Heading3"/>
      </w:pPr>
      <w:r>
        <w:t>14 Email strategy   production</w:t>
      </w:r>
    </w:p>
    <w:p>
      <w:r>
        <w:t>Trigger: Contracted email scope + eligible audience + foundation</w:t>
        <w:br/>
        <w:t>Done: Reviewed flows/templates and provider-specific QA</w:t>
        <w:br/>
        <w:t>Existing base: New service adapter proposal</w:t>
        <w:br/>
        <w:t>Catalogue documents: D09,D10</w:t>
      </w:r>
    </w:p>
    <w:p>
      <w:pPr>
        <w:pStyle w:val="Heading3"/>
      </w:pPr>
      <w:r>
        <w:t>15 Paid campaigns   testing</w:t>
      </w:r>
    </w:p>
    <w:p>
      <w:r>
        <w:t>Trigger: Contracted ads + budget + tracking readiness</w:t>
        <w:br/>
        <w:t>Done: Approved campaign and verified launch/reporting path</w:t>
        <w:br/>
        <w:t>Existing base: New campaign workflow proposal</w:t>
        <w:br/>
        <w:t>Catalogue documents: D11</w:t>
      </w:r>
    </w:p>
    <w:p>
      <w:pPr>
        <w:pStyle w:val="Heading3"/>
      </w:pPr>
      <w:r>
        <w:t>16 Identity   SEO   support extensions</w:t>
      </w:r>
    </w:p>
    <w:p>
      <w:r>
        <w:t>Trigger: Explicit scoped need and relevant evidence</w:t>
        <w:br/>
        <w:t>Done: Specialist acceptance criteria and service-specific permissions</w:t>
        <w:br/>
        <w:t>Existing base: Separate specialisms; do not bundle into every client</w:t>
        <w:br/>
        <w:t>Catalogue documents: F05,D14,D15</w:t>
      </w:r>
    </w:p>
    <w:p>
      <w:r>
        <w:br w:type="page"/>
      </w:r>
    </w:p>
    <w:p>
      <w:pPr>
        <w:pStyle w:val="Heading1"/>
      </w:pPr>
      <w:r>
        <w:t>Appendix E Integration register and proof boundaries</w:t>
      </w:r>
    </w:p>
    <w:p>
      <w:r>
        <w:t>Twenty-one declared tool dependencies are enumerated below. Status strings in the source registry are historical implementation claims, not refreshed service checks. The demo strip separately shows 20 simulated app examples. Do not turn either list into a claim that all providers work in the Office.</w:t>
      </w:r>
    </w:p>
    <w:tbl>
      <w:tblPr>
        <w:tblW w:type="auto" w:w="0"/>
        <w:jc w:val="center"/>
        <w:tblLayout w:type="fixed"/>
        <w:tblLook w:firstColumn="1" w:firstRow="1" w:lastColumn="0" w:lastRow="0" w:noHBand="0" w:noVBand="1" w:val="04A0"/>
      </w:tblPr>
      <w:tblGrid>
        <w:gridCol w:w="1872"/>
        <w:gridCol w:w="2160"/>
        <w:gridCol w:w="5760"/>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Tool</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Purpose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A"/>
          </w:tcPr>
          <w:p>
            <w:pPr>
              <w:spacing w:after="60" w:before="40" w:line="250" w:lineRule="auto"/>
            </w:pPr>
            <w:r>
              <w:rPr>
                <w:b/>
                <w:color w:val="000000"/>
                <w:sz w:val="17"/>
              </w:rPr>
              <w:t>Historical registry observation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Paperclip</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Orchestration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Connected locally</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Codex CLI</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Agent runtime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Real Paperclip check passed on gpt-5.6-sol</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Claude Code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Agent runtime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Max subscription authenticated; real Paperclip Sonnet check passed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Higgsfield</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Image / video generation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Mac CLI and chat connection verified · Plus · 638.5 credits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Client Brain / Mac asset library</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Client context</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Local sources found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SVG + Sharp</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Graphic composition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Installed in Jarvis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FFmpeg / ffprobe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Video finishing</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Executables found on Mac</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Remotion + official skills</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Motion graphics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Source reviewed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Meta Graph / Marketing APIs</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Publishing / ads / analytics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Jarvis source integration exists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Zernio</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Social publishing, scheduling and analytics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Existing account confirmed by owner; Jarvis adapter already exists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Manychat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Messaging automation and lead capture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Selected by owner for shared connection setup; account and plan unverified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Pinterest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Moodboards and visual direction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Existing direct board/pin reader and inspiration workspace found in Jarvis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Canva</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Editable social graphics, presentations and approved brand templates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Chat Brand Kit read verified 13 October 2026; no accessible Brand Kits returned. Direct Office account authentication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Mailchimp</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Newsletter drafts, email performance and approved audience workflows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Read-check adapter prepared; account authentication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Jarvis review + artifact storage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Review / delivery</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Saved text jobs work locally</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Cloudflare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Hybrid execution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Wrangler OAuth authenticated; containers:write missing</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Postiz</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Social scheduling</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Source reviewed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Penpot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Editable vector design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Source reviewed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Blender</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3D creative production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Blender 5.2.2 LTS installed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Manus</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External research executor</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7F7"/>
          </w:tcPr>
          <w:p>
            <w:pPr>
              <w:spacing w:after="60" w:before="40" w:line="250" w:lineRule="auto"/>
            </w:pPr>
            <w:r>
              <w:rPr>
                <w:b w:val="0"/>
                <w:color w:val="000000"/>
                <w:sz w:val="17"/>
              </w:rPr>
              <w:t>API documentation reviewed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GitHub</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Public software and skill research</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50" w:lineRule="auto"/>
            </w:pPr>
            <w:r>
              <w:rPr>
                <w:b w:val="0"/>
                <w:color w:val="000000"/>
                <w:sz w:val="17"/>
              </w:rPr>
              <w:t>Existing gh keyring login verified</w:t>
            </w:r>
          </w:p>
        </w:tc>
      </w:tr>
    </w:tbl>
    <w:p/>
    <w:p>
      <w:pPr>
        <w:pStyle w:val="Heading2"/>
      </w:pPr>
      <w:r>
        <w:t>Required evidence and return report</w:t>
      </w:r>
    </w:p>
    <w:p>
      <w:pPr>
        <w:pStyle w:val="ListBullet"/>
      </w:pPr>
      <w:r>
        <w:t>One useful native audit artifact and independent review, linked from its actual Office task.</w:t>
      </w:r>
    </w:p>
    <w:p>
      <w:pPr>
        <w:pStyle w:val="ListBullet"/>
      </w:pPr>
      <w:r>
        <w:t>A correction round and reopen/recovery proof for the same run and client context.</w:t>
      </w:r>
    </w:p>
    <w:p>
      <w:pPr>
        <w:pStyle w:val="ListBullet"/>
      </w:pPr>
      <w:r>
        <w:t>An explicit list of which accounts, tools and action paths were tested, mocked, unavailable or intentionally disabled.</w:t>
      </w:r>
    </w:p>
    <w:p>
      <w:pPr>
        <w:pStyle w:val="ListBullet"/>
      </w:pPr>
      <w:r>
        <w:t>Exact code/source/method versions, meaningful test receipts and remaining defects with reproduction steps.</w:t>
      </w:r>
    </w:p>
    <w:p>
      <w:pPr>
        <w:pStyle w:val="ListBullet"/>
      </w:pPr>
      <w:r>
        <w:t>No publication, paid request, external message or production mutation inferred from this document.</w:t>
      </w:r>
    </w:p>
    <w:p>
      <w:pPr>
        <w:pStyle w:val="Heading2"/>
      </w:pPr>
      <w:r>
        <w:t>Source register and interpretation</w:t>
      </w:r>
    </w:p>
    <w:p>
      <w:r>
        <w:t>Primary source truth: backend working registry and role specs; method library hashes; frozen public Fingers 045 R2 source and seat mapping; original owner operating catalogue r02.</w:t>
      </w:r>
    </w:p>
    <w:p>
      <w:r>
        <w:t>Implementation evidence: Office 046 roadmap, 047 audit-skill checks, 048 runtime/source/authority checkpoints and owner stop, 050 audit report and its bounded content/render QA.</w:t>
      </w:r>
    </w:p>
    <w:p>
      <w:r>
        <w:t>Coordination: canonical application AGENTS and working agreement, current Office board and dated handoffs. Earlier statements remain history when superseded by later exact evidence.</w:t>
      </w:r>
    </w:p>
    <w:p>
      <w:r>
        <w:t>The source export manifest records snapshots, exclusions and sanitisation. It excludes Git history, runtime secrets and unscoped private datasets; it does not erase those originals.</w:t>
      </w:r>
    </w:p>
    <w:p>
      <w:r>
        <w:t>Access state is recorded separately from document production. Refer to the final access receipt for the public route, allowed reads, denied mutations and rollback. A prepared patch is not a deployed change.</w:t>
      </w:r>
    </w:p>
    <w:p>
      <w:r>
        <w:br w:type="page"/>
      </w:r>
    </w:p>
    <w:p>
      <w:pPr>
        <w:pStyle w:val="Heading1"/>
      </w:pPr>
      <w:r>
        <w:t>Appendix F Exact setup runbook</w:t>
      </w:r>
    </w:p>
    <w:p>
      <w:r>
        <w:t>The following runbook belongs to the sanitized source snapshot. Commands are instructions for the recipient, not claims that this handoff installed dependencies, launched services or certified a clean rebuild.</w:t>
      </w:r>
    </w:p>
    <w:p>
      <w:pPr>
        <w:pStyle w:val="Heading2"/>
      </w:pPr>
      <w:r>
        <w:t>1  Choose one variant</w:t>
      </w:r>
    </w:p>
    <w:p>
      <w:pPr>
        <w:pStyle w:val="ListBullet"/>
      </w:pPr>
      <w:r>
        <w:t>backend-working: fullest unmerged backend/Office development source, including the 106th client-audit registration. It includes dirty work; it is not an accepted production release.</w:t>
      </w:r>
    </w:p>
    <w:p>
      <w:pPr>
        <w:pStyle w:val="ListBullet"/>
      </w:pPr>
      <w:r>
        <w:t>public-demo-main120: frozen lineage of the delivered finger-motion Demo, including its viewer assets. It contains the older application registry and code baseline rather than every later backend change.</w:t>
      </w:r>
    </w:p>
    <w:p>
      <w:pPr>
        <w:pStyle w:val="ListBullet"/>
      </w:pPr>
      <w:r>
        <w:t>native-runtime-048: reviewed-source native audit candidate, with matched external worker/runner and 106-method registry. It does not include an active authorisation, credentials or successful live-run guarantee.</w:t>
      </w:r>
    </w:p>
    <w:p>
      <w:pPr>
        <w:pStyle w:val="ListBullet"/>
      </w:pPr>
      <w:r>
        <w:t>ui-working: separate UI worktree; keep its changes distinct.</w:t>
      </w:r>
    </w:p>
    <w:p>
      <w:pPr>
        <w:pStyle w:val="ListBullet"/>
      </w:pPr>
      <w:r>
        <w:t>canonical-main: older integration checkout, not the latest Office implementation.</w:t>
      </w:r>
    </w:p>
    <w:p>
      <w:r>
        <w:t>Source branch/HEAD and source-manifest pins are in SOURCE-VARIANTS.json. Privacy substitutions mean export hashes differ from those original pins; use the export manifests for the actual files you received.</w:t>
      </w:r>
    </w:p>
    <w:p>
      <w:pPr>
        <w:pStyle w:val="Heading2"/>
      </w:pPr>
      <w:r>
        <w:t>2  Synthetic local Home app preview</w:t>
      </w:r>
    </w:p>
    <w:p>
      <w:r>
        <w:t>Requirements: Node.js with npm compatible with the snapshot lockfile, Python 3, Docker, and the Supabase CLI. Snapshot package.json records Next 16.2.6 / React 19.2.4; retain the lockfile. The local scripts contain a specific guard for Supabase CLI 2.98.2's port binding behaviour. Use a disposable local machine/workspace and inspect setup scripts first. The exporter installed or ran none of these services.</w:t>
      </w:r>
    </w:p>
    <w:p>
      <w:r>
        <w:t>From variants/backend-working:</w:t>
      </w:r>
    </w:p>
    <w:p>
      <w:pPr>
        <w:spacing w:after="60"/>
      </w:pPr>
      <w:r>
        <w:rPr>
          <w:rFonts w:ascii="Courier New" w:hAnsi="Courier New"/>
          <w:sz w:val="18"/>
        </w:rPr>
        <w:t>npm ci</w:t>
      </w:r>
    </w:p>
    <w:p>
      <w:pPr>
        <w:spacing w:after="60"/>
      </w:pPr>
      <w:r>
        <w:rPr>
          <w:rFonts w:ascii="Courier New" w:hAnsi="Courier New"/>
          <w:sz w:val="18"/>
        </w:rPr>
        <w:t>sh scripts/setup-isolated-home.sh</w:t>
      </w:r>
    </w:p>
    <w:p>
      <w:pPr>
        <w:spacing w:after="60"/>
      </w:pPr>
      <w:r>
        <w:rPr>
          <w:rFonts w:ascii="Courier New" w:hAnsi="Courier New"/>
          <w:sz w:val="18"/>
        </w:rPr>
        <w:t>node scripts/start-isolated-home.mjs</w:t>
      </w:r>
    </w:p>
    <w:p>
      <w:r>
        <w:t>The helper requires project_id jarvis-home-test, API http://127.0.0.1:55421, DB port 55422, and loopback-only Docker bindings. It starts Next on http://127.0.0.1:3101. It seeds only the disposable local test DB using scripts/isolated-home-seed.sql and constructs an environment allowlist with AI/social generation and publishing in dry_run mode. It rejects ambient .env files other than .env.example. Do not place your production .env in this workspace.</w:t>
      </w:r>
    </w:p>
    <w:p>
      <w:r>
        <w:t>Visit /, /clients, and /office/demo as supported by the selected snapshot. Source access controls remain intact. Do not set an invented identity header or disable auth to make a page load. Native Office may report unavailable until its separate local prerequisites are deliberately configured.</w:t>
      </w:r>
    </w:p>
    <w:p>
      <w:r>
        <w:t>For the public Demo source, initialize the disposable schema from backend-working first, then stop that Next app and use public-demo-main120's own dependency lockfile and local start helper against the same disposable local DB. Frozen Demo/native source snapshots do not contain the complete migrations tree; it is supplied separately by backend-working. These variant combinations have not been run or certified by this handoff.</w:t>
      </w:r>
    </w:p>
    <w:p>
      <w:pPr>
        <w:pStyle w:val="Heading2"/>
      </w:pPr>
      <w:r>
        <w:t>3  Focused tests available</w:t>
      </w:r>
    </w:p>
    <w:p>
      <w:r>
        <w:t>After installing dependencies in the chosen copy, inspect and run only the tests you need. Two source-defined examples are:</w:t>
      </w:r>
    </w:p>
    <w:p>
      <w:pPr>
        <w:spacing w:after="60"/>
      </w:pPr>
      <w:r>
        <w:rPr>
          <w:rFonts w:ascii="Courier New" w:hAnsi="Courier New"/>
          <w:sz w:val="18"/>
        </w:rPr>
        <w:t>npm run test:owner-access</w:t>
      </w:r>
    </w:p>
    <w:p>
      <w:pPr>
        <w:spacing w:after="60"/>
      </w:pPr>
      <w:r>
        <w:rPr>
          <w:rFonts w:ascii="Courier New" w:hAnsi="Courier New"/>
          <w:sz w:val="18"/>
        </w:rPr>
        <w:t>node --test scripts/verify-office-demo.test.mjs</w:t>
      </w:r>
    </w:p>
    <w:p>
      <w:r>
        <w:t>Owner-access fixtures use generated synthetic keys and no remote services. The Demo test exercises pure scripted Demo logic. Neither is a native workforce acceptance test. TypeScript fixture files that import .js siblings require their original compile harness; running them directly is not promised. Do not run integration, provider, private-runtime, setup/send, migration, live-client or daemon scripts indiscriminately.</w:t>
      </w:r>
    </w:p>
    <w:p>
      <w:r>
        <w:t>An optional local production compilation uses npm run build; npm run start -- --hostname 127.0.0.1 --port 3101 serves its result. Supply only disposable local configuration. These commands were not run on the sanitized export. Dependencies and native modules are not bundled, and a current compiler may surface source/version drift.</w:t>
      </w:r>
    </w:p>
    <w:p>
      <w:pPr>
        <w:pStyle w:val="Heading2"/>
      </w:pPr>
      <w:r>
        <w:t>4  Actual Office agents are separate</w:t>
      </w:r>
    </w:p>
    <w:p>
      <w:r>
        <w:t>A real local test additionally needs Paperclip, an independent company/agent allocation, own authenticated subscription CLIs, fresh own storage roots and task context, the method library, valid tool adapters, fresh budget observations and a narrowly scoped current authority. The copied source is not permission to execute. The original agent IDs are replaced with consistent synthetic IDs and private paths with placeholders, so they must not be used against a live company. Do not copy an original user's account state, production keys or exhausted grants.</w:t>
      </w:r>
    </w:p>
    <w:p>
      <w:r>
        <w:t>Inspect the plan and set your own absolute data/library roots. If testing methodology, stage office-method-library/&lt;id&gt; under your sandbox recordsRoot/library/skills and use the sanitized registry's fileHashes. They were recomputed where privacy substitutions changed method bytes. The root original bundle refs remain provenance, not proof that a sanitized adaptation has been native-tested.</w:t>
      </w:r>
    </w:p>
    <w:p>
      <w:r>
        <w:t>No auto-resume, WhatsApp, scheduling, publication, paid fallback or broad external action is included in this handoff. The latest simulated Demo and real Office delivery evidence must be judged separately.</w:t>
      </w:r>
    </w:p>
    <w:p>
      <w:pPr>
        <w:pStyle w:val="Heading2"/>
      </w:pPr>
      <w:r>
        <w:t>Source export verification</w:t>
      </w:r>
    </w:p>
    <w:p>
      <w:r>
        <w:t>The final public code snapshot contains 7,445 source and method files, 106 primary SKILL.md entrypoints and 694 procedure/reference/licence files. The reviewed public code and metadata measure approximately 173 MB before this document and specification inventories are added. The complete environment and three exact cast GLBs are included. Independent source, cast-sheet and complete GLB scene membership checks account for all 66 characters and 507 reachable meshes per file. Downloaded hair asset572 was not selected; it is recorded separately from used-asset credits, with its conflicting local licence metadata retained honestly. The unused asset download itself is excluded. This closes that specific attribution issue without claiming a full licence certification. All source hashes and JSON parse checks passed; zero unresolved static source imports remained. Ten TypeScript fixture references require their compile harness and were not executed. Pattern scanning reported no credential or known production-identity findings, with semantic privacy and binary rights explicitly unassessed.</w:t>
      </w:r>
    </w:p>
    <w:p>
      <w:r>
        <w:t>Sanitisation removed credentials, private account and machine state, personal contact values and historical SQL data/backfill statements. IDs and client labels were consistently replaced and method file hashes refreshed where exported bytes changed. This is not a byte-identical private repository dump. The source manifests and exclusions preserve the distinction. No dependency install, build, native workflow or production data mutation was run on the export.</w:t>
      </w:r>
    </w:p>
    <w:p>
      <w:r>
        <w:t>Current hosted Office boundary: main120 contains /office/demo but not the newer real /office or /api/office routes. The real backend implementation is supplied in the backend-working and native-runtime-048 source variants. A public /office redirect to the visibly labelled simulation is presentation access, not native execution or a backend deployment.</w:t>
      </w:r>
    </w:p>
    <w:p>
      <w:r>
        <w:t>Testing package and verified access updates: https://github.com/Jarvis-DXB-Ai/jarvis-os-testing-handoff-20261020. The repository README and access receipt give the current public browsing link and release state; the original private repository remains private.</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JARVIS OS   •   Testing handoff   •   20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67D40"/>
        <w:sz w:val="18"/>
      </w:rPr>
      <w:t>●  J A R V I S   O 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OS and The Office technical handoff</dc:title>
  <dc:subject>Development partner testing handoff</dc:subject>
  <dc:creator>Jarvis OS</dc:creator>
  <cp:keywords/>
  <dc:description>Prepared from dated source inventories; see evidence boundaries.</dc:description>
  <cp:lastModifiedBy/>
  <cp:revision>1</cp:revision>
  <dcterms:created xsi:type="dcterms:W3CDTF">2013-12-23T23:15:00Z</dcterms:created>
  <dcterms:modified xsi:type="dcterms:W3CDTF">2013-12-23T23:15:00Z</dcterms:modified>
  <cp:category/>
</cp:coreProperties>
</file>