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48"/>
          <w:szCs w:val="48"/>
        </w:rPr>
        <w:t xml:space="preserve">JARVIS V2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MASTER PLAN</w:t>
      </w:r>
    </w:p>
    <w:p>
      <w:pPr>
        <w:pBdr>
          <w:bottom w:val="single" w:color="2E75B6" w:sz="6" w:space="8"/>
        </w:pBdr>
        <w:spacing w:after="400"/>
        <w:jc w:val="center"/>
      </w:pPr>
      <w:r>
        <w:rPr>
          <w:i/>
          <w:iCs/>
          <w:color w:val="555555"/>
          <w:sz w:val="22"/>
          <w:szCs w:val="22"/>
        </w:rPr>
        <w:t xml:space="preserve">Building an Autonomous AI Workforce — From Personal Assistant to Enterprise Product</w:t>
      </w:r>
    </w:p>
    <w:p>
      <w:pPr>
        <w:pStyle w:val="Heading1"/>
      </w:pPr>
      <w:r>
        <w:t xml:space="preserve">VISION</w:t>
      </w:r>
    </w:p>
    <w:p>
      <w:pPr>
        <w:spacing w:after="120"/>
      </w:pPr>
      <w:r>
        <w:t xml:space="preserve">Jarvis is an autonomous AI workforce platform that starts as a personal AI assistant and scales into a multi-tenant enterprise product. Every business that buys Jarvis gets a fully customized AI employee that learns their business, remembers every interaction, and operates across voice, text, and automated workflows.</w:t>
      </w:r>
    </w:p>
    <w:p>
      <w:pPr>
        <w:spacing w:after="120"/>
      </w:pPr>
      <w:r>
        <w:rPr>
          <w:b/>
          <w:bCs/>
        </w:rPr>
        <w:t xml:space="preserve">End State: </w:t>
      </w:r>
      <w:r>
        <w:t xml:space="preserve">A single codebase serving unlimited businesses, each with isolated memory, custom skills, and autonomous operation.</w:t>
      </w:r>
    </w:p>
    <w:p>
      <w:pPr>
        <w:pStyle w:val="Heading1"/>
      </w:pPr>
      <w:r>
        <w:t xml:space="preserve">CORE ARCHITECTURE</w:t>
      </w:r>
    </w:p>
    <w:p>
      <w:pPr>
        <w:pStyle w:val="Heading2"/>
      </w:pPr>
      <w:r>
        <w:t xml:space="preserve">Tech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Runtime: </w:t>
      </w:r>
      <w:r>
        <w:t xml:space="preserve">Node.js + Express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AI Brain: </w:t>
      </w:r>
      <w:r>
        <w:t xml:space="preserve">Anthropic Claude API (primary), with model-agnostic design for future flexibility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Database: </w:t>
      </w:r>
      <w:r>
        <w:t xml:space="preserve">Supabase PostgreSQL with pgvector extension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Memory: </w:t>
      </w:r>
      <w:r>
        <w:t xml:space="preserve">Vector embeddings for intelligent recall (OpenAI Embeddings or Voyager)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Caching: </w:t>
      </w:r>
      <w:r>
        <w:t xml:space="preserve">Redis (when scaling past 10+ tenants)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Communication: </w:t>
      </w:r>
      <w:r>
        <w:t xml:space="preserve">Twilio (SMS/Voice), Discord, Telegram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Deployment: </w:t>
      </w:r>
      <w:r>
        <w:t xml:space="preserve">Render (current) → AWS/GCP (at scale)</w:t>
      </w:r>
    </w:p>
    <w:p>
      <w:pPr>
        <w:pStyle w:val="Heading2"/>
      </w:pPr>
      <w:r>
        <w:t xml:space="preserve">Multi-Tenant Design</w:t>
      </w:r>
    </w:p>
    <w:p>
      <w:pPr>
        <w:spacing w:after="120"/>
      </w:pPr>
      <w:r>
        <w:t xml:space="preserve">Every client gets a unique tenant_id. All data — memories, conversations, configs, personality settings — is scoped to that tenant. One database, one codebase, infinite clients. Row-level security in Supabase ensures complete data isolation.</w:t>
      </w:r>
    </w:p>
    <w:p>
      <w:pPr>
        <w:pStyle w:val="Heading2"/>
      </w:pPr>
      <w:r>
        <w:t xml:space="preserve">Memory System (The Core Differentiator)</w:t>
      </w:r>
    </w:p>
    <w:p>
      <w:pPr>
        <w:spacing w:after="120"/>
      </w:pPr>
      <w:r>
        <w:t xml:space="preserve">This is what makes Jarvis a product, not a toy. The memory system has three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Permanent Facts: </w:t>
      </w:r>
      <w:r>
        <w:t xml:space="preserve">Business info, owner preferences, service details, pricing — things that rarely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Conversation Summaries: </w:t>
      </w:r>
      <w:r>
        <w:t xml:space="preserve">After every session or every X messages, Claude summarizes key takeaways. These get vectorized and stored.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Vector Recall: </w:t>
      </w:r>
      <w:r>
        <w:t xml:space="preserve">Every memory is converted to a vector embedding. When a new message comes in, Jarvis searches for the most relevant memories and loads only those — not everything. 100,000 memories stored, top 10 loaded in milliseconds.</w:t>
      </w:r>
    </w:p>
    <w:p>
      <w:pPr>
        <w:pStyle w:val="Heading1"/>
      </w:pPr>
      <w:r>
        <w:t xml:space="preserve">DEVELOPMENT PHASES</w:t>
      </w:r>
    </w:p>
    <w:p>
      <w:pPr>
        <w:pStyle w:val="Heading2"/>
      </w:pPr>
      <w:r>
        <w:t xml:space="preserve">Phase 1: Foundation (COMPLETED)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Node.js + Express server deployed on Render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Claude API integration with personality system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Twilio SMS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Telegram bot with proactive messaging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Discord bot (basic)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JSON-based memory (temporary)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briefings and business idea generation</w:t>
      </w:r>
    </w:p>
    <w:p>
      <w:pPr>
        <w:pStyle w:val="Heading2"/>
      </w:pPr>
      <w:r>
        <w:t xml:space="preserve">Phase 2: Super Jarvis Core (CURRENT)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Migrate memory from JSON to Supabase PostgreSQL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pgvector for embedding-based memory recall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multi-tenant architecture (tenant_id isolation)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Equalize Discord and Telegram response quality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Implement structured memory categories (facts, summaries, context)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 memory summarization pipeline (auto-summarize every N messages)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admin dashboard for tenant management</w:t>
      </w:r>
    </w:p>
    <w:p>
      <w:pPr>
        <w:pStyle w:val="Heading2"/>
      </w:pPr>
      <w:r>
        <w:t xml:space="preserve">Phase 3: Voice &amp; Appointments (Product #1)</w:t>
      </w:r>
    </w:p>
    <w:p>
      <w:pPr>
        <w:spacing w:after="120"/>
      </w:pPr>
      <w:r>
        <w:rPr>
          <w:b/>
          <w:bCs/>
        </w:rPr>
        <w:t xml:space="preserve">Target Market: </w:t>
      </w:r>
      <w:r>
        <w:t xml:space="preserve">Mom &amp; pop shops — restaurants, salons, repair shops, service businesses</w:t>
      </w:r>
    </w:p>
    <w:p>
      <w:pPr>
        <w:spacing w:after="120"/>
      </w:pPr>
      <w:r>
        <w:rPr>
          <w:b/>
          <w:bCs/>
        </w:rPr>
        <w:t xml:space="preserve">Price Point: </w:t>
      </w:r>
      <w:r>
        <w:t xml:space="preserve">$200–$500/month per business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Twilio Voice integration — Jarvis answers phone calls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Natural language call handling (answer questions, take messages)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Calendar / Cal.com API integration for appointment booking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Business-specific FAQ training (learns each client’s services, hours, pricing)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Customer interaction logging with sentiment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follow-up messages (SMS/email after calls)</w:t>
      </w:r>
    </w:p>
    <w:p>
      <w:pPr>
        <w:pStyle w:val="Heading2"/>
      </w:pPr>
      <w:r>
        <w:t xml:space="preserve">Phase 4: Marketing &amp; Ads Engine (Product #2)</w:t>
      </w:r>
    </w:p>
    <w:p>
      <w:pPr>
        <w:spacing w:after="120"/>
      </w:pPr>
      <w:r>
        <w:rPr>
          <w:b/>
          <w:bCs/>
        </w:rPr>
        <w:t xml:space="preserve">Use Case: </w:t>
      </w:r>
      <w:r>
        <w:t xml:space="preserve">Fitness app (MyFitnessPal competitor) + any client needing ad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Competitor scraping and market analysis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Meta Ads API integration for campaign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Google Ads API integration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AI-generated ad copy and creative suggestions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Performance tracking with self-learning optimization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A/B test recommendations based on historical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Weekly performance reports with actionable insights</w:t>
      </w:r>
    </w:p>
    <w:p>
      <w:pPr>
        <w:pStyle w:val="Heading2"/>
      </w:pPr>
      <w:r>
        <w:t xml:space="preserve">Phase 5: Business Operations &amp; Reporting (Product #3)</w:t>
      </w:r>
    </w:p>
    <w:p>
      <w:pPr>
        <w:spacing w:after="120"/>
      </w:pPr>
      <w:r>
        <w:rPr>
          <w:b/>
          <w:bCs/>
        </w:rPr>
        <w:t xml:space="preserve">Use Case: </w:t>
      </w:r>
      <w:r>
        <w:t xml:space="preserve">Solar business job management + any operations-heavy business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Job management system integration (API or scraping)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morning briefings with task priorities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Pipeline tracking with trend analysis over weeks/months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Anomaly detection (e.g., repeated delays from same source)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Automated status updates to team members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Revenue forecasting based on pipeline data</w:t>
      </w:r>
    </w:p>
    <w:p>
      <w:pPr>
        <w:pStyle w:val="Heading2"/>
      </w:pPr>
      <w:r>
        <w:t xml:space="preserve">Phase 6: Self-Learning &amp; Business Intelligence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Autonomous news and market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Proactive business idea generation based on accumulated context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Pattern recognition across all stored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Scheduled research tasks (e.g., weekly industry analysis)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Cross-referencing opportunities (connecting dots between unrelated data points)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Learning from feedback loops (tracking which suggestions were acted on)</w:t>
      </w:r>
    </w:p>
    <w:p>
      <w:pPr>
        <w:pStyle w:val="Heading2"/>
      </w:pPr>
      <w:r>
        <w:t xml:space="preserve">Phase 7: Trading Bot (Product #4)</w:t>
      </w:r>
    </w:p>
    <w:p>
      <w:pPr>
        <w:spacing w:after="120"/>
      </w:pPr>
      <w:r>
        <w:rPr>
          <w:b/>
          <w:bCs/>
        </w:rPr>
        <w:t xml:space="preserve">Training Method: </w:t>
      </w:r>
      <w:r>
        <w:t xml:space="preserve">Live calls with experienced traders + playbook study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Call transcription and knowledge extraction from training sessions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Playbook embedding into vector memory for instant recall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Broker API integration (Alpaca / Interactive Brokers)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Paper trading phase with performance tracking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Risk management rules engine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Gradual transition to live trading with position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Daily P&amp;L reports and trade journaling</w:t>
      </w:r>
    </w:p>
    <w:p>
      <w:pPr>
        <w:pStyle w:val="Heading1"/>
      </w:pPr>
      <w:r>
        <w:t xml:space="preserve">REVENUE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Price/Month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Receptionist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$200–$500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Small businesses, service shops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Marketing Engine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$500–$1,500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App companies, e-commerce, agencies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Operations Manager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$300–$800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Contractors, solar, field services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Trading Bot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$1,000–$5,000+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Individual traders, small funds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Custom Enterprise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$2,000+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Larger companies wanting full AI employee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SCALING ROADMAP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1–10 clients: </w:t>
      </w:r>
      <w:r>
        <w:t xml:space="preserve">Supabase free/pro tier, single Render instance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10–50 clients: </w:t>
      </w:r>
      <w:r>
        <w:t xml:space="preserve">Add Redis caching, upgrade to Supabase Pro, dedicated compute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50–200 clients: </w:t>
      </w:r>
      <w:r>
        <w:t xml:space="preserve">Migrate to AWS/GCP, containerized microservices, load balancing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200+ clients: </w:t>
      </w:r>
      <w:r>
        <w:t xml:space="preserve">Dedicated infrastructure per region, SLA guarantees, enterprise contracts</w:t>
      </w:r>
    </w:p>
    <w:p>
      <w:pPr>
        <w:pStyle w:val="Heading1"/>
      </w:pPr>
      <w:r>
        <w:t xml:space="preserve">KEY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Build once, sell forever. </w:t>
      </w:r>
      <w:r>
        <w:t xml:space="preserve">One codebase, one database, infinite tenants.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Memory is the moat. </w:t>
      </w:r>
      <w:r>
        <w:t xml:space="preserve">Any chatbot can answer questions. Jarvis remembers everything and gets smarter over time.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Autonomous first. </w:t>
      </w:r>
      <w:r>
        <w:t xml:space="preserve">Jarvis shouldn’t wait for instructions. He should proactively surface insights, ideas, and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Model agnostic. </w:t>
      </w:r>
      <w:r>
        <w:t xml:space="preserve">Claude is the brain today. The architecture should allow swapping models without rewriting everything.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Revenue from day one. </w:t>
      </w:r>
      <w:r>
        <w:t xml:space="preserve">The AI receptionist (Phase 3) is the first sellable product. Ship it fast, iterate based on real client feedback.</w:t>
      </w:r>
    </w:p>
    <w:p>
      <w:pPr>
        <w:spacing w:after="120"/>
      </w:pPr>
      <w:r>
        <w:t xml:space="preserve"/>
      </w:r>
    </w:p>
    <w:p>
      <w:pPr>
        <w:pBdr>
          <w:top w:val="single" w:color="2E75B6" w:sz="6" w:space="8"/>
        </w:pBdr>
        <w:spacing w:before="200"/>
        <w:jc w:val="center"/>
      </w:pPr>
      <w:r>
        <w:rPr>
          <w:i/>
          <w:iCs/>
          <w:color w:val="888888"/>
          <w:sz w:val="20"/>
          <w:szCs w:val="20"/>
        </w:rPr>
        <w:t xml:space="preserve">Document Version: 2.0  |  Last Updated: March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98D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2026-03-03T02:02:09.151Z</dcterms:created>
  <dcterms:modified xsi:type="dcterms:W3CDTF">2026-03-03T02:02:09.152Z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