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8E04C" w14:textId="77777777" w:rsidR="00681C05" w:rsidRPr="00681C05" w:rsidRDefault="00681C05">
      <w:pPr>
        <w:rPr>
          <w:rFonts w:asciiTheme="majorBidi" w:eastAsiaTheme="minorEastAsia" w:hAnsiTheme="majorBidi" w:cstheme="majorBidi"/>
          <w:sz w:val="40"/>
          <w:szCs w:val="40"/>
        </w:rPr>
      </w:pPr>
      <m:oMathPara>
        <m:oMath>
          <m:r>
            <w:rPr>
              <w:rFonts w:ascii="Cambria Math" w:hAnsi="Cambria Math" w:cstheme="majorBidi"/>
              <w:sz w:val="40"/>
              <w:szCs w:val="40"/>
            </w:rPr>
            <m:t>A=π</m:t>
          </m:r>
          <m:sSup>
            <m:sSupPr>
              <m:ctrlPr>
                <w:rPr>
                  <w:rFonts w:ascii="Cambria Math" w:hAnsi="Cambria Math" w:cstheme="majorBidi"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 w:cstheme="majorBidi"/>
                  <w:sz w:val="40"/>
                  <w:szCs w:val="40"/>
                </w:rPr>
                <m:t>r</m:t>
              </m:r>
            </m:e>
            <m:sup>
              <m:r>
                <w:rPr>
                  <w:rFonts w:ascii="Cambria Math" w:hAnsi="Cambria Math" w:cstheme="majorBidi"/>
                  <w:sz w:val="40"/>
                  <w:szCs w:val="40"/>
                </w:rPr>
                <m:t>2</m:t>
              </m:r>
            </m:sup>
          </m:sSup>
        </m:oMath>
      </m:oMathPara>
    </w:p>
    <w:p w14:paraId="4941AB89" w14:textId="77777777" w:rsidR="00681C05" w:rsidRPr="00681C05" w:rsidRDefault="00681C05">
      <w:pPr>
        <w:rPr>
          <w:rFonts w:asciiTheme="majorBidi" w:eastAsiaTheme="minorEastAsia" w:hAnsiTheme="majorBidi" w:cstheme="majorBidi"/>
          <w:sz w:val="40"/>
          <w:szCs w:val="40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x+a</m:t>
                  </m:r>
                </m:e>
              </m:d>
            </m:e>
            <m:sup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eastAsiaTheme="minorEastAsia" w:hAnsi="Cambria Math" w:cstheme="majorBidi"/>
                          <w:sz w:val="40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n-k</m:t>
                  </m:r>
                </m:sup>
              </m:sSup>
            </m:e>
          </m:nary>
        </m:oMath>
      </m:oMathPara>
    </w:p>
    <w:p w14:paraId="775E7E22" w14:textId="77777777" w:rsidR="00681C05" w:rsidRPr="00681C05" w:rsidRDefault="00681C05">
      <w:pPr>
        <w:rPr>
          <w:rFonts w:asciiTheme="majorBidi" w:eastAsiaTheme="minorEastAsia" w:hAnsiTheme="majorBidi" w:cstheme="majorBidi"/>
          <w:sz w:val="40"/>
          <w:szCs w:val="40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1+x</m:t>
                  </m:r>
                </m:e>
              </m:d>
            </m:e>
            <m:sup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n</m:t>
              </m:r>
            </m:sup>
          </m:sSup>
          <m:r>
            <w:rPr>
              <w:rFonts w:ascii="Cambria Math" w:eastAsiaTheme="minorEastAsia" w:hAnsi="Cambria Math" w:cstheme="majorBidi"/>
              <w:sz w:val="40"/>
              <w:szCs w:val="40"/>
            </w:rPr>
            <m:t>=1+</m:t>
          </m:r>
          <m:f>
            <m:f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nx</m:t>
              </m:r>
            </m:num>
            <m:den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1!</m:t>
              </m:r>
            </m:den>
          </m:f>
          <m:r>
            <w:rPr>
              <w:rFonts w:ascii="Cambria Math" w:eastAsiaTheme="minorEastAsia" w:hAnsi="Cambria Math" w:cstheme="majorBidi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2!</m:t>
              </m:r>
            </m:den>
          </m:f>
          <m:r>
            <w:rPr>
              <w:rFonts w:ascii="Cambria Math" w:eastAsiaTheme="minorEastAsia" w:hAnsi="Cambria Math" w:cstheme="majorBidi"/>
              <w:sz w:val="40"/>
              <w:szCs w:val="40"/>
            </w:rPr>
            <m:t>+…</m:t>
          </m:r>
        </m:oMath>
      </m:oMathPara>
    </w:p>
    <w:p w14:paraId="7F19D69C" w14:textId="77777777" w:rsidR="00681C05" w:rsidRPr="00681C05" w:rsidRDefault="00681C05">
      <w:pPr>
        <w:rPr>
          <w:rFonts w:asciiTheme="majorBidi" w:eastAsiaTheme="minorEastAsia" w:hAnsiTheme="majorBidi" w:cstheme="majorBidi"/>
          <w:sz w:val="40"/>
          <w:szCs w:val="40"/>
        </w:rPr>
      </w:pPr>
      <m:oMathPara>
        <m:oMath>
          <m:r>
            <w:rPr>
              <w:rFonts w:ascii="Cambria Math" w:eastAsiaTheme="minorEastAsia" w:hAnsi="Cambria Math" w:cstheme="majorBidi"/>
              <w:sz w:val="40"/>
              <w:szCs w:val="40"/>
            </w:rPr>
            <m:t>f</m:t>
          </m:r>
          <m:d>
            <m:d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x</m:t>
              </m:r>
            </m:e>
          </m:d>
          <m:r>
            <w:rPr>
              <w:rFonts w:ascii="Cambria Math" w:eastAsiaTheme="minorEastAsia" w:hAnsi="Cambria Math" w:cstheme="majorBidi"/>
              <w:sz w:val="40"/>
              <w:szCs w:val="40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0</m:t>
              </m:r>
            </m:sub>
          </m:sSub>
          <m:r>
            <w:rPr>
              <w:rFonts w:ascii="Cambria Math" w:eastAsiaTheme="minorEastAsia" w:hAnsi="Cambria Math" w:cstheme="majorBidi"/>
              <w:sz w:val="40"/>
              <w:szCs w:val="40"/>
            </w:rPr>
            <m:t>+</m:t>
          </m:r>
          <m:nary>
            <m:naryPr>
              <m:chr m:val="∑"/>
              <m:grow m:val="1"/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naryPr>
            <m:sub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n=1</m:t>
              </m:r>
            </m:sub>
            <m:sup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 w:cstheme="majorBidi"/>
                          <w:sz w:val="40"/>
                          <w:szCs w:val="4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sz w:val="40"/>
                              <w:szCs w:val="4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 w:cstheme="majorBidi"/>
                          <w:sz w:val="40"/>
                          <w:szCs w:val="4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sz w:val="40"/>
                              <w:szCs w:val="4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nπx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 w14:paraId="1D4B0D0B" w14:textId="77777777" w:rsidR="00681C05" w:rsidRPr="00681C05" w:rsidRDefault="00681C05">
      <w:pPr>
        <w:rPr>
          <w:rFonts w:asciiTheme="majorBidi" w:eastAsiaTheme="minorEastAsia" w:hAnsiTheme="majorBidi" w:cstheme="majorBidi"/>
          <w:iCs/>
          <w:sz w:val="40"/>
          <w:szCs w:val="40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  <w:sz w:val="40"/>
              <w:szCs w:val="40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b</m:t>
              </m:r>
            </m:e>
            <m:sup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  <w:sz w:val="40"/>
              <w:szCs w:val="40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c</m:t>
              </m:r>
            </m:e>
            <m:sup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2</m:t>
              </m:r>
            </m:sup>
          </m:sSup>
        </m:oMath>
      </m:oMathPara>
    </w:p>
    <w:p w14:paraId="634027E6" w14:textId="77777777" w:rsidR="00681C05" w:rsidRPr="00681C05" w:rsidRDefault="00681C05">
      <w:pPr>
        <w:rPr>
          <w:rFonts w:asciiTheme="majorBidi" w:eastAsiaTheme="minorEastAsia" w:hAnsiTheme="majorBidi" w:cstheme="majorBidi"/>
          <w:iCs/>
          <w:sz w:val="40"/>
          <w:szCs w:val="40"/>
        </w:rPr>
      </w:pPr>
      <m:oMathPara>
        <m:oMath>
          <m:r>
            <w:rPr>
              <w:rFonts w:ascii="Cambria Math" w:eastAsiaTheme="minorEastAsia" w:hAnsi="Cambria Math" w:cs="Cambria Math"/>
              <w:sz w:val="40"/>
              <w:szCs w:val="40"/>
            </w:rPr>
            <m:t>x</m:t>
          </m:r>
          <m:r>
            <m:rPr>
              <m:sty m:val="p"/>
            </m:rPr>
            <w:rPr>
              <w:rFonts w:ascii="Cambria Math" w:eastAsiaTheme="minorEastAsia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40"/>
                  <w:szCs w:val="40"/>
                </w:rPr>
                <m:t>-</m:t>
              </m:r>
              <m:r>
                <w:rPr>
                  <w:rFonts w:ascii="Cambria Math" w:eastAsiaTheme="minorEastAsia" w:hAnsi="Cambria Math" w:cs="Cambria Math"/>
                  <w:sz w:val="40"/>
                  <w:szCs w:val="40"/>
                </w:rPr>
                <m:t>b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40"/>
                  <w:szCs w:val="40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Cs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Cambria Math"/>
                          <w:sz w:val="40"/>
                          <w:szCs w:val="40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="Cambria Math"/>
                      <w:sz w:val="40"/>
                      <w:szCs w:val="40"/>
                    </w:rPr>
                    <m:t>-4</m:t>
                  </m:r>
                  <m:r>
                    <w:rPr>
                      <w:rFonts w:ascii="Cambria Math" w:eastAsiaTheme="minorEastAsia" w:hAnsi="Cambria Math" w:cs="Cambria Math"/>
                      <w:sz w:val="40"/>
                      <w:szCs w:val="40"/>
                    </w:rPr>
                    <m:t>ac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40"/>
                  <w:szCs w:val="40"/>
                </w:rPr>
                <m:t>2</m:t>
              </m:r>
              <m:r>
                <w:rPr>
                  <w:rFonts w:ascii="Cambria Math" w:eastAsiaTheme="minorEastAsia" w:hAnsi="Cambria Math" w:cs="Cambria Math"/>
                  <w:sz w:val="40"/>
                  <w:szCs w:val="40"/>
                </w:rPr>
                <m:t>a</m:t>
              </m:r>
            </m:den>
          </m:f>
        </m:oMath>
      </m:oMathPara>
    </w:p>
    <w:p w14:paraId="2F4798A5" w14:textId="77777777" w:rsidR="00681C05" w:rsidRPr="00681C05" w:rsidRDefault="00681C05">
      <w:pPr>
        <w:rPr>
          <w:rFonts w:asciiTheme="majorBidi" w:eastAsiaTheme="minorEastAsia" w:hAnsiTheme="majorBidi" w:cstheme="majorBidi"/>
          <w:iCs/>
          <w:sz w:val="40"/>
          <w:szCs w:val="40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  <w:sz w:val="40"/>
              <w:szCs w:val="40"/>
            </w:rPr>
            <m:t>=1+</m:t>
          </m:r>
          <m:f>
            <m:f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x</m:t>
              </m:r>
            </m:num>
            <m:den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1!</m:t>
              </m:r>
            </m:den>
          </m:f>
          <m:r>
            <w:rPr>
              <w:rFonts w:ascii="Cambria Math" w:eastAsiaTheme="minorEastAsia" w:hAnsi="Cambria Math" w:cstheme="majorBidi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2!</m:t>
              </m:r>
            </m:den>
          </m:f>
          <m:r>
            <w:rPr>
              <w:rFonts w:ascii="Cambria Math" w:eastAsiaTheme="minorEastAsia" w:hAnsi="Cambria Math" w:cstheme="majorBidi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40"/>
                      <w:szCs w:val="40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  <w:sz w:val="40"/>
                  <w:szCs w:val="40"/>
                </w:rPr>
                <m:t>3!</m:t>
              </m:r>
            </m:den>
          </m:f>
          <m:r>
            <w:rPr>
              <w:rFonts w:ascii="Cambria Math" w:eastAsiaTheme="minorEastAsia" w:hAnsi="Cambria Math" w:cstheme="majorBidi"/>
              <w:sz w:val="40"/>
              <w:szCs w:val="40"/>
            </w:rPr>
            <m:t>+…,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40"/>
              <w:szCs w:val="40"/>
            </w:rPr>
            <m:t xml:space="preserve">  </m:t>
          </m:r>
          <m:r>
            <w:rPr>
              <w:rFonts w:ascii="Cambria Math" w:eastAsiaTheme="minorEastAsia" w:hAnsi="Cambria Math" w:cstheme="majorBidi"/>
              <w:sz w:val="40"/>
              <w:szCs w:val="40"/>
            </w:rPr>
            <m:t>-∞&lt;x&lt;∞</m:t>
          </m:r>
        </m:oMath>
      </m:oMathPara>
    </w:p>
    <w:p w14:paraId="68B7AF9B" w14:textId="77777777" w:rsidR="00681C05" w:rsidRPr="00681C05" w:rsidRDefault="00681C05">
      <w:pPr>
        <w:rPr>
          <w:rFonts w:asciiTheme="majorBidi" w:eastAsiaTheme="minorEastAsia" w:hAnsiTheme="majorBidi" w:cstheme="majorBidi"/>
          <w:iCs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40"/>
                  <w:szCs w:val="40"/>
                </w:rPr>
                <m:t>sin</m:t>
              </m:r>
            </m:fName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α</m:t>
              </m:r>
            </m:e>
          </m:func>
          <m:r>
            <w:rPr>
              <w:rFonts w:ascii="Cambria Math" w:eastAsia="Cambria Math" w:hAnsi="Cambria Math" w:cs="Cambria Math"/>
              <w:sz w:val="40"/>
              <w:szCs w:val="40"/>
            </w:rPr>
            <m:t>±</m:t>
          </m:r>
          <m:func>
            <m:func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40"/>
                  <w:szCs w:val="40"/>
                </w:rPr>
                <m:t>sin</m:t>
              </m:r>
            </m:fName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β</m:t>
              </m:r>
            </m:e>
          </m:func>
          <m:r>
            <w:rPr>
              <w:rFonts w:ascii="Cambria Math" w:eastAsia="Cambria Math" w:hAnsi="Cambria Math" w:cs="Cambria Math"/>
              <w:sz w:val="40"/>
              <w:szCs w:val="40"/>
            </w:rPr>
            <m:t>=2</m:t>
          </m:r>
          <m:func>
            <m:func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40"/>
                  <w:szCs w:val="40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α±β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40"/>
                  <w:szCs w:val="40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α∓β</m:t>
                  </m:r>
                </m:e>
              </m:d>
            </m:e>
          </m:func>
        </m:oMath>
      </m:oMathPara>
    </w:p>
    <w:p w14:paraId="69D8B9F4" w14:textId="77777777" w:rsidR="00681C05" w:rsidRPr="00681C05" w:rsidRDefault="00681C05">
      <w:pPr>
        <w:rPr>
          <w:rFonts w:asciiTheme="majorBidi" w:eastAsiaTheme="minorEastAsia" w:hAnsiTheme="majorBidi" w:cstheme="majorBidi"/>
          <w:iCs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40"/>
                  <w:szCs w:val="40"/>
                </w:rPr>
                <m:t>cos</m:t>
              </m:r>
            </m:fName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α</m:t>
              </m:r>
            </m:e>
          </m:func>
          <m:r>
            <w:rPr>
              <w:rFonts w:ascii="Cambria Math" w:eastAsia="Cambria Math" w:hAnsi="Cambria Math" w:cs="Cambria Math"/>
              <w:sz w:val="40"/>
              <w:szCs w:val="40"/>
            </w:rPr>
            <m:t>+</m:t>
          </m:r>
          <m:func>
            <m:func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40"/>
                  <w:szCs w:val="40"/>
                </w:rPr>
                <m:t>cos</m:t>
              </m:r>
            </m:fName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β</m:t>
              </m:r>
            </m:e>
          </m:func>
          <m:r>
            <w:rPr>
              <w:rFonts w:ascii="Cambria Math" w:eastAsia="Cambria Math" w:hAnsi="Cambria Math" w:cs="Cambria Math"/>
              <w:sz w:val="40"/>
              <w:szCs w:val="40"/>
            </w:rPr>
            <m:t>=2</m:t>
          </m:r>
          <m:func>
            <m:func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40"/>
                  <w:szCs w:val="40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α+β</m:t>
                  </m:r>
                </m:e>
              </m:d>
            </m:e>
          </m:func>
          <m:func>
            <m:funcPr>
              <m:ctrlPr>
                <w:rPr>
                  <w:rFonts w:ascii="Cambria Math" w:eastAsiaTheme="minorEastAsia" w:hAnsi="Cambria Math" w:cstheme="majorBidi"/>
                  <w:iCs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40"/>
                  <w:szCs w:val="40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theme="majorBidi"/>
                      <w:iCs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α-β</m:t>
                  </m:r>
                </m:e>
              </m:d>
            </m:e>
          </m:func>
        </m:oMath>
      </m:oMathPara>
    </w:p>
    <w:p w14:paraId="3A62AE04" w14:textId="77777777" w:rsidR="00681C05" w:rsidRPr="00681C05" w:rsidRDefault="00681C05">
      <w:pPr>
        <w:rPr>
          <w:rFonts w:eastAsiaTheme="minorEastAsia"/>
          <w:b/>
          <w:bCs/>
          <w:sz w:val="40"/>
          <w:szCs w:val="40"/>
        </w:rPr>
      </w:pPr>
      <m:oMathPara>
        <m:oMath>
          <m:r>
            <m:rPr>
              <m:nor/>
            </m:rPr>
            <w:rPr>
              <w:rFonts w:ascii="Cambria Math" w:hAnsi="Cambria Math"/>
              <w:b/>
              <w:bCs/>
              <w:sz w:val="40"/>
              <w:szCs w:val="40"/>
            </w:rPr>
            <m:t>r</m:t>
          </m:r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den>
          </m:f>
          <m:r>
            <m:rPr>
              <m:nor/>
            </m:rPr>
            <w:rPr>
              <w:rFonts w:ascii="Cambria Math" w:hAnsi="Cambria Math"/>
              <w:b/>
              <w:bCs/>
              <w:sz w:val="40"/>
              <w:szCs w:val="40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t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40"/>
                  <w:szCs w:val="40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40"/>
                  <w:szCs w:val="40"/>
                </w:rPr>
                <m:t>v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40"/>
                  <w:szCs w:val="40"/>
                </w:rPr>
                <m:t>o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t+</m:t>
          </m:r>
          <m:sSub>
            <m:sSubPr>
              <m:ctrlPr>
                <w:rPr>
                  <w:rFonts w:ascii="Cambria Math" w:hAnsi="Cambria Math"/>
                  <w:b/>
                  <w:bCs/>
                  <w:sz w:val="40"/>
                  <w:szCs w:val="40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40"/>
                  <w:szCs w:val="40"/>
                </w:rPr>
                <m:t>r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b/>
                  <w:bCs/>
                  <w:sz w:val="40"/>
                  <w:szCs w:val="40"/>
                </w:rPr>
                <m:t>0</m:t>
              </m:r>
            </m:sub>
          </m:sSub>
        </m:oMath>
      </m:oMathPara>
    </w:p>
    <w:p w14:paraId="76BAAA43" w14:textId="77777777" w:rsidR="00681C05" w:rsidRPr="00681C05" w:rsidRDefault="00681C05">
      <w:pPr>
        <w:rPr>
          <w:rFonts w:eastAsiaTheme="minorEastAsia"/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A = P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d>
                <m:dPr>
                  <m:begChr m:val="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d>
                    <m:dPr>
                      <m:endChr m:val=""/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 xml:space="preserve">1 +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n</m:t>
                          </m:r>
                        </m:den>
                      </m:f>
                    </m:e>
                  </m:d>
                </m:e>
              </m:d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nt</m:t>
              </m:r>
            </m:sup>
          </m:sSup>
        </m:oMath>
      </m:oMathPara>
    </w:p>
    <w:p w14:paraId="7222D23C" w14:textId="77777777" w:rsidR="00681C05" w:rsidRPr="00681C05" w:rsidRDefault="00681C05">
      <w:pPr>
        <w:rPr>
          <w:rFonts w:eastAsiaTheme="minorEastAsia"/>
          <w:sz w:val="40"/>
          <w:szCs w:val="40"/>
          <w:lang w:bidi="en-US"/>
        </w:rPr>
      </w:pPr>
      <m:oMathPara>
        <m:oMath>
          <m:r>
            <w:rPr>
              <w:rFonts w:ascii="Cambria Math" w:hAnsi="Cambria Math"/>
              <w:sz w:val="40"/>
              <w:szCs w:val="40"/>
              <w:lang w:bidi="en-US"/>
            </w:rPr>
            <m:t>∃x</m:t>
          </m:r>
          <m:d>
            <m:dPr>
              <m:ctrlPr>
                <w:rPr>
                  <w:rFonts w:ascii="Cambria Math" w:hAnsi="Cambria Math"/>
                  <w:sz w:val="40"/>
                  <w:szCs w:val="40"/>
                  <w:lang w:bidi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sz w:val="40"/>
                  <w:szCs w:val="40"/>
                  <w:lang w:bidi="en-US"/>
                </w:rPr>
                <m:t>Person</m:t>
              </m:r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bidi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  <w:lang w:bidi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40"/>
                  <w:szCs w:val="40"/>
                  <w:lang w:bidi="en-US"/>
                </w:rPr>
                <m:t>∧∀y</m:t>
              </m:r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bidi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40"/>
                      <w:szCs w:val="40"/>
                      <w:lang w:bidi="en-US"/>
                    </w:rPr>
                    <m:t>Time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bidi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  <w:sz w:val="40"/>
                      <w:szCs w:val="40"/>
                      <w:lang w:bidi="en-US"/>
                    </w:rPr>
                    <m:t>→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40"/>
                      <w:szCs w:val="40"/>
                      <w:lang w:bidi="en-US"/>
                    </w:rPr>
                    <m:t>Happy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bidi="en-US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3CE8386A" w14:textId="77777777" w:rsidR="00681C05" w:rsidRPr="00681C05" w:rsidRDefault="00681C05">
      <w:pPr>
        <w:rPr>
          <w:sz w:val="40"/>
          <w:szCs w:val="40"/>
        </w:rPr>
      </w:pPr>
      <m:oMathPara>
        <m:oMath>
          <m:nary>
            <m:nary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naryPr>
            <m:sub>
              <m:r>
                <w:rPr>
                  <w:rFonts w:ascii="Cambria Math" w:hAnsi="Cambria Math"/>
                  <w:sz w:val="40"/>
                  <w:szCs w:val="40"/>
                </w:rPr>
                <m:t>-∞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  <w:sz w:val="40"/>
                  <w:szCs w:val="40"/>
                </w:rPr>
                <m:t>dx</m:t>
              </m:r>
            </m:e>
          </m:nary>
          <m:r>
            <w:rPr>
              <w:rFonts w:ascii="Cambria Math" w:hAnsi="Cambria Math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40"/>
                                  <w:szCs w:val="4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dx</m:t>
                      </m:r>
                    </m:e>
                  </m:nary>
                  <m:nary>
                    <m:nary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-∞</m:t>
                      </m:r>
                    </m:sub>
                    <m: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40"/>
                                  <w:szCs w:val="4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2</m:t>
                              </m:r>
                            </m:sup>
                          </m:sSup>
                        </m:sup>
                      </m:s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dy</m:t>
                      </m:r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  <w:sz w:val="40"/>
                  <w:szCs w:val="40"/>
                </w:rPr>
                <m:t>/</m:t>
              </m:r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m:rPr>
              <m:brk m:alnAt="3"/>
            </m:rPr>
            <w:rPr>
              <w:rFonts w:ascii="Cambria Math" w:hAnsi="Cambria Math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Cambria Math"/>
                          <w:sz w:val="40"/>
                          <w:szCs w:val="40"/>
                          <w:lang w:bidi="en-US"/>
                        </w:rPr>
                        <m:t>2</m:t>
                      </m:r>
                      <m:r>
                        <w:rPr>
                          <w:rFonts w:ascii="Cambria Math" w:hAnsi="Cambria Math" w:cs="Cambria Math" w:hint="cs"/>
                          <w:sz w:val="40"/>
                          <w:szCs w:val="40"/>
                          <w:cs/>
                          <w:lang w:bidi="en-US"/>
                        </w:rPr>
                        <m:t>π</m:t>
                      </m:r>
                    </m:sup>
                    <m:e>
                      <m:nary>
                        <m:nary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∞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40"/>
                                  <w:szCs w:val="4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40"/>
                                  <w:szCs w:val="40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</w:rPr>
                                    <m:t>2</m:t>
                                  </m:r>
                                </m:sup>
                              </m:sSup>
                            </m:sup>
                          </m:sSup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rⅆrⅆ</m:t>
                          </m:r>
                          <m:r>
                            <w:rPr>
                              <w:rFonts w:ascii="Cambria Math" w:hAnsi="Cambria Math" w:cs="Cambria Math" w:hint="cs"/>
                              <w:sz w:val="40"/>
                              <w:szCs w:val="40"/>
                              <w:cs/>
                              <w:lang w:bidi="en-US"/>
                            </w:rPr>
                            <m:t>θ</m:t>
                          </m:r>
                        </m:e>
                      </m:nary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  <w:sz w:val="40"/>
                  <w:szCs w:val="40"/>
                </w:rPr>
                <m:t>/</m:t>
              </m:r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m:rPr>
              <m:brk m:alnAt="3"/>
            </m:rPr>
            <w:rPr>
              <w:rFonts w:ascii="Cambria Math" w:hAnsi="Cambria Math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 w:cs="Cambria Math" w:hint="cs"/>
                      <w:sz w:val="40"/>
                      <w:szCs w:val="40"/>
                      <w:cs/>
                      <w:lang w:bidi="en-US"/>
                    </w:rPr>
                    <m:t>π</m:t>
                  </m:r>
                  <m:nary>
                    <m:nary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∞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-u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du</m:t>
                      </m:r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  <m:r>
                <m:rPr>
                  <m:lit/>
                </m:rPr>
                <w:rPr>
                  <w:rFonts w:ascii="Cambria Math" w:hAnsi="Cambria Math"/>
                  <w:sz w:val="40"/>
                  <w:szCs w:val="40"/>
                </w:rPr>
                <m:t>/</m:t>
              </m:r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m:rPr>
              <m:brk m:alnAt="3"/>
            </m:rPr>
            <w:rPr>
              <w:rFonts w:ascii="Cambria Math" w:hAnsi="Cambria Math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radPr>
            <m:deg>
              <m:ctrlPr>
                <w:rPr>
                  <w:rFonts w:ascii="Cambria Math" w:hAnsi="Cambria Math" w:cs="Cambria Math" w:hint="cs"/>
                  <w:i/>
                  <w:sz w:val="40"/>
                  <w:szCs w:val="40"/>
                  <w:cs/>
                  <w:lang w:bidi="en-US"/>
                </w:rPr>
              </m:ctrlPr>
            </m:deg>
            <m:e>
              <m:r>
                <w:rPr>
                  <w:rFonts w:ascii="Cambria Math" w:hAnsi="Cambria Math" w:cs="Cambria Math" w:hint="cs"/>
                  <w:sz w:val="40"/>
                  <w:szCs w:val="40"/>
                  <w:cs/>
                  <w:lang w:bidi="en-US"/>
                </w:rPr>
                <m:t>π</m:t>
              </m:r>
              <m:ctrlPr>
                <w:rPr>
                  <w:rFonts w:ascii="Cambria Math" w:hAnsi="Cambria Math" w:cs="Cambria Math" w:hint="cs"/>
                  <w:i/>
                  <w:sz w:val="40"/>
                  <w:szCs w:val="40"/>
                  <w:cs/>
                  <w:lang w:bidi="en-US"/>
                </w:rPr>
              </m:ctrlPr>
            </m:e>
          </m:rad>
        </m:oMath>
      </m:oMathPara>
    </w:p>
    <w:p w14:paraId="33C914A6" w14:textId="77777777" w:rsidR="00681C05" w:rsidRPr="00681C05" w:rsidRDefault="00681C05">
      <w:pPr>
        <w:rPr>
          <w:rFonts w:eastAsiaTheme="minorEastAsia"/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  <m:r>
                <w:rPr>
                  <w:rFonts w:ascii="Cambria Math" w:hAnsi="Cambria Math" w:cs="Cambria Math" w:hint="cs"/>
                  <w:sz w:val="40"/>
                  <w:szCs w:val="40"/>
                  <w:cs/>
                  <w:lang w:bidi="en-US"/>
                </w:rPr>
                <m:t>π</m:t>
              </m:r>
              <m:ctrlPr>
                <w:rPr>
                  <w:rFonts w:ascii="Cambria Math" w:hAnsi="Cambria Math" w:cs="Cambria Math" w:hint="cs"/>
                  <w:i/>
                  <w:sz w:val="40"/>
                  <w:szCs w:val="40"/>
                  <w:cs/>
                  <w:lang w:bidi="en-US"/>
                </w:rPr>
              </m:ctrlPr>
            </m:den>
          </m:f>
          <m:nary>
            <m:nary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naryPr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  <m:r>
                <w:rPr>
                  <w:rFonts w:ascii="Cambria Math" w:hAnsi="Cambria Math" w:cs="Cambria Math" w:hint="cs"/>
                  <w:sz w:val="40"/>
                  <w:szCs w:val="40"/>
                  <w:cs/>
                  <w:lang w:bidi="en-US"/>
                </w:rPr>
                <m:t>π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ⅆ</m:t>
                  </m:r>
                  <m:r>
                    <w:rPr>
                      <w:rFonts w:ascii="Cambria Math" w:hAnsi="Cambria Math" w:cs="Cambria Math" w:hint="cs"/>
                      <w:sz w:val="40"/>
                      <w:szCs w:val="40"/>
                      <w:cs/>
                      <w:lang w:bidi="en-US"/>
                    </w:rPr>
                    <m:t>θ</m:t>
                  </m:r>
                  <m:ctrlPr>
                    <w:rPr>
                      <w:rFonts w:ascii="Cambria Math" w:hAnsi="Cambria Math" w:cs="Cambria Math" w:hint="cs"/>
                      <w:i/>
                      <w:sz w:val="40"/>
                      <w:szCs w:val="40"/>
                      <w:cs/>
                      <w:lang w:bidi="en-US"/>
                    </w:rPr>
                  </m:ctrlPr>
                </m:num>
                <m:den>
                  <m:r>
                    <w:rPr>
                      <w:rFonts w:ascii="Cambria Math" w:hAnsi="Cambria Math" w:cs="Cambria Math" w:hint="cs"/>
                      <w:sz w:val="40"/>
                      <w:szCs w:val="40"/>
                      <w:cs/>
                      <w:lang w:bidi="en-US"/>
                    </w:rPr>
                    <m:t>a</m:t>
                  </m:r>
                  <m:r>
                    <w:rPr>
                      <w:rFonts w:ascii="Cambria Math" w:hAnsi="Cambria Math"/>
                      <w:sz w:val="40"/>
                      <w:szCs w:val="40"/>
                    </w:rPr>
                    <m:t>+</m:t>
                  </m:r>
                  <m:r>
                    <w:rPr>
                      <w:rFonts w:ascii="Cambria Math" w:hAnsi="Cambria Math" w:cs="Cambria Math" w:hint="cs"/>
                      <w:sz w:val="40"/>
                      <w:szCs w:val="40"/>
                      <w:cs/>
                      <w:lang w:bidi="en-US"/>
                    </w:rPr>
                    <m:t>b</m:t>
                  </m:r>
                  <m:func>
                    <m:funcPr>
                      <m:ctrlPr>
                        <w:rPr>
                          <w:rFonts w:ascii="Cambria Math" w:hAnsi="Cambria Math" w:cs="Cambria Math"/>
                          <w:sz w:val="40"/>
                          <w:szCs w:val="40"/>
                          <w:lang w:bidi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40"/>
                          <w:szCs w:val="40"/>
                          <w:lang w:bidi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Cambria Math" w:hint="cs"/>
                          <w:sz w:val="40"/>
                          <w:szCs w:val="40"/>
                          <w:cs/>
                          <w:lang w:bidi="en-US"/>
                        </w:rPr>
                        <m:t>θ</m:t>
                      </m:r>
                      <m:ctrlPr>
                        <w:rPr>
                          <w:rFonts w:ascii="Cambria Math" w:hAnsi="Cambria Math" w:cs="Cambria Math" w:hint="cs"/>
                          <w:i/>
                          <w:sz w:val="40"/>
                          <w:szCs w:val="40"/>
                          <w:cs/>
                          <w:lang w:bidi="en-US"/>
                        </w:rPr>
                      </m:ctrlPr>
                    </m:e>
                  </m:func>
                </m:den>
              </m:f>
              <m:ctrlPr>
                <w:rPr>
                  <w:rFonts w:ascii="Cambria Math" w:hAnsi="Cambria Math"/>
                  <w:i/>
                  <w:sz w:val="40"/>
                  <w:szCs w:val="40"/>
                  <w:lang w:bidi="en-US"/>
                </w:rPr>
              </m:ctrlPr>
            </m:e>
          </m:nary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cs"/>
                          <w:sz w:val="40"/>
                          <w:szCs w:val="40"/>
                          <w:cs/>
                          <w:lang w:bidi="en-US"/>
                        </w:rPr>
                        <m:t>a</m:t>
                      </m:r>
                      <m:ctrlPr>
                        <w:rPr>
                          <w:rFonts w:ascii="Cambria Math" w:hAnsi="Cambria Math" w:cs="Cambria Math" w:hint="cs"/>
                          <w:i/>
                          <w:sz w:val="40"/>
                          <w:szCs w:val="40"/>
                          <w:cs/>
                          <w:lang w:bidi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0"/>
                      <w:szCs w:val="4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cs"/>
                          <w:sz w:val="40"/>
                          <w:szCs w:val="40"/>
                          <w:cs/>
                          <w:lang w:bidi="en-US"/>
                        </w:rPr>
                        <m:t>b</m:t>
                      </m:r>
                      <m:ctrlPr>
                        <w:rPr>
                          <w:rFonts w:ascii="Cambria Math" w:hAnsi="Cambria Math" w:cs="Cambria Math" w:hint="cs"/>
                          <w:i/>
                          <w:sz w:val="40"/>
                          <w:szCs w:val="40"/>
                          <w:cs/>
                          <w:lang w:bidi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4429EB7D" w14:textId="77777777" w:rsidR="00681C05" w:rsidRPr="00681C05" w:rsidRDefault="00681C05">
      <w:pPr>
        <w:rPr>
          <w:rFonts w:eastAsiaTheme="minorEastAsia"/>
          <w:sz w:val="40"/>
          <w:szCs w:val="40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40"/>
                  <w:szCs w:val="4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40"/>
                      <w:szCs w:val="4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t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hAnsi="Cambria Math" w:cs="Arial"/>
              <w:sz w:val="40"/>
              <w:szCs w:val="40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sz w:val="40"/>
                  <w:szCs w:val="4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40"/>
                      <w:szCs w:val="4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Rt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Rt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0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Rt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Rt</m:t>
                        </m:r>
                      </m:e>
                    </m:func>
                  </m:e>
                </m:mr>
              </m:m>
            </m:e>
          </m:d>
          <m:d>
            <m:dPr>
              <m:ctrlPr>
                <w:rPr>
                  <w:rFonts w:ascii="Cambria Math" w:hAnsi="Cambria Math" w:cs="Arial"/>
                  <w:i/>
                  <w:sz w:val="40"/>
                  <w:szCs w:val="4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40"/>
                      <w:szCs w:val="40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40"/>
                        <w:szCs w:val="40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40"/>
                            <w:szCs w:val="40"/>
                          </w:rPr>
                          <m:t>0</m:t>
                        </m:r>
                      </m:e>
                    </m:d>
                  </m:e>
                </m:mr>
              </m:m>
            </m:e>
          </m:d>
        </m:oMath>
      </m:oMathPara>
    </w:p>
    <w:p w14:paraId="173BE351" w14:textId="77777777" w:rsidR="00681C05" w:rsidRPr="00681C05" w:rsidRDefault="00681C05">
      <w:pPr>
        <w:rPr>
          <w:rFonts w:eastAsiaTheme="minorEastAsia"/>
          <w:sz w:val="40"/>
          <w:szCs w:val="40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-x,  &amp;x&lt;0</m:t>
                  </m:r>
                </m:e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x,  &amp;x≥0</m:t>
                  </m:r>
                </m:e>
              </m:eqArr>
            </m:e>
          </m:d>
        </m:oMath>
      </m:oMathPara>
    </w:p>
    <w:p w14:paraId="6F8C6A26" w14:textId="77777777" w:rsidR="00681C05" w:rsidRPr="00681C05" w:rsidRDefault="00681C05">
      <w:pPr>
        <w:rPr>
          <w:rFonts w:eastAsiaTheme="minorEastAsia"/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b+c</m:t>
              </m:r>
            </m:e>
          </m:d>
          <m:r>
            <w:rPr>
              <w:rFonts w:ascii="Cambria Math" w:hAnsi="Cambria Math"/>
              <w:sz w:val="40"/>
              <w:szCs w:val="40"/>
            </w:rPr>
            <m:t>=ab+ac</m:t>
          </m:r>
        </m:oMath>
      </m:oMathPara>
    </w:p>
    <w:p w14:paraId="78D117D5" w14:textId="77777777" w:rsidR="00681C05" w:rsidRPr="00681C05" w:rsidRDefault="00681C05">
      <w:pPr>
        <w:rPr>
          <w:sz w:val="40"/>
          <w:szCs w:val="40"/>
        </w:rPr>
      </w:pPr>
      <m:oMathPara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sz w:val="40"/>
                  <w:szCs w:val="40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  <w:sz w:val="40"/>
                  <w:szCs w:val="40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ajorEastAsia" w:hAnsi="Cambria Math" w:cstheme="majorBidi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sz w:val="40"/>
                  <w:szCs w:val="40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  <w:sz w:val="40"/>
                  <w:szCs w:val="40"/>
                </w:rPr>
                <m:t>m</m:t>
              </m:r>
            </m:sup>
          </m:sSup>
          <m:r>
            <w:rPr>
              <w:rFonts w:ascii="Cambria Math" w:eastAsiaTheme="majorEastAsia" w:hAnsi="Cambria Math" w:cstheme="majorBidi"/>
              <w:sz w:val="40"/>
              <w:szCs w:val="40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  <w:sz w:val="40"/>
                  <w:szCs w:val="40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  <w:sz w:val="40"/>
                  <w:szCs w:val="40"/>
                </w:rPr>
                <m:t>n+m</m:t>
              </m:r>
            </m:sup>
          </m:sSup>
        </m:oMath>
      </m:oMathPara>
    </w:p>
    <w:p w14:paraId="088C331B" w14:textId="77777777" w:rsidR="00681C05" w:rsidRPr="00681C05" w:rsidRDefault="00681C05">
      <w:pPr>
        <w:rPr>
          <w:rFonts w:eastAsiaTheme="minorEastAsia"/>
          <w:sz w:val="40"/>
          <w:szCs w:val="40"/>
        </w:rPr>
      </w:pPr>
      <m:oMathPara>
        <m:oMath>
          <m:rad>
            <m:ra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radPr>
            <m:deg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n</m:t>
                  </m:r>
                </m:sup>
              </m:sSup>
            </m:e>
          </m:rad>
          <m:r>
            <w:rPr>
              <w:rFonts w:ascii="Cambria Math" w:hAnsi="Cambria Math"/>
              <w:sz w:val="40"/>
              <w:szCs w:val="4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a,  n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40"/>
                      <w:szCs w:val="40"/>
                    </w:rPr>
                    <m:t xml:space="preserve"> odd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/>
                      <w:sz w:val="40"/>
                      <w:szCs w:val="40"/>
                    </w:rPr>
                    <m:t xml:space="preserve">,  &amp;n 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40"/>
                      <w:szCs w:val="40"/>
                    </w:rPr>
                    <m:t>even</m:t>
                  </m:r>
                </m:e>
              </m:eqArr>
            </m:e>
          </m:d>
        </m:oMath>
      </m:oMathPara>
    </w:p>
    <w:p w14:paraId="05913581" w14:textId="77777777" w:rsidR="00681C05" w:rsidRPr="00681C05" w:rsidRDefault="00681C05">
      <w:pPr>
        <w:rPr>
          <w:rFonts w:eastAsiaTheme="minorEastAsia"/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b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c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ad+bc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bd</m:t>
              </m:r>
            </m:den>
          </m:f>
        </m:oMath>
      </m:oMathPara>
    </w:p>
    <w:p w14:paraId="2EBE4D29" w14:textId="77777777" w:rsidR="00681C05" w:rsidRPr="00681C05" w:rsidRDefault="00681C05">
      <w:pPr>
        <w:rPr>
          <w:rFonts w:eastAsiaTheme="minorEastAsia"/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b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c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</m:t>
              </m:r>
            </m:den>
          </m:f>
          <m:r>
            <w:rPr>
              <w:rFonts w:ascii="Cambria Math" w:eastAsiaTheme="majorEastAsia" w:hAnsi="Cambria Math" w:cstheme="majorBidi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sz w:val="40"/>
                  <w:szCs w:val="40"/>
                </w:rPr>
                <m:t>ac</m:t>
              </m:r>
            </m:num>
            <m:den>
              <m:r>
                <w:rPr>
                  <w:rFonts w:ascii="Cambria Math" w:eastAsiaTheme="majorEastAsia" w:hAnsi="Cambria Math" w:cstheme="majorBidi"/>
                  <w:sz w:val="40"/>
                  <w:szCs w:val="40"/>
                </w:rPr>
                <m:t>bd</m:t>
              </m:r>
            </m:den>
          </m:f>
        </m:oMath>
      </m:oMathPara>
    </w:p>
    <w:p w14:paraId="55A2F9AE" w14:textId="77777777" w:rsidR="00681C05" w:rsidRDefault="00681C05">
      <w:pPr>
        <w:rPr>
          <w:sz w:val="26"/>
          <w:szCs w:val="26"/>
        </w:rPr>
      </w:pPr>
    </w:p>
    <w:p w14:paraId="6851759B" w14:textId="1C1EDEC9" w:rsidR="00681C05" w:rsidRDefault="00681C05">
      <w:pPr>
        <w:rPr>
          <w:sz w:val="26"/>
          <w:szCs w:val="26"/>
        </w:rPr>
      </w:pPr>
      <w:r w:rsidRPr="00681C05">
        <w:rPr>
          <w:sz w:val="26"/>
          <w:szCs w:val="26"/>
        </w:rPr>
        <w:lastRenderedPageBreak/>
        <w:fldChar w:fldCharType="begin"/>
      </w:r>
      <w:r w:rsidRPr="00681C05">
        <w:rPr>
          <w:sz w:val="26"/>
          <w:szCs w:val="26"/>
        </w:rPr>
        <w:instrText xml:space="preserve"> DATE \@ "dd-MM-yyyy HH:mm:ss" </w:instrText>
      </w:r>
      <w:r w:rsidRPr="00681C05">
        <w:rPr>
          <w:sz w:val="26"/>
          <w:szCs w:val="26"/>
        </w:rPr>
        <w:fldChar w:fldCharType="separate"/>
      </w:r>
      <w:r w:rsidR="00B34E29">
        <w:rPr>
          <w:noProof/>
          <w:sz w:val="26"/>
          <w:szCs w:val="26"/>
        </w:rPr>
        <w:t>04-07-2025 11:12:01</w:t>
      </w:r>
      <w:r w:rsidRPr="00681C05">
        <w:rPr>
          <w:sz w:val="26"/>
          <w:szCs w:val="26"/>
        </w:rPr>
        <w:fldChar w:fldCharType="end"/>
      </w:r>
    </w:p>
    <w:p w14:paraId="18199CA5" w14:textId="77777777" w:rsidR="00681C05" w:rsidRDefault="009C5BEC">
      <w:pPr>
        <w:rPr>
          <w:sz w:val="26"/>
          <w:szCs w:val="26"/>
        </w:rPr>
      </w:pPr>
      <w:r>
        <w:rPr>
          <w:sz w:val="26"/>
          <w:szCs w:val="26"/>
        </w:rPr>
        <w:object w:dxaOrig="9605" w:dyaOrig="5393" w14:anchorId="08D5DC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80pt;height:270pt" o:ole="">
            <v:imagedata r:id="rId5" o:title=""/>
          </v:shape>
          <o:OLEObject Type="Embed" ProgID="PowerPoint.Slide.12" ShapeID="_x0000_i1036" DrawAspect="Content" ObjectID="_1813133170" r:id="rId6"/>
        </w:object>
      </w:r>
    </w:p>
    <w:p w14:paraId="299B178C" w14:textId="77777777" w:rsidR="007826D4" w:rsidRPr="009C5BEC" w:rsidRDefault="007826D4" w:rsidP="007826D4">
      <w:pPr>
        <w:jc w:val="center"/>
        <w:rPr>
          <w:sz w:val="40"/>
          <w:szCs w:val="40"/>
        </w:rPr>
      </w:pPr>
      <w:r w:rsidRPr="009C5BEC">
        <w:rPr>
          <w:sz w:val="40"/>
          <w:szCs w:val="40"/>
        </w:rPr>
        <w:t>CHART</w:t>
      </w:r>
    </w:p>
    <w:p w14:paraId="3DE312C7" w14:textId="77777777" w:rsidR="00A96751" w:rsidRPr="00A96751" w:rsidRDefault="00A9675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755807" wp14:editId="23BEBAA5">
            <wp:extent cx="5486400" cy="3200400"/>
            <wp:effectExtent l="0" t="0" r="0" b="0"/>
            <wp:docPr id="1020302254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B54299E" w14:textId="77777777" w:rsidR="007826D4" w:rsidRDefault="007826D4">
      <w:pPr>
        <w:rPr>
          <w:sz w:val="40"/>
          <w:szCs w:val="40"/>
        </w:rPr>
      </w:pPr>
    </w:p>
    <w:p w14:paraId="76CD7D9E" w14:textId="77777777" w:rsidR="007826D4" w:rsidRDefault="007826D4">
      <w:pPr>
        <w:rPr>
          <w:sz w:val="40"/>
          <w:szCs w:val="40"/>
        </w:rPr>
      </w:pPr>
    </w:p>
    <w:p w14:paraId="445913D4" w14:textId="77777777" w:rsidR="007826D4" w:rsidRDefault="007826D4">
      <w:pPr>
        <w:rPr>
          <w:sz w:val="40"/>
          <w:szCs w:val="40"/>
        </w:rPr>
      </w:pPr>
    </w:p>
    <w:p w14:paraId="285A888E" w14:textId="77777777" w:rsidR="007826D4" w:rsidRDefault="007826D4" w:rsidP="007826D4">
      <w:pPr>
        <w:jc w:val="center"/>
        <w:rPr>
          <w:sz w:val="40"/>
          <w:szCs w:val="40"/>
        </w:rPr>
      </w:pPr>
      <w:r>
        <w:rPr>
          <w:sz w:val="40"/>
          <w:szCs w:val="40"/>
        </w:rPr>
        <w:t>CHART ❷</w:t>
      </w:r>
    </w:p>
    <w:p w14:paraId="34356F93" w14:textId="77777777" w:rsidR="00681C05" w:rsidRDefault="007826D4">
      <w:pPr>
        <w:rPr>
          <w:sz w:val="40"/>
          <w:szCs w:val="40"/>
        </w:rPr>
      </w:pPr>
      <w:r>
        <w:rPr>
          <w:noProof/>
          <w:sz w:val="26"/>
          <w:szCs w:val="26"/>
        </w:rPr>
        <w:drawing>
          <wp:inline distT="0" distB="0" distL="0" distR="0" wp14:anchorId="670B04F6" wp14:editId="2CCA33F9">
            <wp:extent cx="5486400" cy="3200400"/>
            <wp:effectExtent l="0" t="0" r="0" b="0"/>
            <wp:docPr id="2104542799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10638E4" w14:textId="77777777" w:rsidR="007826D4" w:rsidRDefault="007826D4">
      <w:pPr>
        <w:rPr>
          <w:sz w:val="40"/>
          <w:szCs w:val="40"/>
        </w:rPr>
      </w:pPr>
    </w:p>
    <w:p w14:paraId="66C1382D" w14:textId="77777777" w:rsidR="007826D4" w:rsidRDefault="007826D4" w:rsidP="007826D4">
      <w:pPr>
        <w:jc w:val="center"/>
        <w:rPr>
          <w:sz w:val="40"/>
          <w:szCs w:val="40"/>
        </w:rPr>
      </w:pPr>
      <w:r>
        <w:rPr>
          <w:sz w:val="40"/>
          <w:szCs w:val="40"/>
        </w:rPr>
        <w:t>CHART</w:t>
      </w:r>
      <w:r>
        <w:rPr>
          <w:rFonts w:ascii="Calibri" w:hAnsi="Calibri" w:cs="Calibri"/>
          <w:sz w:val="40"/>
          <w:szCs w:val="40"/>
        </w:rPr>
        <w:t>❸</w:t>
      </w:r>
    </w:p>
    <w:p w14:paraId="05DB27EF" w14:textId="3CDC6206" w:rsidR="00FF295F" w:rsidRDefault="007826D4">
      <w:pPr>
        <w:rPr>
          <w:sz w:val="40"/>
          <w:szCs w:val="40"/>
        </w:rPr>
      </w:pPr>
      <w:r>
        <w:rPr>
          <w:noProof/>
          <w:sz w:val="26"/>
          <w:szCs w:val="26"/>
        </w:rPr>
        <w:drawing>
          <wp:inline distT="0" distB="0" distL="0" distR="0" wp14:anchorId="6438B2CB" wp14:editId="6E2FFFB1">
            <wp:extent cx="5486400" cy="3200400"/>
            <wp:effectExtent l="0" t="0" r="0" b="0"/>
            <wp:docPr id="422631770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396FB00" w14:textId="77777777" w:rsidR="00D96F47" w:rsidRDefault="00D96F47">
      <w:pPr>
        <w:rPr>
          <w:sz w:val="40"/>
          <w:szCs w:val="40"/>
        </w:rPr>
      </w:pPr>
    </w:p>
    <w:p w14:paraId="5B5707AC" w14:textId="66E1FAFC" w:rsidR="00D96F47" w:rsidRPr="007826D4" w:rsidRDefault="00D96F4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6668DF6" wp14:editId="13049D09">
            <wp:extent cx="5486400" cy="3200400"/>
            <wp:effectExtent l="0" t="0" r="0" b="95250"/>
            <wp:docPr id="1154720727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sectPr w:rsidR="00D96F47" w:rsidRPr="007826D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C05"/>
    <w:rsid w:val="004B6047"/>
    <w:rsid w:val="00567DDA"/>
    <w:rsid w:val="00681C05"/>
    <w:rsid w:val="007826D4"/>
    <w:rsid w:val="007966F7"/>
    <w:rsid w:val="009C5BEC"/>
    <w:rsid w:val="00A96751"/>
    <w:rsid w:val="00B34E29"/>
    <w:rsid w:val="00D96F47"/>
    <w:rsid w:val="00E31992"/>
    <w:rsid w:val="00F02D8B"/>
    <w:rsid w:val="00FF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88322"/>
  <w15:chartTrackingRefBased/>
  <w15:docId w15:val="{5F7745A4-4A35-49FE-845E-F93456C92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C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C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C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C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C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C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C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C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C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C05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1C0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1C05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1C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1C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1C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1C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1C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1C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1C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81C0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C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81C0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81C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1C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C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1C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C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1C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C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diagramColors" Target="diagrams/colors1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package" Target="embeddings/Microsoft_PowerPoint_Slide.sldx"/><Relationship Id="rId11" Type="http://schemas.openxmlformats.org/officeDocument/2006/relationships/diagramLayout" Target="diagrams/layout1.xml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microsoft.com/office/2007/relationships/diagramDrawing" Target="diagrams/drawing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45</c:v>
                </c:pt>
                <c:pt idx="1">
                  <c:v>50</c:v>
                </c:pt>
                <c:pt idx="2">
                  <c:v>70</c:v>
                </c:pt>
                <c:pt idx="3">
                  <c:v>82</c:v>
                </c:pt>
                <c:pt idx="4">
                  <c:v>85</c:v>
                </c:pt>
                <c:pt idx="5">
                  <c:v>48</c:v>
                </c:pt>
                <c:pt idx="6">
                  <c:v>75</c:v>
                </c:pt>
                <c:pt idx="7">
                  <c:v>55</c:v>
                </c:pt>
                <c:pt idx="8">
                  <c:v>82</c:v>
                </c:pt>
                <c:pt idx="9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5C-4DCD-ABD2-C34375B6084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54</c:v>
                </c:pt>
                <c:pt idx="1">
                  <c:v>59</c:v>
                </c:pt>
                <c:pt idx="2">
                  <c:v>79</c:v>
                </c:pt>
                <c:pt idx="3">
                  <c:v>91</c:v>
                </c:pt>
                <c:pt idx="4">
                  <c:v>94</c:v>
                </c:pt>
                <c:pt idx="5">
                  <c:v>57</c:v>
                </c:pt>
                <c:pt idx="6">
                  <c:v>84</c:v>
                </c:pt>
                <c:pt idx="7">
                  <c:v>64</c:v>
                </c:pt>
                <c:pt idx="8">
                  <c:v>91</c:v>
                </c:pt>
                <c:pt idx="9">
                  <c:v>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55C-4DCD-ABD2-C34375B6084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58</c:v>
                </c:pt>
                <c:pt idx="1">
                  <c:v>63</c:v>
                </c:pt>
                <c:pt idx="2">
                  <c:v>83</c:v>
                </c:pt>
                <c:pt idx="3">
                  <c:v>95</c:v>
                </c:pt>
                <c:pt idx="4">
                  <c:v>98</c:v>
                </c:pt>
                <c:pt idx="5">
                  <c:v>61</c:v>
                </c:pt>
                <c:pt idx="6">
                  <c:v>88</c:v>
                </c:pt>
                <c:pt idx="7">
                  <c:v>68</c:v>
                </c:pt>
                <c:pt idx="8">
                  <c:v>95</c:v>
                </c:pt>
                <c:pt idx="9">
                  <c:v>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55C-4DCD-ABD2-C34375B608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552345160"/>
        <c:axId val="552348040"/>
      </c:barChart>
      <c:catAx>
        <c:axId val="552345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2348040"/>
        <c:crosses val="autoZero"/>
        <c:auto val="1"/>
        <c:lblAlgn val="ctr"/>
        <c:lblOffset val="100"/>
        <c:noMultiLvlLbl val="0"/>
      </c:catAx>
      <c:valAx>
        <c:axId val="552348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2345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45</c:v>
                </c:pt>
                <c:pt idx="1">
                  <c:v>50</c:v>
                </c:pt>
                <c:pt idx="2">
                  <c:v>70</c:v>
                </c:pt>
                <c:pt idx="3">
                  <c:v>82</c:v>
                </c:pt>
                <c:pt idx="4">
                  <c:v>85</c:v>
                </c:pt>
                <c:pt idx="5">
                  <c:v>48</c:v>
                </c:pt>
                <c:pt idx="6">
                  <c:v>75</c:v>
                </c:pt>
                <c:pt idx="7">
                  <c:v>55</c:v>
                </c:pt>
                <c:pt idx="8">
                  <c:v>82</c:v>
                </c:pt>
                <c:pt idx="9">
                  <c:v>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B3-4D36-894E-9A16DAE126E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54</c:v>
                </c:pt>
                <c:pt idx="1">
                  <c:v>59</c:v>
                </c:pt>
                <c:pt idx="2">
                  <c:v>79</c:v>
                </c:pt>
                <c:pt idx="3">
                  <c:v>91</c:v>
                </c:pt>
                <c:pt idx="4">
                  <c:v>94</c:v>
                </c:pt>
                <c:pt idx="5">
                  <c:v>57</c:v>
                </c:pt>
                <c:pt idx="6">
                  <c:v>84</c:v>
                </c:pt>
                <c:pt idx="7">
                  <c:v>64</c:v>
                </c:pt>
                <c:pt idx="8">
                  <c:v>91</c:v>
                </c:pt>
                <c:pt idx="9">
                  <c:v>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DB3-4D36-894E-9A16DAE126E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58</c:v>
                </c:pt>
                <c:pt idx="1">
                  <c:v>63</c:v>
                </c:pt>
                <c:pt idx="2">
                  <c:v>83</c:v>
                </c:pt>
                <c:pt idx="3">
                  <c:v>95</c:v>
                </c:pt>
                <c:pt idx="4">
                  <c:v>98</c:v>
                </c:pt>
                <c:pt idx="5">
                  <c:v>61</c:v>
                </c:pt>
                <c:pt idx="6">
                  <c:v>88</c:v>
                </c:pt>
                <c:pt idx="7">
                  <c:v>68</c:v>
                </c:pt>
                <c:pt idx="8">
                  <c:v>95</c:v>
                </c:pt>
                <c:pt idx="9">
                  <c:v>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DB3-4D36-894E-9A16DAE126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2345160"/>
        <c:axId val="552348040"/>
      </c:lineChart>
      <c:catAx>
        <c:axId val="5523451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2348040"/>
        <c:crosses val="autoZero"/>
        <c:auto val="1"/>
        <c:lblAlgn val="ctr"/>
        <c:lblOffset val="100"/>
        <c:noMultiLvlLbl val="0"/>
      </c:catAx>
      <c:valAx>
        <c:axId val="552348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2345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98A2-4BFA-B00B-FAEB5F1AF979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98A2-4BFA-B00B-FAEB5F1AF979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98A2-4BFA-B00B-FAEB5F1AF979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98A2-4BFA-B00B-FAEB5F1AF979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98A2-4BFA-B00B-FAEB5F1AF979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98A2-4BFA-B00B-FAEB5F1AF979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98A2-4BFA-B00B-FAEB5F1AF979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98A2-4BFA-B00B-FAEB5F1AF979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1-98A2-4BFA-B00B-FAEB5F1AF979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3-98A2-4BFA-B00B-FAEB5F1AF97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45</c:v>
                </c:pt>
                <c:pt idx="1">
                  <c:v>50</c:v>
                </c:pt>
                <c:pt idx="2">
                  <c:v>70</c:v>
                </c:pt>
                <c:pt idx="3">
                  <c:v>82</c:v>
                </c:pt>
                <c:pt idx="4">
                  <c:v>85</c:v>
                </c:pt>
                <c:pt idx="5">
                  <c:v>48</c:v>
                </c:pt>
                <c:pt idx="6">
                  <c:v>75</c:v>
                </c:pt>
                <c:pt idx="7">
                  <c:v>55</c:v>
                </c:pt>
                <c:pt idx="8">
                  <c:v>82</c:v>
                </c:pt>
                <c:pt idx="9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69-4EB4-868A-51677E8CDC6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5-98A2-4BFA-B00B-FAEB5F1AF979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7-98A2-4BFA-B00B-FAEB5F1AF979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9-98A2-4BFA-B00B-FAEB5F1AF979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B-98A2-4BFA-B00B-FAEB5F1AF979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D-98A2-4BFA-B00B-FAEB5F1AF979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1F-98A2-4BFA-B00B-FAEB5F1AF979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1-98A2-4BFA-B00B-FAEB5F1AF979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3-98A2-4BFA-B00B-FAEB5F1AF979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5-98A2-4BFA-B00B-FAEB5F1AF979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7-98A2-4BFA-B00B-FAEB5F1AF97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54</c:v>
                </c:pt>
                <c:pt idx="1">
                  <c:v>59</c:v>
                </c:pt>
                <c:pt idx="2">
                  <c:v>79</c:v>
                </c:pt>
                <c:pt idx="3">
                  <c:v>91</c:v>
                </c:pt>
                <c:pt idx="4">
                  <c:v>94</c:v>
                </c:pt>
                <c:pt idx="5">
                  <c:v>57</c:v>
                </c:pt>
                <c:pt idx="6">
                  <c:v>84</c:v>
                </c:pt>
                <c:pt idx="7">
                  <c:v>64</c:v>
                </c:pt>
                <c:pt idx="8">
                  <c:v>91</c:v>
                </c:pt>
                <c:pt idx="9">
                  <c:v>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369-4EB4-868A-51677E8CDC6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9-98A2-4BFA-B00B-FAEB5F1AF979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B-98A2-4BFA-B00B-FAEB5F1AF979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D-98A2-4BFA-B00B-FAEB5F1AF979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2F-98A2-4BFA-B00B-FAEB5F1AF979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1-98A2-4BFA-B00B-FAEB5F1AF979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3-98A2-4BFA-B00B-FAEB5F1AF979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5-98A2-4BFA-B00B-FAEB5F1AF979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7-98A2-4BFA-B00B-FAEB5F1AF979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9-98A2-4BFA-B00B-FAEB5F1AF979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3B-98A2-4BFA-B00B-FAEB5F1AF97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Sheet1!$A$2:$A$11</c:f>
              <c:strCache>
                <c:ptCount val="10"/>
                <c:pt idx="0">
                  <c:v>stu1</c:v>
                </c:pt>
                <c:pt idx="1">
                  <c:v>stu 2</c:v>
                </c:pt>
                <c:pt idx="2">
                  <c:v>stu 3</c:v>
                </c:pt>
                <c:pt idx="3">
                  <c:v>stu 4</c:v>
                </c:pt>
                <c:pt idx="4">
                  <c:v>stu 5</c:v>
                </c:pt>
                <c:pt idx="5">
                  <c:v>stu 6</c:v>
                </c:pt>
                <c:pt idx="6">
                  <c:v>stu 7</c:v>
                </c:pt>
                <c:pt idx="7">
                  <c:v>stu 8</c:v>
                </c:pt>
                <c:pt idx="8">
                  <c:v>stu 9</c:v>
                </c:pt>
                <c:pt idx="9">
                  <c:v>stu 10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58</c:v>
                </c:pt>
                <c:pt idx="1">
                  <c:v>63</c:v>
                </c:pt>
                <c:pt idx="2">
                  <c:v>83</c:v>
                </c:pt>
                <c:pt idx="3">
                  <c:v>95</c:v>
                </c:pt>
                <c:pt idx="4">
                  <c:v>98</c:v>
                </c:pt>
                <c:pt idx="5">
                  <c:v>61</c:v>
                </c:pt>
                <c:pt idx="6">
                  <c:v>88</c:v>
                </c:pt>
                <c:pt idx="7">
                  <c:v>68</c:v>
                </c:pt>
                <c:pt idx="8">
                  <c:v>95</c:v>
                </c:pt>
                <c:pt idx="9">
                  <c:v>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369-4EB4-868A-51677E8CDC68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l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57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6D67A10-CF0C-4551-8BC2-25090C57BB88}" type="doc">
      <dgm:prSet loTypeId="urn:microsoft.com/office/officeart/2008/layout/HorizontalMultiLevelHierarchy" loCatId="hierarchy" qsTypeId="urn:microsoft.com/office/officeart/2005/8/quickstyle/3d5" qsCatId="3D" csTypeId="urn:microsoft.com/office/officeart/2005/8/colors/colorful5" csCatId="colorful" phldr="1"/>
      <dgm:spPr/>
      <dgm:t>
        <a:bodyPr/>
        <a:lstStyle/>
        <a:p>
          <a:endParaRPr lang="en-IN"/>
        </a:p>
      </dgm:t>
    </dgm:pt>
    <dgm:pt modelId="{5D9D1133-1152-4D5A-8CEF-0CCE273B8C39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Computer</a:t>
          </a:r>
        </a:p>
      </dgm:t>
    </dgm:pt>
    <dgm:pt modelId="{75F0B319-4F22-4EAD-B3A7-BBD0E72D3FC0}" type="parTrans" cxnId="{E4E6E03B-9C46-4B60-BECD-8BAF56197AE5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470B5A37-24FC-4B6E-939B-F826083E958B}" type="sibTrans" cxnId="{E4E6E03B-9C46-4B60-BECD-8BAF56197AE5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E7136EF8-F479-4CC9-813F-8BF0F70DDC70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Size</a:t>
          </a:r>
        </a:p>
      </dgm:t>
    </dgm:pt>
    <dgm:pt modelId="{001A05CF-8373-4D7A-8C9A-8A3840F9B968}" type="parTrans" cxnId="{7A8FC4FE-8BF2-4C78-8210-C032C66BA0FF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4F6BCAE5-EE5D-4F6F-AE40-D1589AAEBF0C}" type="sibTrans" cxnId="{7A8FC4FE-8BF2-4C78-8210-C032C66BA0FF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68BD2177-273A-4F7C-97B7-9E4DECCFBBE6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Super</a:t>
          </a:r>
        </a:p>
      </dgm:t>
    </dgm:pt>
    <dgm:pt modelId="{EAA53A4B-6BC9-43AD-B7A6-064AE5EEB553}" type="parTrans" cxnId="{6D58C609-E824-49C3-AB2C-DD1C1117748C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FB76713F-9773-4319-B90C-022157A93ED0}" type="sibTrans" cxnId="{6D58C609-E824-49C3-AB2C-DD1C1117748C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B347E35A-8B54-4E84-9950-2527D771728A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Maniframe</a:t>
          </a:r>
        </a:p>
      </dgm:t>
    </dgm:pt>
    <dgm:pt modelId="{C7745951-41B8-406E-B509-DCCDC5F8FC86}" type="parTrans" cxnId="{C0C110F6-FCAA-4837-8C81-0701C66D1B6B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05AD6A07-5886-424C-BEA7-9050013ECDEF}" type="sibTrans" cxnId="{C0C110F6-FCAA-4837-8C81-0701C66D1B6B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CD9C40A7-63CE-4F33-9892-F2EF5F8509FA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Purpose</a:t>
          </a:r>
        </a:p>
      </dgm:t>
    </dgm:pt>
    <dgm:pt modelId="{BF0BB406-1F44-4DD5-9283-85889FC1E038}" type="parTrans" cxnId="{CB72E510-3F1B-43B5-A7AF-6D4C816D58BB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152ED466-178B-42A6-97EC-4E51A77226DC}" type="sibTrans" cxnId="{CB72E510-3F1B-43B5-A7AF-6D4C816D58BB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26618CD3-032D-4CB0-8B41-BC89F97C2BEB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General</a:t>
          </a:r>
        </a:p>
      </dgm:t>
    </dgm:pt>
    <dgm:pt modelId="{500473C3-9040-4ADE-9CF3-34EC3BFE75F6}" type="parTrans" cxnId="{1926B11A-31A0-462C-BB30-D9623084EC2E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968ECA0C-A581-4672-BEAC-0F6C78AF5A0A}" type="sibTrans" cxnId="{1926B11A-31A0-462C-BB30-D9623084EC2E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1ABD9FE0-5388-44A2-80D7-0959A4E3A0C8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mini</a:t>
          </a:r>
        </a:p>
      </dgm:t>
    </dgm:pt>
    <dgm:pt modelId="{F726E623-E4F0-4946-AB38-4825AF8CF270}" type="parTrans" cxnId="{2E27B3F4-DA9C-43F4-91F9-9EABA779CC4D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7ABE24B2-3F9B-44B7-A65B-08EE3ACCDC6B}" type="sibTrans" cxnId="{2E27B3F4-DA9C-43F4-91F9-9EABA779CC4D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27E0D351-DC38-40D9-8EF9-329589A1DA04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Special</a:t>
          </a:r>
        </a:p>
      </dgm:t>
    </dgm:pt>
    <dgm:pt modelId="{C074B6AF-3F7D-4389-AB3D-0F428A1DB7F3}" type="parTrans" cxnId="{1836E3DD-1C7B-4262-B489-64E18A76D19B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787C8FDE-CCE7-4A4A-A1DC-6559A398C586}" type="sibTrans" cxnId="{1836E3DD-1C7B-4262-B489-64E18A76D19B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8D25CBE9-83B0-477E-B685-FEC80049858E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Type</a:t>
          </a:r>
        </a:p>
      </dgm:t>
    </dgm:pt>
    <dgm:pt modelId="{CE0898C5-269A-47E5-8A51-05A2BE40B45D}" type="parTrans" cxnId="{B9265BB3-6F45-44F1-A39F-4E4D0EC242F4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F405A948-8DBB-4EA6-B362-CF01E784F77F}" type="sibTrans" cxnId="{B9265BB3-6F45-44F1-A39F-4E4D0EC242F4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967F203C-252F-4CCA-BC38-29A81CA66D27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Analog</a:t>
          </a:r>
        </a:p>
      </dgm:t>
    </dgm:pt>
    <dgm:pt modelId="{0076FAAE-0768-4214-82B9-0DC0A64D5BCD}" type="parTrans" cxnId="{903EA9AB-08CF-4947-984A-5ABA200DC0F3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0A730897-3F51-4A9E-8492-97318D1C9AFC}" type="sibTrans" cxnId="{903EA9AB-08CF-4947-984A-5ABA200DC0F3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17A437A8-2885-4139-9FF3-80892D0F2E0A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Digital</a:t>
          </a:r>
        </a:p>
      </dgm:t>
    </dgm:pt>
    <dgm:pt modelId="{D4D0BE83-FF6A-497E-A2FB-78B0D2BD12E1}" type="parTrans" cxnId="{8FC85B66-FF69-481C-9403-AE8EF59B5990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CA3391B4-CB8B-4EFA-9515-B38FA5495A3B}" type="sibTrans" cxnId="{8FC85B66-FF69-481C-9403-AE8EF59B5990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22A4B5DC-A759-4129-8700-6A44DD9A388C}">
      <dgm:prSet phldrT="[Text]"/>
      <dgm:spPr/>
      <dgm:t>
        <a:bodyPr/>
        <a:lstStyle/>
        <a:p>
          <a:r>
            <a:rPr lang="en-IN">
              <a:solidFill>
                <a:schemeClr val="tx1"/>
              </a:solidFill>
            </a:rPr>
            <a:t>Hybrid</a:t>
          </a:r>
        </a:p>
      </dgm:t>
    </dgm:pt>
    <dgm:pt modelId="{CCCC949E-8777-4161-A888-599DF6BDD946}" type="parTrans" cxnId="{023B483B-EE2F-4E15-BD8B-14BF7938A514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696DA942-BE0C-46E1-A87D-79BFC8079A65}" type="sibTrans" cxnId="{023B483B-EE2F-4E15-BD8B-14BF7938A514}">
      <dgm:prSet/>
      <dgm:spPr/>
      <dgm:t>
        <a:bodyPr/>
        <a:lstStyle/>
        <a:p>
          <a:endParaRPr lang="en-IN">
            <a:solidFill>
              <a:schemeClr val="tx1"/>
            </a:solidFill>
          </a:endParaRPr>
        </a:p>
      </dgm:t>
    </dgm:pt>
    <dgm:pt modelId="{6F581F79-851D-4D62-B8BE-CF70DE6F03D2}" type="pres">
      <dgm:prSet presAssocID="{66D67A10-CF0C-4551-8BC2-25090C57BB88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639C124-39D7-45EE-BE95-B4FDD9419AC5}" type="pres">
      <dgm:prSet presAssocID="{5D9D1133-1152-4D5A-8CEF-0CCE273B8C39}" presName="root1" presStyleCnt="0"/>
      <dgm:spPr/>
    </dgm:pt>
    <dgm:pt modelId="{8E6DB71C-647E-45F6-8791-C76C0081E650}" type="pres">
      <dgm:prSet presAssocID="{5D9D1133-1152-4D5A-8CEF-0CCE273B8C39}" presName="LevelOneTextNode" presStyleLbl="node0" presStyleIdx="0" presStyleCnt="1">
        <dgm:presLayoutVars>
          <dgm:chPref val="3"/>
        </dgm:presLayoutVars>
      </dgm:prSet>
      <dgm:spPr/>
    </dgm:pt>
    <dgm:pt modelId="{3AFAA0EF-B63E-4284-9B48-E88E9C6A15FB}" type="pres">
      <dgm:prSet presAssocID="{5D9D1133-1152-4D5A-8CEF-0CCE273B8C39}" presName="level2hierChild" presStyleCnt="0"/>
      <dgm:spPr/>
    </dgm:pt>
    <dgm:pt modelId="{9C56322F-6F75-4755-B30C-BCD10A8CFD9B}" type="pres">
      <dgm:prSet presAssocID="{001A05CF-8373-4D7A-8C9A-8A3840F9B968}" presName="conn2-1" presStyleLbl="parChTrans1D2" presStyleIdx="0" presStyleCnt="3"/>
      <dgm:spPr/>
    </dgm:pt>
    <dgm:pt modelId="{9A3DB310-77AB-4C0F-962A-6CCF46EFE3C0}" type="pres">
      <dgm:prSet presAssocID="{001A05CF-8373-4D7A-8C9A-8A3840F9B968}" presName="connTx" presStyleLbl="parChTrans1D2" presStyleIdx="0" presStyleCnt="3"/>
      <dgm:spPr/>
    </dgm:pt>
    <dgm:pt modelId="{C50AA40F-BF35-4ACB-9E60-C05BE0BE3062}" type="pres">
      <dgm:prSet presAssocID="{E7136EF8-F479-4CC9-813F-8BF0F70DDC70}" presName="root2" presStyleCnt="0"/>
      <dgm:spPr/>
    </dgm:pt>
    <dgm:pt modelId="{83821391-A9D2-44AF-B046-DDA4618078C3}" type="pres">
      <dgm:prSet presAssocID="{E7136EF8-F479-4CC9-813F-8BF0F70DDC70}" presName="LevelTwoTextNode" presStyleLbl="node2" presStyleIdx="0" presStyleCnt="3">
        <dgm:presLayoutVars>
          <dgm:chPref val="3"/>
        </dgm:presLayoutVars>
      </dgm:prSet>
      <dgm:spPr/>
    </dgm:pt>
    <dgm:pt modelId="{8D789EBF-AFCD-4EC1-B738-3FE1B3006FA0}" type="pres">
      <dgm:prSet presAssocID="{E7136EF8-F479-4CC9-813F-8BF0F70DDC70}" presName="level3hierChild" presStyleCnt="0"/>
      <dgm:spPr/>
    </dgm:pt>
    <dgm:pt modelId="{3AB4C9B2-195D-4771-8060-E1A21D52A52C}" type="pres">
      <dgm:prSet presAssocID="{EAA53A4B-6BC9-43AD-B7A6-064AE5EEB553}" presName="conn2-1" presStyleLbl="parChTrans1D3" presStyleIdx="0" presStyleCnt="8"/>
      <dgm:spPr/>
    </dgm:pt>
    <dgm:pt modelId="{7F05E408-A7E1-4DFD-A208-4FE5CB138E3D}" type="pres">
      <dgm:prSet presAssocID="{EAA53A4B-6BC9-43AD-B7A6-064AE5EEB553}" presName="connTx" presStyleLbl="parChTrans1D3" presStyleIdx="0" presStyleCnt="8"/>
      <dgm:spPr/>
    </dgm:pt>
    <dgm:pt modelId="{4BDD9685-1762-4F66-B85E-7B9FCE42B03F}" type="pres">
      <dgm:prSet presAssocID="{68BD2177-273A-4F7C-97B7-9E4DECCFBBE6}" presName="root2" presStyleCnt="0"/>
      <dgm:spPr/>
    </dgm:pt>
    <dgm:pt modelId="{1988A1A3-64B1-4035-A5C4-F59CE2FC13C7}" type="pres">
      <dgm:prSet presAssocID="{68BD2177-273A-4F7C-97B7-9E4DECCFBBE6}" presName="LevelTwoTextNode" presStyleLbl="node3" presStyleIdx="0" presStyleCnt="8">
        <dgm:presLayoutVars>
          <dgm:chPref val="3"/>
        </dgm:presLayoutVars>
      </dgm:prSet>
      <dgm:spPr/>
    </dgm:pt>
    <dgm:pt modelId="{08A94537-4D0F-440F-91B7-DC1879D6FFF2}" type="pres">
      <dgm:prSet presAssocID="{68BD2177-273A-4F7C-97B7-9E4DECCFBBE6}" presName="level3hierChild" presStyleCnt="0"/>
      <dgm:spPr/>
    </dgm:pt>
    <dgm:pt modelId="{F4FED78F-3BBF-4C25-B87E-0D6333CDBF43}" type="pres">
      <dgm:prSet presAssocID="{C7745951-41B8-406E-B509-DCCDC5F8FC86}" presName="conn2-1" presStyleLbl="parChTrans1D3" presStyleIdx="1" presStyleCnt="8"/>
      <dgm:spPr/>
    </dgm:pt>
    <dgm:pt modelId="{45CB84EE-F488-4E75-84DF-822A9774A0CC}" type="pres">
      <dgm:prSet presAssocID="{C7745951-41B8-406E-B509-DCCDC5F8FC86}" presName="connTx" presStyleLbl="parChTrans1D3" presStyleIdx="1" presStyleCnt="8"/>
      <dgm:spPr/>
    </dgm:pt>
    <dgm:pt modelId="{03409C66-BABD-4B4E-A81B-90F7E1A18BF1}" type="pres">
      <dgm:prSet presAssocID="{B347E35A-8B54-4E84-9950-2527D771728A}" presName="root2" presStyleCnt="0"/>
      <dgm:spPr/>
    </dgm:pt>
    <dgm:pt modelId="{337D35A4-75F4-43A8-A179-4595A95788ED}" type="pres">
      <dgm:prSet presAssocID="{B347E35A-8B54-4E84-9950-2527D771728A}" presName="LevelTwoTextNode" presStyleLbl="node3" presStyleIdx="1" presStyleCnt="8">
        <dgm:presLayoutVars>
          <dgm:chPref val="3"/>
        </dgm:presLayoutVars>
      </dgm:prSet>
      <dgm:spPr/>
    </dgm:pt>
    <dgm:pt modelId="{D8521DF8-A7D1-42BA-BF6B-FB517437BD67}" type="pres">
      <dgm:prSet presAssocID="{B347E35A-8B54-4E84-9950-2527D771728A}" presName="level3hierChild" presStyleCnt="0"/>
      <dgm:spPr/>
    </dgm:pt>
    <dgm:pt modelId="{FDA19DEF-5B4A-4ECB-B932-ABD4CC38BB26}" type="pres">
      <dgm:prSet presAssocID="{F726E623-E4F0-4946-AB38-4825AF8CF270}" presName="conn2-1" presStyleLbl="parChTrans1D3" presStyleIdx="2" presStyleCnt="8"/>
      <dgm:spPr/>
    </dgm:pt>
    <dgm:pt modelId="{8EEC8334-4E28-458E-B261-CD46C955F5AB}" type="pres">
      <dgm:prSet presAssocID="{F726E623-E4F0-4946-AB38-4825AF8CF270}" presName="connTx" presStyleLbl="parChTrans1D3" presStyleIdx="2" presStyleCnt="8"/>
      <dgm:spPr/>
    </dgm:pt>
    <dgm:pt modelId="{D4E0BAF4-E367-4F1B-9E5A-E98484CD2365}" type="pres">
      <dgm:prSet presAssocID="{1ABD9FE0-5388-44A2-80D7-0959A4E3A0C8}" presName="root2" presStyleCnt="0"/>
      <dgm:spPr/>
    </dgm:pt>
    <dgm:pt modelId="{535DE7B1-F70C-4EFC-ABD9-959348D5D009}" type="pres">
      <dgm:prSet presAssocID="{1ABD9FE0-5388-44A2-80D7-0959A4E3A0C8}" presName="LevelTwoTextNode" presStyleLbl="node3" presStyleIdx="2" presStyleCnt="8">
        <dgm:presLayoutVars>
          <dgm:chPref val="3"/>
        </dgm:presLayoutVars>
      </dgm:prSet>
      <dgm:spPr/>
    </dgm:pt>
    <dgm:pt modelId="{677C3029-9DAE-4CA1-8172-57364D4F67CF}" type="pres">
      <dgm:prSet presAssocID="{1ABD9FE0-5388-44A2-80D7-0959A4E3A0C8}" presName="level3hierChild" presStyleCnt="0"/>
      <dgm:spPr/>
    </dgm:pt>
    <dgm:pt modelId="{34F7CB8E-303C-49E7-87B8-898C50441BC2}" type="pres">
      <dgm:prSet presAssocID="{BF0BB406-1F44-4DD5-9283-85889FC1E038}" presName="conn2-1" presStyleLbl="parChTrans1D2" presStyleIdx="1" presStyleCnt="3"/>
      <dgm:spPr/>
    </dgm:pt>
    <dgm:pt modelId="{E6D42287-EECE-408A-A92B-525A0111C924}" type="pres">
      <dgm:prSet presAssocID="{BF0BB406-1F44-4DD5-9283-85889FC1E038}" presName="connTx" presStyleLbl="parChTrans1D2" presStyleIdx="1" presStyleCnt="3"/>
      <dgm:spPr/>
    </dgm:pt>
    <dgm:pt modelId="{F9F0FC4C-95CC-4C50-AF60-EC953E36AAD0}" type="pres">
      <dgm:prSet presAssocID="{CD9C40A7-63CE-4F33-9892-F2EF5F8509FA}" presName="root2" presStyleCnt="0"/>
      <dgm:spPr/>
    </dgm:pt>
    <dgm:pt modelId="{C0B1FA59-CAEF-4C94-86BA-ABAD7DE984F8}" type="pres">
      <dgm:prSet presAssocID="{CD9C40A7-63CE-4F33-9892-F2EF5F8509FA}" presName="LevelTwoTextNode" presStyleLbl="node2" presStyleIdx="1" presStyleCnt="3">
        <dgm:presLayoutVars>
          <dgm:chPref val="3"/>
        </dgm:presLayoutVars>
      </dgm:prSet>
      <dgm:spPr/>
    </dgm:pt>
    <dgm:pt modelId="{3B8DE3C7-5223-4810-94B2-9C3B8EC22A80}" type="pres">
      <dgm:prSet presAssocID="{CD9C40A7-63CE-4F33-9892-F2EF5F8509FA}" presName="level3hierChild" presStyleCnt="0"/>
      <dgm:spPr/>
    </dgm:pt>
    <dgm:pt modelId="{F9398067-0367-438A-8912-6CA27553B912}" type="pres">
      <dgm:prSet presAssocID="{500473C3-9040-4ADE-9CF3-34EC3BFE75F6}" presName="conn2-1" presStyleLbl="parChTrans1D3" presStyleIdx="3" presStyleCnt="8"/>
      <dgm:spPr/>
    </dgm:pt>
    <dgm:pt modelId="{AF954E9A-FDF9-4179-A9D9-A80329D1CBF1}" type="pres">
      <dgm:prSet presAssocID="{500473C3-9040-4ADE-9CF3-34EC3BFE75F6}" presName="connTx" presStyleLbl="parChTrans1D3" presStyleIdx="3" presStyleCnt="8"/>
      <dgm:spPr/>
    </dgm:pt>
    <dgm:pt modelId="{DE45C243-9651-4234-823C-05DC591DEE97}" type="pres">
      <dgm:prSet presAssocID="{26618CD3-032D-4CB0-8B41-BC89F97C2BEB}" presName="root2" presStyleCnt="0"/>
      <dgm:spPr/>
    </dgm:pt>
    <dgm:pt modelId="{693668BC-01A5-4462-A6E2-F9CE659CC80A}" type="pres">
      <dgm:prSet presAssocID="{26618CD3-032D-4CB0-8B41-BC89F97C2BEB}" presName="LevelTwoTextNode" presStyleLbl="node3" presStyleIdx="3" presStyleCnt="8">
        <dgm:presLayoutVars>
          <dgm:chPref val="3"/>
        </dgm:presLayoutVars>
      </dgm:prSet>
      <dgm:spPr/>
    </dgm:pt>
    <dgm:pt modelId="{36746DCE-53DB-420D-8F19-4750FF99ECEF}" type="pres">
      <dgm:prSet presAssocID="{26618CD3-032D-4CB0-8B41-BC89F97C2BEB}" presName="level3hierChild" presStyleCnt="0"/>
      <dgm:spPr/>
    </dgm:pt>
    <dgm:pt modelId="{AF6526B4-DCE3-4F32-8D3F-5D998FECE28E}" type="pres">
      <dgm:prSet presAssocID="{C074B6AF-3F7D-4389-AB3D-0F428A1DB7F3}" presName="conn2-1" presStyleLbl="parChTrans1D3" presStyleIdx="4" presStyleCnt="8"/>
      <dgm:spPr/>
    </dgm:pt>
    <dgm:pt modelId="{75FC7894-F75E-4C22-AA9B-6E8D8C0CD300}" type="pres">
      <dgm:prSet presAssocID="{C074B6AF-3F7D-4389-AB3D-0F428A1DB7F3}" presName="connTx" presStyleLbl="parChTrans1D3" presStyleIdx="4" presStyleCnt="8"/>
      <dgm:spPr/>
    </dgm:pt>
    <dgm:pt modelId="{5BD67F37-DF6B-43EC-8EDD-DA0FAB38ECF7}" type="pres">
      <dgm:prSet presAssocID="{27E0D351-DC38-40D9-8EF9-329589A1DA04}" presName="root2" presStyleCnt="0"/>
      <dgm:spPr/>
    </dgm:pt>
    <dgm:pt modelId="{EF1A7FF5-6124-4AC2-BE15-7B770BA6B04A}" type="pres">
      <dgm:prSet presAssocID="{27E0D351-DC38-40D9-8EF9-329589A1DA04}" presName="LevelTwoTextNode" presStyleLbl="node3" presStyleIdx="4" presStyleCnt="8">
        <dgm:presLayoutVars>
          <dgm:chPref val="3"/>
        </dgm:presLayoutVars>
      </dgm:prSet>
      <dgm:spPr/>
    </dgm:pt>
    <dgm:pt modelId="{8DC9EDC6-0FBA-432C-81F6-72E62E382E62}" type="pres">
      <dgm:prSet presAssocID="{27E0D351-DC38-40D9-8EF9-329589A1DA04}" presName="level3hierChild" presStyleCnt="0"/>
      <dgm:spPr/>
    </dgm:pt>
    <dgm:pt modelId="{966C9888-294E-422B-884B-0379CD29F03D}" type="pres">
      <dgm:prSet presAssocID="{CE0898C5-269A-47E5-8A51-05A2BE40B45D}" presName="conn2-1" presStyleLbl="parChTrans1D2" presStyleIdx="2" presStyleCnt="3"/>
      <dgm:spPr/>
    </dgm:pt>
    <dgm:pt modelId="{147C5CAC-CD7C-4FDD-B192-A7589E55EB0C}" type="pres">
      <dgm:prSet presAssocID="{CE0898C5-269A-47E5-8A51-05A2BE40B45D}" presName="connTx" presStyleLbl="parChTrans1D2" presStyleIdx="2" presStyleCnt="3"/>
      <dgm:spPr/>
    </dgm:pt>
    <dgm:pt modelId="{5E59479C-C8E8-419A-8038-18532242D7E1}" type="pres">
      <dgm:prSet presAssocID="{8D25CBE9-83B0-477E-B685-FEC80049858E}" presName="root2" presStyleCnt="0"/>
      <dgm:spPr/>
    </dgm:pt>
    <dgm:pt modelId="{1F73BA17-74DA-4E08-B1C4-600668F92685}" type="pres">
      <dgm:prSet presAssocID="{8D25CBE9-83B0-477E-B685-FEC80049858E}" presName="LevelTwoTextNode" presStyleLbl="node2" presStyleIdx="2" presStyleCnt="3">
        <dgm:presLayoutVars>
          <dgm:chPref val="3"/>
        </dgm:presLayoutVars>
      </dgm:prSet>
      <dgm:spPr/>
    </dgm:pt>
    <dgm:pt modelId="{953EFF16-CCE6-4C34-A0E6-EFE62410ABCD}" type="pres">
      <dgm:prSet presAssocID="{8D25CBE9-83B0-477E-B685-FEC80049858E}" presName="level3hierChild" presStyleCnt="0"/>
      <dgm:spPr/>
    </dgm:pt>
    <dgm:pt modelId="{A688F0B0-6C85-42A1-8189-13773A2573EC}" type="pres">
      <dgm:prSet presAssocID="{0076FAAE-0768-4214-82B9-0DC0A64D5BCD}" presName="conn2-1" presStyleLbl="parChTrans1D3" presStyleIdx="5" presStyleCnt="8"/>
      <dgm:spPr/>
    </dgm:pt>
    <dgm:pt modelId="{87E98D90-9068-4357-B133-CA64A39570A8}" type="pres">
      <dgm:prSet presAssocID="{0076FAAE-0768-4214-82B9-0DC0A64D5BCD}" presName="connTx" presStyleLbl="parChTrans1D3" presStyleIdx="5" presStyleCnt="8"/>
      <dgm:spPr/>
    </dgm:pt>
    <dgm:pt modelId="{C5A20ABB-EAB9-47D7-BABF-B56F0839EDB9}" type="pres">
      <dgm:prSet presAssocID="{967F203C-252F-4CCA-BC38-29A81CA66D27}" presName="root2" presStyleCnt="0"/>
      <dgm:spPr/>
    </dgm:pt>
    <dgm:pt modelId="{83B40C49-2784-4D9B-8AEC-95CEAB9B1522}" type="pres">
      <dgm:prSet presAssocID="{967F203C-252F-4CCA-BC38-29A81CA66D27}" presName="LevelTwoTextNode" presStyleLbl="node3" presStyleIdx="5" presStyleCnt="8">
        <dgm:presLayoutVars>
          <dgm:chPref val="3"/>
        </dgm:presLayoutVars>
      </dgm:prSet>
      <dgm:spPr/>
    </dgm:pt>
    <dgm:pt modelId="{510DF4C4-EA73-4F14-8C6F-EB2C713A6B80}" type="pres">
      <dgm:prSet presAssocID="{967F203C-252F-4CCA-BC38-29A81CA66D27}" presName="level3hierChild" presStyleCnt="0"/>
      <dgm:spPr/>
    </dgm:pt>
    <dgm:pt modelId="{C35A76DE-2403-455E-9E5C-73D69C4EF339}" type="pres">
      <dgm:prSet presAssocID="{D4D0BE83-FF6A-497E-A2FB-78B0D2BD12E1}" presName="conn2-1" presStyleLbl="parChTrans1D3" presStyleIdx="6" presStyleCnt="8"/>
      <dgm:spPr/>
    </dgm:pt>
    <dgm:pt modelId="{D241A99C-AF09-41C2-B592-7905945938E2}" type="pres">
      <dgm:prSet presAssocID="{D4D0BE83-FF6A-497E-A2FB-78B0D2BD12E1}" presName="connTx" presStyleLbl="parChTrans1D3" presStyleIdx="6" presStyleCnt="8"/>
      <dgm:spPr/>
    </dgm:pt>
    <dgm:pt modelId="{7E331591-D299-4627-B16E-A9902EC043D2}" type="pres">
      <dgm:prSet presAssocID="{17A437A8-2885-4139-9FF3-80892D0F2E0A}" presName="root2" presStyleCnt="0"/>
      <dgm:spPr/>
    </dgm:pt>
    <dgm:pt modelId="{345A7606-65B3-45F6-B74A-A1F4432FCF91}" type="pres">
      <dgm:prSet presAssocID="{17A437A8-2885-4139-9FF3-80892D0F2E0A}" presName="LevelTwoTextNode" presStyleLbl="node3" presStyleIdx="6" presStyleCnt="8">
        <dgm:presLayoutVars>
          <dgm:chPref val="3"/>
        </dgm:presLayoutVars>
      </dgm:prSet>
      <dgm:spPr/>
    </dgm:pt>
    <dgm:pt modelId="{E99E5827-4D60-4EAA-8436-CAC05E21503A}" type="pres">
      <dgm:prSet presAssocID="{17A437A8-2885-4139-9FF3-80892D0F2E0A}" presName="level3hierChild" presStyleCnt="0"/>
      <dgm:spPr/>
    </dgm:pt>
    <dgm:pt modelId="{D179799C-F0FF-446B-A4A7-B91079989D5C}" type="pres">
      <dgm:prSet presAssocID="{CCCC949E-8777-4161-A888-599DF6BDD946}" presName="conn2-1" presStyleLbl="parChTrans1D3" presStyleIdx="7" presStyleCnt="8"/>
      <dgm:spPr/>
    </dgm:pt>
    <dgm:pt modelId="{5BC2345F-9C32-4693-8942-0993059FA810}" type="pres">
      <dgm:prSet presAssocID="{CCCC949E-8777-4161-A888-599DF6BDD946}" presName="connTx" presStyleLbl="parChTrans1D3" presStyleIdx="7" presStyleCnt="8"/>
      <dgm:spPr/>
    </dgm:pt>
    <dgm:pt modelId="{65D3DFA6-5B47-49AB-ADA0-10B832415D79}" type="pres">
      <dgm:prSet presAssocID="{22A4B5DC-A759-4129-8700-6A44DD9A388C}" presName="root2" presStyleCnt="0"/>
      <dgm:spPr/>
    </dgm:pt>
    <dgm:pt modelId="{0235CB13-D232-4D1D-9FBF-532DCD0BD758}" type="pres">
      <dgm:prSet presAssocID="{22A4B5DC-A759-4129-8700-6A44DD9A388C}" presName="LevelTwoTextNode" presStyleLbl="node3" presStyleIdx="7" presStyleCnt="8">
        <dgm:presLayoutVars>
          <dgm:chPref val="3"/>
        </dgm:presLayoutVars>
      </dgm:prSet>
      <dgm:spPr/>
    </dgm:pt>
    <dgm:pt modelId="{C1744BC8-787A-4D10-A02F-08F68B270468}" type="pres">
      <dgm:prSet presAssocID="{22A4B5DC-A759-4129-8700-6A44DD9A388C}" presName="level3hierChild" presStyleCnt="0"/>
      <dgm:spPr/>
    </dgm:pt>
  </dgm:ptLst>
  <dgm:cxnLst>
    <dgm:cxn modelId="{2A691E03-B030-4FC1-882C-BD204D75B5FC}" type="presOf" srcId="{68BD2177-273A-4F7C-97B7-9E4DECCFBBE6}" destId="{1988A1A3-64B1-4035-A5C4-F59CE2FC13C7}" srcOrd="0" destOrd="0" presId="urn:microsoft.com/office/officeart/2008/layout/HorizontalMultiLevelHierarchy"/>
    <dgm:cxn modelId="{6D58C609-E824-49C3-AB2C-DD1C1117748C}" srcId="{E7136EF8-F479-4CC9-813F-8BF0F70DDC70}" destId="{68BD2177-273A-4F7C-97B7-9E4DECCFBBE6}" srcOrd="0" destOrd="0" parTransId="{EAA53A4B-6BC9-43AD-B7A6-064AE5EEB553}" sibTransId="{FB76713F-9773-4319-B90C-022157A93ED0}"/>
    <dgm:cxn modelId="{A4FA4C0A-E32C-4C25-9554-2499DAD45EA7}" type="presOf" srcId="{17A437A8-2885-4139-9FF3-80892D0F2E0A}" destId="{345A7606-65B3-45F6-B74A-A1F4432FCF91}" srcOrd="0" destOrd="0" presId="urn:microsoft.com/office/officeart/2008/layout/HorizontalMultiLevelHierarchy"/>
    <dgm:cxn modelId="{0812ED0B-D820-4F42-814B-C46FE3B0FBB6}" type="presOf" srcId="{500473C3-9040-4ADE-9CF3-34EC3BFE75F6}" destId="{F9398067-0367-438A-8912-6CA27553B912}" srcOrd="0" destOrd="0" presId="urn:microsoft.com/office/officeart/2008/layout/HorizontalMultiLevelHierarchy"/>
    <dgm:cxn modelId="{CB72E510-3F1B-43B5-A7AF-6D4C816D58BB}" srcId="{5D9D1133-1152-4D5A-8CEF-0CCE273B8C39}" destId="{CD9C40A7-63CE-4F33-9892-F2EF5F8509FA}" srcOrd="1" destOrd="0" parTransId="{BF0BB406-1F44-4DD5-9283-85889FC1E038}" sibTransId="{152ED466-178B-42A6-97EC-4E51A77226DC}"/>
    <dgm:cxn modelId="{1926B11A-31A0-462C-BB30-D9623084EC2E}" srcId="{CD9C40A7-63CE-4F33-9892-F2EF5F8509FA}" destId="{26618CD3-032D-4CB0-8B41-BC89F97C2BEB}" srcOrd="0" destOrd="0" parTransId="{500473C3-9040-4ADE-9CF3-34EC3BFE75F6}" sibTransId="{968ECA0C-A581-4672-BEAC-0F6C78AF5A0A}"/>
    <dgm:cxn modelId="{C9FBE11F-61A2-42E2-9DA1-46569ED3602A}" type="presOf" srcId="{66D67A10-CF0C-4551-8BC2-25090C57BB88}" destId="{6F581F79-851D-4D62-B8BE-CF70DE6F03D2}" srcOrd="0" destOrd="0" presId="urn:microsoft.com/office/officeart/2008/layout/HorizontalMultiLevelHierarchy"/>
    <dgm:cxn modelId="{EF9F0D20-1EFE-49A8-B860-93033DFA86E9}" type="presOf" srcId="{CCCC949E-8777-4161-A888-599DF6BDD946}" destId="{5BC2345F-9C32-4693-8942-0993059FA810}" srcOrd="1" destOrd="0" presId="urn:microsoft.com/office/officeart/2008/layout/HorizontalMultiLevelHierarchy"/>
    <dgm:cxn modelId="{2FAC332B-CBAB-46CF-9EF2-99AA6489603B}" type="presOf" srcId="{27E0D351-DC38-40D9-8EF9-329589A1DA04}" destId="{EF1A7FF5-6124-4AC2-BE15-7B770BA6B04A}" srcOrd="0" destOrd="0" presId="urn:microsoft.com/office/officeart/2008/layout/HorizontalMultiLevelHierarchy"/>
    <dgm:cxn modelId="{A5F27039-3972-4A3D-BB9F-929AEF9D3C8E}" type="presOf" srcId="{D4D0BE83-FF6A-497E-A2FB-78B0D2BD12E1}" destId="{D241A99C-AF09-41C2-B592-7905945938E2}" srcOrd="1" destOrd="0" presId="urn:microsoft.com/office/officeart/2008/layout/HorizontalMultiLevelHierarchy"/>
    <dgm:cxn modelId="{0D8F5739-4F42-41FF-9662-33E1B8BB1D9C}" type="presOf" srcId="{967F203C-252F-4CCA-BC38-29A81CA66D27}" destId="{83B40C49-2784-4D9B-8AEC-95CEAB9B1522}" srcOrd="0" destOrd="0" presId="urn:microsoft.com/office/officeart/2008/layout/HorizontalMultiLevelHierarchy"/>
    <dgm:cxn modelId="{023B483B-EE2F-4E15-BD8B-14BF7938A514}" srcId="{8D25CBE9-83B0-477E-B685-FEC80049858E}" destId="{22A4B5DC-A759-4129-8700-6A44DD9A388C}" srcOrd="2" destOrd="0" parTransId="{CCCC949E-8777-4161-A888-599DF6BDD946}" sibTransId="{696DA942-BE0C-46E1-A87D-79BFC8079A65}"/>
    <dgm:cxn modelId="{E4E6E03B-9C46-4B60-BECD-8BAF56197AE5}" srcId="{66D67A10-CF0C-4551-8BC2-25090C57BB88}" destId="{5D9D1133-1152-4D5A-8CEF-0CCE273B8C39}" srcOrd="0" destOrd="0" parTransId="{75F0B319-4F22-4EAD-B3A7-BBD0E72D3FC0}" sibTransId="{470B5A37-24FC-4B6E-939B-F826083E958B}"/>
    <dgm:cxn modelId="{FC15A561-D915-4A70-AF09-E2D368A12F9F}" type="presOf" srcId="{BF0BB406-1F44-4DD5-9283-85889FC1E038}" destId="{34F7CB8E-303C-49E7-87B8-898C50441BC2}" srcOrd="0" destOrd="0" presId="urn:microsoft.com/office/officeart/2008/layout/HorizontalMultiLevelHierarchy"/>
    <dgm:cxn modelId="{C3C0C361-DD2B-4A81-92A5-B6808B20D1F9}" type="presOf" srcId="{5D9D1133-1152-4D5A-8CEF-0CCE273B8C39}" destId="{8E6DB71C-647E-45F6-8791-C76C0081E650}" srcOrd="0" destOrd="0" presId="urn:microsoft.com/office/officeart/2008/layout/HorizontalMultiLevelHierarchy"/>
    <dgm:cxn modelId="{E1A44C65-57B6-4077-9467-D296DA243441}" type="presOf" srcId="{22A4B5DC-A759-4129-8700-6A44DD9A388C}" destId="{0235CB13-D232-4D1D-9FBF-532DCD0BD758}" srcOrd="0" destOrd="0" presId="urn:microsoft.com/office/officeart/2008/layout/HorizontalMultiLevelHierarchy"/>
    <dgm:cxn modelId="{8FC85B66-FF69-481C-9403-AE8EF59B5990}" srcId="{8D25CBE9-83B0-477E-B685-FEC80049858E}" destId="{17A437A8-2885-4139-9FF3-80892D0F2E0A}" srcOrd="1" destOrd="0" parTransId="{D4D0BE83-FF6A-497E-A2FB-78B0D2BD12E1}" sibTransId="{CA3391B4-CB8B-4EFA-9515-B38FA5495A3B}"/>
    <dgm:cxn modelId="{F6EC1C48-A493-45BB-B8BA-7F9354E815F4}" type="presOf" srcId="{C074B6AF-3F7D-4389-AB3D-0F428A1DB7F3}" destId="{AF6526B4-DCE3-4F32-8D3F-5D998FECE28E}" srcOrd="0" destOrd="0" presId="urn:microsoft.com/office/officeart/2008/layout/HorizontalMultiLevelHierarchy"/>
    <dgm:cxn modelId="{3AC0A14E-C751-4D42-9140-476190D65DDD}" type="presOf" srcId="{001A05CF-8373-4D7A-8C9A-8A3840F9B968}" destId="{9C56322F-6F75-4755-B30C-BCD10A8CFD9B}" srcOrd="0" destOrd="0" presId="urn:microsoft.com/office/officeart/2008/layout/HorizontalMultiLevelHierarchy"/>
    <dgm:cxn modelId="{1A344E53-3D5C-4172-915B-7DFF5D55504D}" type="presOf" srcId="{CCCC949E-8777-4161-A888-599DF6BDD946}" destId="{D179799C-F0FF-446B-A4A7-B91079989D5C}" srcOrd="0" destOrd="0" presId="urn:microsoft.com/office/officeart/2008/layout/HorizontalMultiLevelHierarchy"/>
    <dgm:cxn modelId="{93AE6475-FF97-4046-BA32-ED4A93DEE207}" type="presOf" srcId="{F726E623-E4F0-4946-AB38-4825AF8CF270}" destId="{FDA19DEF-5B4A-4ECB-B932-ABD4CC38BB26}" srcOrd="0" destOrd="0" presId="urn:microsoft.com/office/officeart/2008/layout/HorizontalMultiLevelHierarchy"/>
    <dgm:cxn modelId="{2C1DFF77-1702-4AF2-A7CC-5C10AFF76E1D}" type="presOf" srcId="{C7745951-41B8-406E-B509-DCCDC5F8FC86}" destId="{45CB84EE-F488-4E75-84DF-822A9774A0CC}" srcOrd="1" destOrd="0" presId="urn:microsoft.com/office/officeart/2008/layout/HorizontalMultiLevelHierarchy"/>
    <dgm:cxn modelId="{5A2A8C5A-9F53-411E-A7E4-231DF6CA54F2}" type="presOf" srcId="{C074B6AF-3F7D-4389-AB3D-0F428A1DB7F3}" destId="{75FC7894-F75E-4C22-AA9B-6E8D8C0CD300}" srcOrd="1" destOrd="0" presId="urn:microsoft.com/office/officeart/2008/layout/HorizontalMultiLevelHierarchy"/>
    <dgm:cxn modelId="{8FA16287-15EA-41F1-869F-FA543B826273}" type="presOf" srcId="{001A05CF-8373-4D7A-8C9A-8A3840F9B968}" destId="{9A3DB310-77AB-4C0F-962A-6CCF46EFE3C0}" srcOrd="1" destOrd="0" presId="urn:microsoft.com/office/officeart/2008/layout/HorizontalMultiLevelHierarchy"/>
    <dgm:cxn modelId="{508B4A8B-4C1F-4B8E-B28A-240BA087634C}" type="presOf" srcId="{CE0898C5-269A-47E5-8A51-05A2BE40B45D}" destId="{966C9888-294E-422B-884B-0379CD29F03D}" srcOrd="0" destOrd="0" presId="urn:microsoft.com/office/officeart/2008/layout/HorizontalMultiLevelHierarchy"/>
    <dgm:cxn modelId="{DBE34495-A69A-47FE-8A4A-413886A0D67E}" type="presOf" srcId="{0076FAAE-0768-4214-82B9-0DC0A64D5BCD}" destId="{A688F0B0-6C85-42A1-8189-13773A2573EC}" srcOrd="0" destOrd="0" presId="urn:microsoft.com/office/officeart/2008/layout/HorizontalMultiLevelHierarchy"/>
    <dgm:cxn modelId="{2A4EBC9F-7065-495E-A5BD-585BBCA36FB1}" type="presOf" srcId="{D4D0BE83-FF6A-497E-A2FB-78B0D2BD12E1}" destId="{C35A76DE-2403-455E-9E5C-73D69C4EF339}" srcOrd="0" destOrd="0" presId="urn:microsoft.com/office/officeart/2008/layout/HorizontalMultiLevelHierarchy"/>
    <dgm:cxn modelId="{9E7468A9-31A1-4B94-B397-2326B24A2EF5}" type="presOf" srcId="{26618CD3-032D-4CB0-8B41-BC89F97C2BEB}" destId="{693668BC-01A5-4462-A6E2-F9CE659CC80A}" srcOrd="0" destOrd="0" presId="urn:microsoft.com/office/officeart/2008/layout/HorizontalMultiLevelHierarchy"/>
    <dgm:cxn modelId="{2C13D4AA-AF99-4A07-B7C7-30D0C3A66AE3}" type="presOf" srcId="{CE0898C5-269A-47E5-8A51-05A2BE40B45D}" destId="{147C5CAC-CD7C-4FDD-B192-A7589E55EB0C}" srcOrd="1" destOrd="0" presId="urn:microsoft.com/office/officeart/2008/layout/HorizontalMultiLevelHierarchy"/>
    <dgm:cxn modelId="{903EA9AB-08CF-4947-984A-5ABA200DC0F3}" srcId="{8D25CBE9-83B0-477E-B685-FEC80049858E}" destId="{967F203C-252F-4CCA-BC38-29A81CA66D27}" srcOrd="0" destOrd="0" parTransId="{0076FAAE-0768-4214-82B9-0DC0A64D5BCD}" sibTransId="{0A730897-3F51-4A9E-8492-97318D1C9AFC}"/>
    <dgm:cxn modelId="{AD7BA4B1-EB1F-4151-B288-DD1D33F0F2B6}" type="presOf" srcId="{BF0BB406-1F44-4DD5-9283-85889FC1E038}" destId="{E6D42287-EECE-408A-A92B-525A0111C924}" srcOrd="1" destOrd="0" presId="urn:microsoft.com/office/officeart/2008/layout/HorizontalMultiLevelHierarchy"/>
    <dgm:cxn modelId="{B9265BB3-6F45-44F1-A39F-4E4D0EC242F4}" srcId="{5D9D1133-1152-4D5A-8CEF-0CCE273B8C39}" destId="{8D25CBE9-83B0-477E-B685-FEC80049858E}" srcOrd="2" destOrd="0" parTransId="{CE0898C5-269A-47E5-8A51-05A2BE40B45D}" sibTransId="{F405A948-8DBB-4EA6-B362-CF01E784F77F}"/>
    <dgm:cxn modelId="{5EA891C2-B888-4394-A780-5345B3C7ECB5}" type="presOf" srcId="{0076FAAE-0768-4214-82B9-0DC0A64D5BCD}" destId="{87E98D90-9068-4357-B133-CA64A39570A8}" srcOrd="1" destOrd="0" presId="urn:microsoft.com/office/officeart/2008/layout/HorizontalMultiLevelHierarchy"/>
    <dgm:cxn modelId="{F9E526C5-14E2-463E-96C3-1137A886A030}" type="presOf" srcId="{B347E35A-8B54-4E84-9950-2527D771728A}" destId="{337D35A4-75F4-43A8-A179-4595A95788ED}" srcOrd="0" destOrd="0" presId="urn:microsoft.com/office/officeart/2008/layout/HorizontalMultiLevelHierarchy"/>
    <dgm:cxn modelId="{2A4801C9-C24A-445A-8152-5AE22E36BBDE}" type="presOf" srcId="{F726E623-E4F0-4946-AB38-4825AF8CF270}" destId="{8EEC8334-4E28-458E-B261-CD46C955F5AB}" srcOrd="1" destOrd="0" presId="urn:microsoft.com/office/officeart/2008/layout/HorizontalMultiLevelHierarchy"/>
    <dgm:cxn modelId="{699735CA-EF13-4A72-B8A5-B14E5D274945}" type="presOf" srcId="{1ABD9FE0-5388-44A2-80D7-0959A4E3A0C8}" destId="{535DE7B1-F70C-4EFC-ABD9-959348D5D009}" srcOrd="0" destOrd="0" presId="urn:microsoft.com/office/officeart/2008/layout/HorizontalMultiLevelHierarchy"/>
    <dgm:cxn modelId="{BF8525CF-430D-4E66-9ABE-997327676208}" type="presOf" srcId="{C7745951-41B8-406E-B509-DCCDC5F8FC86}" destId="{F4FED78F-3BBF-4C25-B87E-0D6333CDBF43}" srcOrd="0" destOrd="0" presId="urn:microsoft.com/office/officeart/2008/layout/HorizontalMultiLevelHierarchy"/>
    <dgm:cxn modelId="{2FCE05D2-5195-4D2B-816D-FCAB6A8DAB86}" type="presOf" srcId="{EAA53A4B-6BC9-43AD-B7A6-064AE5EEB553}" destId="{3AB4C9B2-195D-4771-8060-E1A21D52A52C}" srcOrd="0" destOrd="0" presId="urn:microsoft.com/office/officeart/2008/layout/HorizontalMultiLevelHierarchy"/>
    <dgm:cxn modelId="{D6630BD4-919B-4302-908C-85C49F35ED10}" type="presOf" srcId="{CD9C40A7-63CE-4F33-9892-F2EF5F8509FA}" destId="{C0B1FA59-CAEF-4C94-86BA-ABAD7DE984F8}" srcOrd="0" destOrd="0" presId="urn:microsoft.com/office/officeart/2008/layout/HorizontalMultiLevelHierarchy"/>
    <dgm:cxn modelId="{1836E3DD-1C7B-4262-B489-64E18A76D19B}" srcId="{CD9C40A7-63CE-4F33-9892-F2EF5F8509FA}" destId="{27E0D351-DC38-40D9-8EF9-329589A1DA04}" srcOrd="1" destOrd="0" parTransId="{C074B6AF-3F7D-4389-AB3D-0F428A1DB7F3}" sibTransId="{787C8FDE-CCE7-4A4A-A1DC-6559A398C586}"/>
    <dgm:cxn modelId="{81804BE2-3EEF-4494-8740-DFA5E0C475A5}" type="presOf" srcId="{8D25CBE9-83B0-477E-B685-FEC80049858E}" destId="{1F73BA17-74DA-4E08-B1C4-600668F92685}" srcOrd="0" destOrd="0" presId="urn:microsoft.com/office/officeart/2008/layout/HorizontalMultiLevelHierarchy"/>
    <dgm:cxn modelId="{0B6D41E6-128D-417B-AD27-EABDC255B2BA}" type="presOf" srcId="{E7136EF8-F479-4CC9-813F-8BF0F70DDC70}" destId="{83821391-A9D2-44AF-B046-DDA4618078C3}" srcOrd="0" destOrd="0" presId="urn:microsoft.com/office/officeart/2008/layout/HorizontalMultiLevelHierarchy"/>
    <dgm:cxn modelId="{FA4E21EB-2FC5-4392-8EA2-7A4D87FA577A}" type="presOf" srcId="{500473C3-9040-4ADE-9CF3-34EC3BFE75F6}" destId="{AF954E9A-FDF9-4179-A9D9-A80329D1CBF1}" srcOrd="1" destOrd="0" presId="urn:microsoft.com/office/officeart/2008/layout/HorizontalMultiLevelHierarchy"/>
    <dgm:cxn modelId="{D2DFEEEF-1A6A-4570-8740-F9DBE22507F9}" type="presOf" srcId="{EAA53A4B-6BC9-43AD-B7A6-064AE5EEB553}" destId="{7F05E408-A7E1-4DFD-A208-4FE5CB138E3D}" srcOrd="1" destOrd="0" presId="urn:microsoft.com/office/officeart/2008/layout/HorizontalMultiLevelHierarchy"/>
    <dgm:cxn modelId="{2E27B3F4-DA9C-43F4-91F9-9EABA779CC4D}" srcId="{E7136EF8-F479-4CC9-813F-8BF0F70DDC70}" destId="{1ABD9FE0-5388-44A2-80D7-0959A4E3A0C8}" srcOrd="2" destOrd="0" parTransId="{F726E623-E4F0-4946-AB38-4825AF8CF270}" sibTransId="{7ABE24B2-3F9B-44B7-A65B-08EE3ACCDC6B}"/>
    <dgm:cxn modelId="{C0C110F6-FCAA-4837-8C81-0701C66D1B6B}" srcId="{E7136EF8-F479-4CC9-813F-8BF0F70DDC70}" destId="{B347E35A-8B54-4E84-9950-2527D771728A}" srcOrd="1" destOrd="0" parTransId="{C7745951-41B8-406E-B509-DCCDC5F8FC86}" sibTransId="{05AD6A07-5886-424C-BEA7-9050013ECDEF}"/>
    <dgm:cxn modelId="{7A8FC4FE-8BF2-4C78-8210-C032C66BA0FF}" srcId="{5D9D1133-1152-4D5A-8CEF-0CCE273B8C39}" destId="{E7136EF8-F479-4CC9-813F-8BF0F70DDC70}" srcOrd="0" destOrd="0" parTransId="{001A05CF-8373-4D7A-8C9A-8A3840F9B968}" sibTransId="{4F6BCAE5-EE5D-4F6F-AE40-D1589AAEBF0C}"/>
    <dgm:cxn modelId="{C4800B21-EFBB-4DB2-AC54-8B6B17A1CF30}" type="presParOf" srcId="{6F581F79-851D-4D62-B8BE-CF70DE6F03D2}" destId="{5639C124-39D7-45EE-BE95-B4FDD9419AC5}" srcOrd="0" destOrd="0" presId="urn:microsoft.com/office/officeart/2008/layout/HorizontalMultiLevelHierarchy"/>
    <dgm:cxn modelId="{2461D40B-F9B0-4CFF-86BE-4902C4C56548}" type="presParOf" srcId="{5639C124-39D7-45EE-BE95-B4FDD9419AC5}" destId="{8E6DB71C-647E-45F6-8791-C76C0081E650}" srcOrd="0" destOrd="0" presId="urn:microsoft.com/office/officeart/2008/layout/HorizontalMultiLevelHierarchy"/>
    <dgm:cxn modelId="{933844C6-3DAD-4B1D-8525-C8710AA75E60}" type="presParOf" srcId="{5639C124-39D7-45EE-BE95-B4FDD9419AC5}" destId="{3AFAA0EF-B63E-4284-9B48-E88E9C6A15FB}" srcOrd="1" destOrd="0" presId="urn:microsoft.com/office/officeart/2008/layout/HorizontalMultiLevelHierarchy"/>
    <dgm:cxn modelId="{8A134B21-7DAE-4246-8360-352276F687BD}" type="presParOf" srcId="{3AFAA0EF-B63E-4284-9B48-E88E9C6A15FB}" destId="{9C56322F-6F75-4755-B30C-BCD10A8CFD9B}" srcOrd="0" destOrd="0" presId="urn:microsoft.com/office/officeart/2008/layout/HorizontalMultiLevelHierarchy"/>
    <dgm:cxn modelId="{4E55868D-F50A-4E77-9056-C348B835EC0A}" type="presParOf" srcId="{9C56322F-6F75-4755-B30C-BCD10A8CFD9B}" destId="{9A3DB310-77AB-4C0F-962A-6CCF46EFE3C0}" srcOrd="0" destOrd="0" presId="urn:microsoft.com/office/officeart/2008/layout/HorizontalMultiLevelHierarchy"/>
    <dgm:cxn modelId="{432BE662-9707-45A5-A09C-168A0512C9BF}" type="presParOf" srcId="{3AFAA0EF-B63E-4284-9B48-E88E9C6A15FB}" destId="{C50AA40F-BF35-4ACB-9E60-C05BE0BE3062}" srcOrd="1" destOrd="0" presId="urn:microsoft.com/office/officeart/2008/layout/HorizontalMultiLevelHierarchy"/>
    <dgm:cxn modelId="{79296081-DA50-4094-B3C1-A96F85D51078}" type="presParOf" srcId="{C50AA40F-BF35-4ACB-9E60-C05BE0BE3062}" destId="{83821391-A9D2-44AF-B046-DDA4618078C3}" srcOrd="0" destOrd="0" presId="urn:microsoft.com/office/officeart/2008/layout/HorizontalMultiLevelHierarchy"/>
    <dgm:cxn modelId="{ACEEF9AF-2711-4CD3-9635-0123C0284AC3}" type="presParOf" srcId="{C50AA40F-BF35-4ACB-9E60-C05BE0BE3062}" destId="{8D789EBF-AFCD-4EC1-B738-3FE1B3006FA0}" srcOrd="1" destOrd="0" presId="urn:microsoft.com/office/officeart/2008/layout/HorizontalMultiLevelHierarchy"/>
    <dgm:cxn modelId="{8338D488-D4F5-4A15-9C47-97DF4BAB9755}" type="presParOf" srcId="{8D789EBF-AFCD-4EC1-B738-3FE1B3006FA0}" destId="{3AB4C9B2-195D-4771-8060-E1A21D52A52C}" srcOrd="0" destOrd="0" presId="urn:microsoft.com/office/officeart/2008/layout/HorizontalMultiLevelHierarchy"/>
    <dgm:cxn modelId="{DA258581-BD12-45D1-9A08-BA7E5728A452}" type="presParOf" srcId="{3AB4C9B2-195D-4771-8060-E1A21D52A52C}" destId="{7F05E408-A7E1-4DFD-A208-4FE5CB138E3D}" srcOrd="0" destOrd="0" presId="urn:microsoft.com/office/officeart/2008/layout/HorizontalMultiLevelHierarchy"/>
    <dgm:cxn modelId="{39FEDACE-853F-4186-99EA-71972FAE1584}" type="presParOf" srcId="{8D789EBF-AFCD-4EC1-B738-3FE1B3006FA0}" destId="{4BDD9685-1762-4F66-B85E-7B9FCE42B03F}" srcOrd="1" destOrd="0" presId="urn:microsoft.com/office/officeart/2008/layout/HorizontalMultiLevelHierarchy"/>
    <dgm:cxn modelId="{F0ADB3E4-3040-4EDB-861E-8233C16F89D9}" type="presParOf" srcId="{4BDD9685-1762-4F66-B85E-7B9FCE42B03F}" destId="{1988A1A3-64B1-4035-A5C4-F59CE2FC13C7}" srcOrd="0" destOrd="0" presId="urn:microsoft.com/office/officeart/2008/layout/HorizontalMultiLevelHierarchy"/>
    <dgm:cxn modelId="{B1AF684D-EB9D-4828-AF7A-10762CCE5AD8}" type="presParOf" srcId="{4BDD9685-1762-4F66-B85E-7B9FCE42B03F}" destId="{08A94537-4D0F-440F-91B7-DC1879D6FFF2}" srcOrd="1" destOrd="0" presId="urn:microsoft.com/office/officeart/2008/layout/HorizontalMultiLevelHierarchy"/>
    <dgm:cxn modelId="{59F33914-F0EF-4FA5-AC42-20439A17B569}" type="presParOf" srcId="{8D789EBF-AFCD-4EC1-B738-3FE1B3006FA0}" destId="{F4FED78F-3BBF-4C25-B87E-0D6333CDBF43}" srcOrd="2" destOrd="0" presId="urn:microsoft.com/office/officeart/2008/layout/HorizontalMultiLevelHierarchy"/>
    <dgm:cxn modelId="{C111B157-AF4A-415B-856A-2E06E39E06B0}" type="presParOf" srcId="{F4FED78F-3BBF-4C25-B87E-0D6333CDBF43}" destId="{45CB84EE-F488-4E75-84DF-822A9774A0CC}" srcOrd="0" destOrd="0" presId="urn:microsoft.com/office/officeart/2008/layout/HorizontalMultiLevelHierarchy"/>
    <dgm:cxn modelId="{FB296248-686A-42D5-AC06-BA09CECDA9FC}" type="presParOf" srcId="{8D789EBF-AFCD-4EC1-B738-3FE1B3006FA0}" destId="{03409C66-BABD-4B4E-A81B-90F7E1A18BF1}" srcOrd="3" destOrd="0" presId="urn:microsoft.com/office/officeart/2008/layout/HorizontalMultiLevelHierarchy"/>
    <dgm:cxn modelId="{22311717-4803-49D7-B3D3-0472E997D36E}" type="presParOf" srcId="{03409C66-BABD-4B4E-A81B-90F7E1A18BF1}" destId="{337D35A4-75F4-43A8-A179-4595A95788ED}" srcOrd="0" destOrd="0" presId="urn:microsoft.com/office/officeart/2008/layout/HorizontalMultiLevelHierarchy"/>
    <dgm:cxn modelId="{6D1DDA0A-504C-4720-BDD5-E0BD3D43F7EA}" type="presParOf" srcId="{03409C66-BABD-4B4E-A81B-90F7E1A18BF1}" destId="{D8521DF8-A7D1-42BA-BF6B-FB517437BD67}" srcOrd="1" destOrd="0" presId="urn:microsoft.com/office/officeart/2008/layout/HorizontalMultiLevelHierarchy"/>
    <dgm:cxn modelId="{1CE7FF7A-F8B7-4322-8CDE-EB3B48D644E9}" type="presParOf" srcId="{8D789EBF-AFCD-4EC1-B738-3FE1B3006FA0}" destId="{FDA19DEF-5B4A-4ECB-B932-ABD4CC38BB26}" srcOrd="4" destOrd="0" presId="urn:microsoft.com/office/officeart/2008/layout/HorizontalMultiLevelHierarchy"/>
    <dgm:cxn modelId="{4DC5B9E9-8272-421B-A6A6-FE5774E8332E}" type="presParOf" srcId="{FDA19DEF-5B4A-4ECB-B932-ABD4CC38BB26}" destId="{8EEC8334-4E28-458E-B261-CD46C955F5AB}" srcOrd="0" destOrd="0" presId="urn:microsoft.com/office/officeart/2008/layout/HorizontalMultiLevelHierarchy"/>
    <dgm:cxn modelId="{E520DFC9-5769-470F-B8A8-07C74F58EA05}" type="presParOf" srcId="{8D789EBF-AFCD-4EC1-B738-3FE1B3006FA0}" destId="{D4E0BAF4-E367-4F1B-9E5A-E98484CD2365}" srcOrd="5" destOrd="0" presId="urn:microsoft.com/office/officeart/2008/layout/HorizontalMultiLevelHierarchy"/>
    <dgm:cxn modelId="{8BAD8587-6257-495F-BB50-90109796898F}" type="presParOf" srcId="{D4E0BAF4-E367-4F1B-9E5A-E98484CD2365}" destId="{535DE7B1-F70C-4EFC-ABD9-959348D5D009}" srcOrd="0" destOrd="0" presId="urn:microsoft.com/office/officeart/2008/layout/HorizontalMultiLevelHierarchy"/>
    <dgm:cxn modelId="{A0579E72-07A9-4505-8D77-9A9E22C299E9}" type="presParOf" srcId="{D4E0BAF4-E367-4F1B-9E5A-E98484CD2365}" destId="{677C3029-9DAE-4CA1-8172-57364D4F67CF}" srcOrd="1" destOrd="0" presId="urn:microsoft.com/office/officeart/2008/layout/HorizontalMultiLevelHierarchy"/>
    <dgm:cxn modelId="{8D2C9357-DB31-4287-8F11-1123F921C6D3}" type="presParOf" srcId="{3AFAA0EF-B63E-4284-9B48-E88E9C6A15FB}" destId="{34F7CB8E-303C-49E7-87B8-898C50441BC2}" srcOrd="2" destOrd="0" presId="urn:microsoft.com/office/officeart/2008/layout/HorizontalMultiLevelHierarchy"/>
    <dgm:cxn modelId="{768AD457-3DA8-401D-8F3C-A7AB4B96171F}" type="presParOf" srcId="{34F7CB8E-303C-49E7-87B8-898C50441BC2}" destId="{E6D42287-EECE-408A-A92B-525A0111C924}" srcOrd="0" destOrd="0" presId="urn:microsoft.com/office/officeart/2008/layout/HorizontalMultiLevelHierarchy"/>
    <dgm:cxn modelId="{52AA1222-531C-4CF0-A179-C96009E9A3DC}" type="presParOf" srcId="{3AFAA0EF-B63E-4284-9B48-E88E9C6A15FB}" destId="{F9F0FC4C-95CC-4C50-AF60-EC953E36AAD0}" srcOrd="3" destOrd="0" presId="urn:microsoft.com/office/officeart/2008/layout/HorizontalMultiLevelHierarchy"/>
    <dgm:cxn modelId="{8917675D-F980-4B8C-A2B8-EF281544E099}" type="presParOf" srcId="{F9F0FC4C-95CC-4C50-AF60-EC953E36AAD0}" destId="{C0B1FA59-CAEF-4C94-86BA-ABAD7DE984F8}" srcOrd="0" destOrd="0" presId="urn:microsoft.com/office/officeart/2008/layout/HorizontalMultiLevelHierarchy"/>
    <dgm:cxn modelId="{05509946-FB21-4E3D-8CD1-747C5C461A1D}" type="presParOf" srcId="{F9F0FC4C-95CC-4C50-AF60-EC953E36AAD0}" destId="{3B8DE3C7-5223-4810-94B2-9C3B8EC22A80}" srcOrd="1" destOrd="0" presId="urn:microsoft.com/office/officeart/2008/layout/HorizontalMultiLevelHierarchy"/>
    <dgm:cxn modelId="{06D837FC-DDF3-4ED3-9B26-AB4FD8C3CD7E}" type="presParOf" srcId="{3B8DE3C7-5223-4810-94B2-9C3B8EC22A80}" destId="{F9398067-0367-438A-8912-6CA27553B912}" srcOrd="0" destOrd="0" presId="urn:microsoft.com/office/officeart/2008/layout/HorizontalMultiLevelHierarchy"/>
    <dgm:cxn modelId="{61ED8445-3242-4051-9CBB-411B9F465A84}" type="presParOf" srcId="{F9398067-0367-438A-8912-6CA27553B912}" destId="{AF954E9A-FDF9-4179-A9D9-A80329D1CBF1}" srcOrd="0" destOrd="0" presId="urn:microsoft.com/office/officeart/2008/layout/HorizontalMultiLevelHierarchy"/>
    <dgm:cxn modelId="{635DD77A-9117-4844-A8D3-EDE1DEED7F67}" type="presParOf" srcId="{3B8DE3C7-5223-4810-94B2-9C3B8EC22A80}" destId="{DE45C243-9651-4234-823C-05DC591DEE97}" srcOrd="1" destOrd="0" presId="urn:microsoft.com/office/officeart/2008/layout/HorizontalMultiLevelHierarchy"/>
    <dgm:cxn modelId="{9ECFE6B9-15EF-48DA-B082-B2CEE3C3FC50}" type="presParOf" srcId="{DE45C243-9651-4234-823C-05DC591DEE97}" destId="{693668BC-01A5-4462-A6E2-F9CE659CC80A}" srcOrd="0" destOrd="0" presId="urn:microsoft.com/office/officeart/2008/layout/HorizontalMultiLevelHierarchy"/>
    <dgm:cxn modelId="{DD9E391D-A253-4485-A560-E95D8EAA3C99}" type="presParOf" srcId="{DE45C243-9651-4234-823C-05DC591DEE97}" destId="{36746DCE-53DB-420D-8F19-4750FF99ECEF}" srcOrd="1" destOrd="0" presId="urn:microsoft.com/office/officeart/2008/layout/HorizontalMultiLevelHierarchy"/>
    <dgm:cxn modelId="{13002A93-4AAC-4B04-9D19-AEF86F0C2EC9}" type="presParOf" srcId="{3B8DE3C7-5223-4810-94B2-9C3B8EC22A80}" destId="{AF6526B4-DCE3-4F32-8D3F-5D998FECE28E}" srcOrd="2" destOrd="0" presId="urn:microsoft.com/office/officeart/2008/layout/HorizontalMultiLevelHierarchy"/>
    <dgm:cxn modelId="{0C33A2E4-AB70-40BB-9BE5-6C818B304E75}" type="presParOf" srcId="{AF6526B4-DCE3-4F32-8D3F-5D998FECE28E}" destId="{75FC7894-F75E-4C22-AA9B-6E8D8C0CD300}" srcOrd="0" destOrd="0" presId="urn:microsoft.com/office/officeart/2008/layout/HorizontalMultiLevelHierarchy"/>
    <dgm:cxn modelId="{877FEB40-8AF4-4AE4-9310-CC0D561EA2B0}" type="presParOf" srcId="{3B8DE3C7-5223-4810-94B2-9C3B8EC22A80}" destId="{5BD67F37-DF6B-43EC-8EDD-DA0FAB38ECF7}" srcOrd="3" destOrd="0" presId="urn:microsoft.com/office/officeart/2008/layout/HorizontalMultiLevelHierarchy"/>
    <dgm:cxn modelId="{62E5136E-1FA6-42E7-9BD0-2A5AA3114482}" type="presParOf" srcId="{5BD67F37-DF6B-43EC-8EDD-DA0FAB38ECF7}" destId="{EF1A7FF5-6124-4AC2-BE15-7B770BA6B04A}" srcOrd="0" destOrd="0" presId="urn:microsoft.com/office/officeart/2008/layout/HorizontalMultiLevelHierarchy"/>
    <dgm:cxn modelId="{C13B9AF4-73B4-4B48-B522-059AF2BDB0CE}" type="presParOf" srcId="{5BD67F37-DF6B-43EC-8EDD-DA0FAB38ECF7}" destId="{8DC9EDC6-0FBA-432C-81F6-72E62E382E62}" srcOrd="1" destOrd="0" presId="urn:microsoft.com/office/officeart/2008/layout/HorizontalMultiLevelHierarchy"/>
    <dgm:cxn modelId="{C17922C7-C76B-43CB-A2A3-0B4B29AC55B4}" type="presParOf" srcId="{3AFAA0EF-B63E-4284-9B48-E88E9C6A15FB}" destId="{966C9888-294E-422B-884B-0379CD29F03D}" srcOrd="4" destOrd="0" presId="urn:microsoft.com/office/officeart/2008/layout/HorizontalMultiLevelHierarchy"/>
    <dgm:cxn modelId="{3064E9C1-7089-40EF-8F71-8696B5E6AA35}" type="presParOf" srcId="{966C9888-294E-422B-884B-0379CD29F03D}" destId="{147C5CAC-CD7C-4FDD-B192-A7589E55EB0C}" srcOrd="0" destOrd="0" presId="urn:microsoft.com/office/officeart/2008/layout/HorizontalMultiLevelHierarchy"/>
    <dgm:cxn modelId="{024FE5B0-467C-409B-AAE1-181600378DE3}" type="presParOf" srcId="{3AFAA0EF-B63E-4284-9B48-E88E9C6A15FB}" destId="{5E59479C-C8E8-419A-8038-18532242D7E1}" srcOrd="5" destOrd="0" presId="urn:microsoft.com/office/officeart/2008/layout/HorizontalMultiLevelHierarchy"/>
    <dgm:cxn modelId="{F03A5877-880E-4CB3-8220-303B512FB9D2}" type="presParOf" srcId="{5E59479C-C8E8-419A-8038-18532242D7E1}" destId="{1F73BA17-74DA-4E08-B1C4-600668F92685}" srcOrd="0" destOrd="0" presId="urn:microsoft.com/office/officeart/2008/layout/HorizontalMultiLevelHierarchy"/>
    <dgm:cxn modelId="{073C98AB-0526-432D-8B31-67DCAA46C23B}" type="presParOf" srcId="{5E59479C-C8E8-419A-8038-18532242D7E1}" destId="{953EFF16-CCE6-4C34-A0E6-EFE62410ABCD}" srcOrd="1" destOrd="0" presId="urn:microsoft.com/office/officeart/2008/layout/HorizontalMultiLevelHierarchy"/>
    <dgm:cxn modelId="{8254065A-B0E3-46CB-8A9E-A4AA06D7F9BF}" type="presParOf" srcId="{953EFF16-CCE6-4C34-A0E6-EFE62410ABCD}" destId="{A688F0B0-6C85-42A1-8189-13773A2573EC}" srcOrd="0" destOrd="0" presId="urn:microsoft.com/office/officeart/2008/layout/HorizontalMultiLevelHierarchy"/>
    <dgm:cxn modelId="{8C063288-FC18-4E8D-90A9-CCE1E862838D}" type="presParOf" srcId="{A688F0B0-6C85-42A1-8189-13773A2573EC}" destId="{87E98D90-9068-4357-B133-CA64A39570A8}" srcOrd="0" destOrd="0" presId="urn:microsoft.com/office/officeart/2008/layout/HorizontalMultiLevelHierarchy"/>
    <dgm:cxn modelId="{30E6B843-40F1-4B69-B458-5F70C10AFE5B}" type="presParOf" srcId="{953EFF16-CCE6-4C34-A0E6-EFE62410ABCD}" destId="{C5A20ABB-EAB9-47D7-BABF-B56F0839EDB9}" srcOrd="1" destOrd="0" presId="urn:microsoft.com/office/officeart/2008/layout/HorizontalMultiLevelHierarchy"/>
    <dgm:cxn modelId="{50DBB291-3FF8-43F3-B1A2-91875E2F35E0}" type="presParOf" srcId="{C5A20ABB-EAB9-47D7-BABF-B56F0839EDB9}" destId="{83B40C49-2784-4D9B-8AEC-95CEAB9B1522}" srcOrd="0" destOrd="0" presId="urn:microsoft.com/office/officeart/2008/layout/HorizontalMultiLevelHierarchy"/>
    <dgm:cxn modelId="{A43D21D2-5357-4622-B19A-35F2F935EF4D}" type="presParOf" srcId="{C5A20ABB-EAB9-47D7-BABF-B56F0839EDB9}" destId="{510DF4C4-EA73-4F14-8C6F-EB2C713A6B80}" srcOrd="1" destOrd="0" presId="urn:microsoft.com/office/officeart/2008/layout/HorizontalMultiLevelHierarchy"/>
    <dgm:cxn modelId="{F9EFC581-B257-4193-A576-1E8DF4AA0803}" type="presParOf" srcId="{953EFF16-CCE6-4C34-A0E6-EFE62410ABCD}" destId="{C35A76DE-2403-455E-9E5C-73D69C4EF339}" srcOrd="2" destOrd="0" presId="urn:microsoft.com/office/officeart/2008/layout/HorizontalMultiLevelHierarchy"/>
    <dgm:cxn modelId="{5CE1D81D-0DD4-43D3-A19A-813345C7B366}" type="presParOf" srcId="{C35A76DE-2403-455E-9E5C-73D69C4EF339}" destId="{D241A99C-AF09-41C2-B592-7905945938E2}" srcOrd="0" destOrd="0" presId="urn:microsoft.com/office/officeart/2008/layout/HorizontalMultiLevelHierarchy"/>
    <dgm:cxn modelId="{59E9A7E8-574F-4E81-AB7C-2BBEC3935754}" type="presParOf" srcId="{953EFF16-CCE6-4C34-A0E6-EFE62410ABCD}" destId="{7E331591-D299-4627-B16E-A9902EC043D2}" srcOrd="3" destOrd="0" presId="urn:microsoft.com/office/officeart/2008/layout/HorizontalMultiLevelHierarchy"/>
    <dgm:cxn modelId="{55506CA4-9515-4F75-A0D0-AD45B23CEDD9}" type="presParOf" srcId="{7E331591-D299-4627-B16E-A9902EC043D2}" destId="{345A7606-65B3-45F6-B74A-A1F4432FCF91}" srcOrd="0" destOrd="0" presId="urn:microsoft.com/office/officeart/2008/layout/HorizontalMultiLevelHierarchy"/>
    <dgm:cxn modelId="{212BA233-2023-4E72-B7DF-109BC87DE164}" type="presParOf" srcId="{7E331591-D299-4627-B16E-A9902EC043D2}" destId="{E99E5827-4D60-4EAA-8436-CAC05E21503A}" srcOrd="1" destOrd="0" presId="urn:microsoft.com/office/officeart/2008/layout/HorizontalMultiLevelHierarchy"/>
    <dgm:cxn modelId="{9C57154D-E6A6-4832-B26A-5EE0F7D4D50A}" type="presParOf" srcId="{953EFF16-CCE6-4C34-A0E6-EFE62410ABCD}" destId="{D179799C-F0FF-446B-A4A7-B91079989D5C}" srcOrd="4" destOrd="0" presId="urn:microsoft.com/office/officeart/2008/layout/HorizontalMultiLevelHierarchy"/>
    <dgm:cxn modelId="{C21C8EEA-A2FA-4F09-8148-5380FDA2D273}" type="presParOf" srcId="{D179799C-F0FF-446B-A4A7-B91079989D5C}" destId="{5BC2345F-9C32-4693-8942-0993059FA810}" srcOrd="0" destOrd="0" presId="urn:microsoft.com/office/officeart/2008/layout/HorizontalMultiLevelHierarchy"/>
    <dgm:cxn modelId="{877D0017-CCB8-42E1-BD36-5B455D2FF05F}" type="presParOf" srcId="{953EFF16-CCE6-4C34-A0E6-EFE62410ABCD}" destId="{65D3DFA6-5B47-49AB-ADA0-10B832415D79}" srcOrd="5" destOrd="0" presId="urn:microsoft.com/office/officeart/2008/layout/HorizontalMultiLevelHierarchy"/>
    <dgm:cxn modelId="{B0046409-3E98-4EC6-B26A-293A74A4AC1D}" type="presParOf" srcId="{65D3DFA6-5B47-49AB-ADA0-10B832415D79}" destId="{0235CB13-D232-4D1D-9FBF-532DCD0BD758}" srcOrd="0" destOrd="0" presId="urn:microsoft.com/office/officeart/2008/layout/HorizontalMultiLevelHierarchy"/>
    <dgm:cxn modelId="{1E3E357A-BE0E-4EE3-95D8-625150296AA6}" type="presParOf" srcId="{65D3DFA6-5B47-49AB-ADA0-10B832415D79}" destId="{C1744BC8-787A-4D10-A02F-08F68B27046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79799C-F0FF-446B-A4A7-B91079989D5C}">
      <dsp:nvSpPr>
        <dsp:cNvPr id="0" name=""/>
        <dsp:cNvSpPr/>
      </dsp:nvSpPr>
      <dsp:spPr>
        <a:xfrm>
          <a:off x="2907095" y="2624546"/>
          <a:ext cx="215030" cy="409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7515" y="0"/>
              </a:lnTo>
              <a:lnTo>
                <a:pt x="107515" y="409738"/>
              </a:lnTo>
              <a:lnTo>
                <a:pt x="215030" y="40973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3003042" y="2817847"/>
        <a:ext cx="23136" cy="23136"/>
      </dsp:txXfrm>
    </dsp:sp>
    <dsp:sp modelId="{C35A76DE-2403-455E-9E5C-73D69C4EF339}">
      <dsp:nvSpPr>
        <dsp:cNvPr id="0" name=""/>
        <dsp:cNvSpPr/>
      </dsp:nvSpPr>
      <dsp:spPr>
        <a:xfrm>
          <a:off x="2907095" y="2578826"/>
          <a:ext cx="21503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5030" y="4572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3009235" y="2619171"/>
        <a:ext cx="10751" cy="10751"/>
      </dsp:txXfrm>
    </dsp:sp>
    <dsp:sp modelId="{A688F0B0-6C85-42A1-8189-13773A2573EC}">
      <dsp:nvSpPr>
        <dsp:cNvPr id="0" name=""/>
        <dsp:cNvSpPr/>
      </dsp:nvSpPr>
      <dsp:spPr>
        <a:xfrm>
          <a:off x="2907095" y="2214808"/>
          <a:ext cx="215030" cy="409738"/>
        </a:xfrm>
        <a:custGeom>
          <a:avLst/>
          <a:gdLst/>
          <a:ahLst/>
          <a:cxnLst/>
          <a:rect l="0" t="0" r="0" b="0"/>
          <a:pathLst>
            <a:path>
              <a:moveTo>
                <a:pt x="0" y="409738"/>
              </a:moveTo>
              <a:lnTo>
                <a:pt x="107515" y="409738"/>
              </a:lnTo>
              <a:lnTo>
                <a:pt x="107515" y="0"/>
              </a:lnTo>
              <a:lnTo>
                <a:pt x="215030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3003042" y="2408109"/>
        <a:ext cx="23136" cy="23136"/>
      </dsp:txXfrm>
    </dsp:sp>
    <dsp:sp modelId="{966C9888-294E-422B-884B-0379CD29F03D}">
      <dsp:nvSpPr>
        <dsp:cNvPr id="0" name=""/>
        <dsp:cNvSpPr/>
      </dsp:nvSpPr>
      <dsp:spPr>
        <a:xfrm>
          <a:off x="1616910" y="1600200"/>
          <a:ext cx="215030" cy="1024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7515" y="0"/>
              </a:lnTo>
              <a:lnTo>
                <a:pt x="107515" y="1024346"/>
              </a:lnTo>
              <a:lnTo>
                <a:pt x="215030" y="102434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1698258" y="2086206"/>
        <a:ext cx="52333" cy="52333"/>
      </dsp:txXfrm>
    </dsp:sp>
    <dsp:sp modelId="{AF6526B4-DCE3-4F32-8D3F-5D998FECE28E}">
      <dsp:nvSpPr>
        <dsp:cNvPr id="0" name=""/>
        <dsp:cNvSpPr/>
      </dsp:nvSpPr>
      <dsp:spPr>
        <a:xfrm>
          <a:off x="2907095" y="1600200"/>
          <a:ext cx="215030" cy="2048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7515" y="0"/>
              </a:lnTo>
              <a:lnTo>
                <a:pt x="107515" y="204869"/>
              </a:lnTo>
              <a:lnTo>
                <a:pt x="215030" y="20486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3007185" y="1695209"/>
        <a:ext cx="14850" cy="14850"/>
      </dsp:txXfrm>
    </dsp:sp>
    <dsp:sp modelId="{F9398067-0367-438A-8912-6CA27553B912}">
      <dsp:nvSpPr>
        <dsp:cNvPr id="0" name=""/>
        <dsp:cNvSpPr/>
      </dsp:nvSpPr>
      <dsp:spPr>
        <a:xfrm>
          <a:off x="2907095" y="1395330"/>
          <a:ext cx="215030" cy="204869"/>
        </a:xfrm>
        <a:custGeom>
          <a:avLst/>
          <a:gdLst/>
          <a:ahLst/>
          <a:cxnLst/>
          <a:rect l="0" t="0" r="0" b="0"/>
          <a:pathLst>
            <a:path>
              <a:moveTo>
                <a:pt x="0" y="204869"/>
              </a:moveTo>
              <a:lnTo>
                <a:pt x="107515" y="204869"/>
              </a:lnTo>
              <a:lnTo>
                <a:pt x="107515" y="0"/>
              </a:lnTo>
              <a:lnTo>
                <a:pt x="215030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3007185" y="1490340"/>
        <a:ext cx="14850" cy="14850"/>
      </dsp:txXfrm>
    </dsp:sp>
    <dsp:sp modelId="{34F7CB8E-303C-49E7-87B8-898C50441BC2}">
      <dsp:nvSpPr>
        <dsp:cNvPr id="0" name=""/>
        <dsp:cNvSpPr/>
      </dsp:nvSpPr>
      <dsp:spPr>
        <a:xfrm>
          <a:off x="1616910" y="1554480"/>
          <a:ext cx="21503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5030" y="4572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1719049" y="1594824"/>
        <a:ext cx="10751" cy="10751"/>
      </dsp:txXfrm>
    </dsp:sp>
    <dsp:sp modelId="{FDA19DEF-5B4A-4ECB-B932-ABD4CC38BB26}">
      <dsp:nvSpPr>
        <dsp:cNvPr id="0" name=""/>
        <dsp:cNvSpPr/>
      </dsp:nvSpPr>
      <dsp:spPr>
        <a:xfrm>
          <a:off x="2907095" y="575853"/>
          <a:ext cx="215030" cy="4097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7515" y="0"/>
              </a:lnTo>
              <a:lnTo>
                <a:pt x="107515" y="409738"/>
              </a:lnTo>
              <a:lnTo>
                <a:pt x="215030" y="40973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3003042" y="769154"/>
        <a:ext cx="23136" cy="23136"/>
      </dsp:txXfrm>
    </dsp:sp>
    <dsp:sp modelId="{F4FED78F-3BBF-4C25-B87E-0D6333CDBF43}">
      <dsp:nvSpPr>
        <dsp:cNvPr id="0" name=""/>
        <dsp:cNvSpPr/>
      </dsp:nvSpPr>
      <dsp:spPr>
        <a:xfrm>
          <a:off x="2907095" y="530133"/>
          <a:ext cx="21503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5030" y="4572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3009235" y="570477"/>
        <a:ext cx="10751" cy="10751"/>
      </dsp:txXfrm>
    </dsp:sp>
    <dsp:sp modelId="{3AB4C9B2-195D-4771-8060-E1A21D52A52C}">
      <dsp:nvSpPr>
        <dsp:cNvPr id="0" name=""/>
        <dsp:cNvSpPr/>
      </dsp:nvSpPr>
      <dsp:spPr>
        <a:xfrm>
          <a:off x="2907095" y="166114"/>
          <a:ext cx="215030" cy="409738"/>
        </a:xfrm>
        <a:custGeom>
          <a:avLst/>
          <a:gdLst/>
          <a:ahLst/>
          <a:cxnLst/>
          <a:rect l="0" t="0" r="0" b="0"/>
          <a:pathLst>
            <a:path>
              <a:moveTo>
                <a:pt x="0" y="409738"/>
              </a:moveTo>
              <a:lnTo>
                <a:pt x="107515" y="409738"/>
              </a:lnTo>
              <a:lnTo>
                <a:pt x="107515" y="0"/>
              </a:lnTo>
              <a:lnTo>
                <a:pt x="215030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3003042" y="359415"/>
        <a:ext cx="23136" cy="23136"/>
      </dsp:txXfrm>
    </dsp:sp>
    <dsp:sp modelId="{9C56322F-6F75-4755-B30C-BCD10A8CFD9B}">
      <dsp:nvSpPr>
        <dsp:cNvPr id="0" name=""/>
        <dsp:cNvSpPr/>
      </dsp:nvSpPr>
      <dsp:spPr>
        <a:xfrm>
          <a:off x="1616910" y="575853"/>
          <a:ext cx="215030" cy="1024346"/>
        </a:xfrm>
        <a:custGeom>
          <a:avLst/>
          <a:gdLst/>
          <a:ahLst/>
          <a:cxnLst/>
          <a:rect l="0" t="0" r="0" b="0"/>
          <a:pathLst>
            <a:path>
              <a:moveTo>
                <a:pt x="0" y="1024346"/>
              </a:moveTo>
              <a:lnTo>
                <a:pt x="107515" y="1024346"/>
              </a:lnTo>
              <a:lnTo>
                <a:pt x="107515" y="0"/>
              </a:lnTo>
              <a:lnTo>
                <a:pt x="215030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>
            <a:solidFill>
              <a:schemeClr val="tx1"/>
            </a:solidFill>
          </a:endParaRPr>
        </a:p>
      </dsp:txBody>
      <dsp:txXfrm>
        <a:off x="1698258" y="1061859"/>
        <a:ext cx="52333" cy="52333"/>
      </dsp:txXfrm>
    </dsp:sp>
    <dsp:sp modelId="{8E6DB71C-647E-45F6-8791-C76C0081E650}">
      <dsp:nvSpPr>
        <dsp:cNvPr id="0" name=""/>
        <dsp:cNvSpPr/>
      </dsp:nvSpPr>
      <dsp:spPr>
        <a:xfrm rot="16200000">
          <a:off x="590406" y="1436304"/>
          <a:ext cx="1725215" cy="32779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2100" kern="1200">
              <a:solidFill>
                <a:schemeClr val="tx1"/>
              </a:solidFill>
            </a:rPr>
            <a:t>Computer</a:t>
          </a:r>
        </a:p>
      </dsp:txBody>
      <dsp:txXfrm>
        <a:off x="590406" y="1436304"/>
        <a:ext cx="1725215" cy="327790"/>
      </dsp:txXfrm>
    </dsp:sp>
    <dsp:sp modelId="{83821391-A9D2-44AF-B046-DDA4618078C3}">
      <dsp:nvSpPr>
        <dsp:cNvPr id="0" name=""/>
        <dsp:cNvSpPr/>
      </dsp:nvSpPr>
      <dsp:spPr>
        <a:xfrm>
          <a:off x="1831941" y="411957"/>
          <a:ext cx="1075154" cy="32779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Size</a:t>
          </a:r>
        </a:p>
      </dsp:txBody>
      <dsp:txXfrm>
        <a:off x="1831941" y="411957"/>
        <a:ext cx="1075154" cy="327790"/>
      </dsp:txXfrm>
    </dsp:sp>
    <dsp:sp modelId="{1988A1A3-64B1-4035-A5C4-F59CE2FC13C7}">
      <dsp:nvSpPr>
        <dsp:cNvPr id="0" name=""/>
        <dsp:cNvSpPr/>
      </dsp:nvSpPr>
      <dsp:spPr>
        <a:xfrm>
          <a:off x="3122126" y="2219"/>
          <a:ext cx="1075154" cy="327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Super</a:t>
          </a:r>
        </a:p>
      </dsp:txBody>
      <dsp:txXfrm>
        <a:off x="3122126" y="2219"/>
        <a:ext cx="1075154" cy="327790"/>
      </dsp:txXfrm>
    </dsp:sp>
    <dsp:sp modelId="{337D35A4-75F4-43A8-A179-4595A95788ED}">
      <dsp:nvSpPr>
        <dsp:cNvPr id="0" name=""/>
        <dsp:cNvSpPr/>
      </dsp:nvSpPr>
      <dsp:spPr>
        <a:xfrm>
          <a:off x="3122126" y="411957"/>
          <a:ext cx="1075154" cy="327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Maniframe</a:t>
          </a:r>
        </a:p>
      </dsp:txBody>
      <dsp:txXfrm>
        <a:off x="3122126" y="411957"/>
        <a:ext cx="1075154" cy="327790"/>
      </dsp:txXfrm>
    </dsp:sp>
    <dsp:sp modelId="{535DE7B1-F70C-4EFC-ABD9-959348D5D009}">
      <dsp:nvSpPr>
        <dsp:cNvPr id="0" name=""/>
        <dsp:cNvSpPr/>
      </dsp:nvSpPr>
      <dsp:spPr>
        <a:xfrm>
          <a:off x="3122126" y="821696"/>
          <a:ext cx="1075154" cy="327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mini</a:t>
          </a:r>
        </a:p>
      </dsp:txBody>
      <dsp:txXfrm>
        <a:off x="3122126" y="821696"/>
        <a:ext cx="1075154" cy="327790"/>
      </dsp:txXfrm>
    </dsp:sp>
    <dsp:sp modelId="{C0B1FA59-CAEF-4C94-86BA-ABAD7DE984F8}">
      <dsp:nvSpPr>
        <dsp:cNvPr id="0" name=""/>
        <dsp:cNvSpPr/>
      </dsp:nvSpPr>
      <dsp:spPr>
        <a:xfrm>
          <a:off x="1831941" y="1436304"/>
          <a:ext cx="1075154" cy="32779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Purpose</a:t>
          </a:r>
        </a:p>
      </dsp:txBody>
      <dsp:txXfrm>
        <a:off x="1831941" y="1436304"/>
        <a:ext cx="1075154" cy="327790"/>
      </dsp:txXfrm>
    </dsp:sp>
    <dsp:sp modelId="{693668BC-01A5-4462-A6E2-F9CE659CC80A}">
      <dsp:nvSpPr>
        <dsp:cNvPr id="0" name=""/>
        <dsp:cNvSpPr/>
      </dsp:nvSpPr>
      <dsp:spPr>
        <a:xfrm>
          <a:off x="3122126" y="1231435"/>
          <a:ext cx="1075154" cy="327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General</a:t>
          </a:r>
        </a:p>
      </dsp:txBody>
      <dsp:txXfrm>
        <a:off x="3122126" y="1231435"/>
        <a:ext cx="1075154" cy="327790"/>
      </dsp:txXfrm>
    </dsp:sp>
    <dsp:sp modelId="{EF1A7FF5-6124-4AC2-BE15-7B770BA6B04A}">
      <dsp:nvSpPr>
        <dsp:cNvPr id="0" name=""/>
        <dsp:cNvSpPr/>
      </dsp:nvSpPr>
      <dsp:spPr>
        <a:xfrm>
          <a:off x="3122126" y="1641173"/>
          <a:ext cx="1075154" cy="327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Special</a:t>
          </a:r>
        </a:p>
      </dsp:txBody>
      <dsp:txXfrm>
        <a:off x="3122126" y="1641173"/>
        <a:ext cx="1075154" cy="327790"/>
      </dsp:txXfrm>
    </dsp:sp>
    <dsp:sp modelId="{1F73BA17-74DA-4E08-B1C4-600668F92685}">
      <dsp:nvSpPr>
        <dsp:cNvPr id="0" name=""/>
        <dsp:cNvSpPr/>
      </dsp:nvSpPr>
      <dsp:spPr>
        <a:xfrm>
          <a:off x="1831941" y="2460651"/>
          <a:ext cx="1075154" cy="32779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Type</a:t>
          </a:r>
        </a:p>
      </dsp:txBody>
      <dsp:txXfrm>
        <a:off x="1831941" y="2460651"/>
        <a:ext cx="1075154" cy="327790"/>
      </dsp:txXfrm>
    </dsp:sp>
    <dsp:sp modelId="{83B40C49-2784-4D9B-8AEC-95CEAB9B1522}">
      <dsp:nvSpPr>
        <dsp:cNvPr id="0" name=""/>
        <dsp:cNvSpPr/>
      </dsp:nvSpPr>
      <dsp:spPr>
        <a:xfrm>
          <a:off x="3122126" y="2050912"/>
          <a:ext cx="1075154" cy="327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Analog</a:t>
          </a:r>
        </a:p>
      </dsp:txBody>
      <dsp:txXfrm>
        <a:off x="3122126" y="2050912"/>
        <a:ext cx="1075154" cy="327790"/>
      </dsp:txXfrm>
    </dsp:sp>
    <dsp:sp modelId="{345A7606-65B3-45F6-B74A-A1F4432FCF91}">
      <dsp:nvSpPr>
        <dsp:cNvPr id="0" name=""/>
        <dsp:cNvSpPr/>
      </dsp:nvSpPr>
      <dsp:spPr>
        <a:xfrm>
          <a:off x="3122126" y="2460651"/>
          <a:ext cx="1075154" cy="327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Digital</a:t>
          </a:r>
        </a:p>
      </dsp:txBody>
      <dsp:txXfrm>
        <a:off x="3122126" y="2460651"/>
        <a:ext cx="1075154" cy="327790"/>
      </dsp:txXfrm>
    </dsp:sp>
    <dsp:sp modelId="{0235CB13-D232-4D1D-9FBF-532DCD0BD758}">
      <dsp:nvSpPr>
        <dsp:cNvPr id="0" name=""/>
        <dsp:cNvSpPr/>
      </dsp:nvSpPr>
      <dsp:spPr>
        <a:xfrm>
          <a:off x="3122126" y="2870390"/>
          <a:ext cx="1075154" cy="3277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381000" contourW="38100" prstMaterial="matte">
          <a:contourClr>
            <a:schemeClr val="lt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800" kern="1200">
              <a:solidFill>
                <a:schemeClr val="tx1"/>
              </a:solidFill>
            </a:rPr>
            <a:t>Hybrid</a:t>
          </a:r>
        </a:p>
      </dsp:txBody>
      <dsp:txXfrm>
        <a:off x="3122126" y="2870390"/>
        <a:ext cx="1075154" cy="3277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5">
  <dgm:title val=""/>
  <dgm:desc val=""/>
  <dgm:catLst>
    <dgm:cat type="3D" pri="11500"/>
  </dgm:catLst>
  <dgm:scene3d>
    <a:camera prst="isometricOffAxis2Left" zoom="95000"/>
    <a:lightRig rig="flat" dir="t"/>
  </dgm:scene3d>
  <dgm:styleLbl name="node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5715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81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52400" extrusionH="1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38100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52400"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z="-600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3810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400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57150"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2700" prstMaterial="flat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6350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57150" extrusionH="63500" contourW="12700" prstMaterial="matte">
      <a:contourClr>
        <a:schemeClr val="dk1">
          <a:tint val="2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4005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57150" extrusionH="635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40050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381000" contourW="381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4005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57150" extrusionH="63500" contourW="12700" prstMaterial="matte">
      <a:contourClr>
        <a:schemeClr val="lt1">
          <a:tint val="50000"/>
        </a:schemeClr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BC766-238B-47A2-9E40-639281C40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AMITKUMAR SINHA</dc:creator>
  <cp:keywords/>
  <dc:description/>
  <cp:lastModifiedBy>AMITKUMAR SINHA</cp:lastModifiedBy>
  <cp:revision>5</cp:revision>
  <cp:lastPrinted>2025-07-04T05:42:00Z</cp:lastPrinted>
  <dcterms:created xsi:type="dcterms:W3CDTF">2025-07-04T04:27:00Z</dcterms:created>
  <dcterms:modified xsi:type="dcterms:W3CDTF">2025-07-04T05:50:00Z</dcterms:modified>
</cp:coreProperties>
</file>