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984D660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2721CD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:  </w:t>
      </w:r>
    </w:p>
    <w:p w14:paraId="7AE4F018" w14:textId="35FDE10C" w:rsid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Study Packet capture and header analysis by Wireshark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(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HTTP,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TCP,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UDP,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IP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>, etc.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)</w:t>
      </w:r>
    </w:p>
    <w:p w14:paraId="4AE61D00" w14:textId="638158B0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#0</w:t>
      </w:r>
      <w:r w:rsidR="002721CD"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>:</w:t>
      </w:r>
    </w:p>
    <w:p w14:paraId="756987AF" w14:textId="5678ABEC" w:rsidR="002721CD" w:rsidRDefault="00590649" w:rsidP="002721CD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Give details about</w:t>
      </w:r>
      <w:r w:rsidR="002721CD" w:rsidRPr="002721CD">
        <w:rPr>
          <w:b/>
          <w:bCs/>
          <w:sz w:val="28"/>
          <w:szCs w:val="28"/>
        </w:rPr>
        <w:t xml:space="preserve"> usage of Wireshark tool.</w:t>
      </w:r>
    </w:p>
    <w:p w14:paraId="761652E2" w14:textId="77777777" w:rsidR="001A4341" w:rsidRPr="001A4341" w:rsidRDefault="001A4341" w:rsidP="001A4341">
      <w:pPr>
        <w:pStyle w:val="ListParagraph"/>
        <w:spacing w:line="240" w:lineRule="auto"/>
        <w:rPr>
          <w:sz w:val="24"/>
          <w:szCs w:val="24"/>
        </w:rPr>
      </w:pPr>
      <w:r w:rsidRPr="001A4341">
        <w:rPr>
          <w:sz w:val="24"/>
          <w:szCs w:val="24"/>
        </w:rPr>
        <w:t>Wireshark is a network protocol analyzer used to capture and analyze network packets. It helps in understanding network communication and troubleshooting network problems.</w:t>
      </w:r>
    </w:p>
    <w:p w14:paraId="51768BFB" w14:textId="77777777" w:rsidR="001A4341" w:rsidRPr="001A4341" w:rsidRDefault="001A4341" w:rsidP="001A4341">
      <w:pPr>
        <w:pStyle w:val="ListParagraph"/>
        <w:spacing w:line="240" w:lineRule="auto"/>
        <w:rPr>
          <w:sz w:val="24"/>
          <w:szCs w:val="24"/>
        </w:rPr>
      </w:pPr>
      <w:r w:rsidRPr="001A4341">
        <w:rPr>
          <w:sz w:val="24"/>
          <w:szCs w:val="24"/>
        </w:rPr>
        <w:t>Uses of Wireshark:</w:t>
      </w:r>
    </w:p>
    <w:p w14:paraId="4BE4FAF8" w14:textId="77777777" w:rsidR="001A4341" w:rsidRPr="001A4341" w:rsidRDefault="001A4341" w:rsidP="001A4341">
      <w:pPr>
        <w:pStyle w:val="ListParagraph"/>
        <w:numPr>
          <w:ilvl w:val="0"/>
          <w:numId w:val="48"/>
        </w:numPr>
        <w:spacing w:line="240" w:lineRule="auto"/>
        <w:rPr>
          <w:sz w:val="24"/>
          <w:szCs w:val="24"/>
        </w:rPr>
      </w:pPr>
      <w:r w:rsidRPr="001A4341">
        <w:rPr>
          <w:sz w:val="24"/>
          <w:szCs w:val="24"/>
        </w:rPr>
        <w:t>Captures live network traffic.</w:t>
      </w:r>
    </w:p>
    <w:p w14:paraId="2A7CCD51" w14:textId="77777777" w:rsidR="001A4341" w:rsidRPr="001A4341" w:rsidRDefault="001A4341" w:rsidP="001A4341">
      <w:pPr>
        <w:pStyle w:val="ListParagraph"/>
        <w:numPr>
          <w:ilvl w:val="0"/>
          <w:numId w:val="48"/>
        </w:numPr>
        <w:spacing w:line="240" w:lineRule="auto"/>
        <w:rPr>
          <w:sz w:val="24"/>
          <w:szCs w:val="24"/>
        </w:rPr>
      </w:pPr>
      <w:r w:rsidRPr="001A4341">
        <w:rPr>
          <w:sz w:val="24"/>
          <w:szCs w:val="24"/>
        </w:rPr>
        <w:t>Analyzes protocols such as HTTP, HTTPS, TCP, UDP, IP, DNS and ICMP.</w:t>
      </w:r>
    </w:p>
    <w:p w14:paraId="10DD725F" w14:textId="77777777" w:rsidR="001A4341" w:rsidRPr="001A4341" w:rsidRDefault="001A4341" w:rsidP="001A4341">
      <w:pPr>
        <w:pStyle w:val="ListParagraph"/>
        <w:numPr>
          <w:ilvl w:val="0"/>
          <w:numId w:val="48"/>
        </w:numPr>
        <w:spacing w:line="240" w:lineRule="auto"/>
        <w:rPr>
          <w:sz w:val="24"/>
          <w:szCs w:val="24"/>
        </w:rPr>
      </w:pPr>
      <w:r w:rsidRPr="001A4341">
        <w:rPr>
          <w:sz w:val="24"/>
          <w:szCs w:val="24"/>
        </w:rPr>
        <w:t>Inspects packet headers and source/destination addresses.</w:t>
      </w:r>
    </w:p>
    <w:p w14:paraId="1A79671A" w14:textId="77777777" w:rsidR="001A4341" w:rsidRPr="001A4341" w:rsidRDefault="001A4341" w:rsidP="001A4341">
      <w:pPr>
        <w:pStyle w:val="ListParagraph"/>
        <w:numPr>
          <w:ilvl w:val="0"/>
          <w:numId w:val="48"/>
        </w:numPr>
        <w:spacing w:line="240" w:lineRule="auto"/>
        <w:rPr>
          <w:sz w:val="24"/>
          <w:szCs w:val="24"/>
        </w:rPr>
      </w:pPr>
      <w:r w:rsidRPr="001A4341">
        <w:rPr>
          <w:sz w:val="24"/>
          <w:szCs w:val="24"/>
        </w:rPr>
        <w:t>Analyzes TCP 3-way handshake (SYN, SYN-ACK, ACK).</w:t>
      </w:r>
    </w:p>
    <w:p w14:paraId="3E7519F3" w14:textId="77777777" w:rsidR="001A4341" w:rsidRPr="001A4341" w:rsidRDefault="001A4341" w:rsidP="001A4341">
      <w:pPr>
        <w:pStyle w:val="ListParagraph"/>
        <w:numPr>
          <w:ilvl w:val="0"/>
          <w:numId w:val="48"/>
        </w:numPr>
        <w:spacing w:line="240" w:lineRule="auto"/>
        <w:rPr>
          <w:sz w:val="24"/>
          <w:szCs w:val="24"/>
        </w:rPr>
      </w:pPr>
      <w:r w:rsidRPr="001A4341">
        <w:rPr>
          <w:sz w:val="24"/>
          <w:szCs w:val="24"/>
        </w:rPr>
        <w:t>Observes DNS requests and responses.</w:t>
      </w:r>
    </w:p>
    <w:p w14:paraId="2D716063" w14:textId="77777777" w:rsidR="001A4341" w:rsidRPr="001A4341" w:rsidRDefault="001A4341" w:rsidP="001A4341">
      <w:pPr>
        <w:pStyle w:val="ListParagraph"/>
        <w:numPr>
          <w:ilvl w:val="0"/>
          <w:numId w:val="48"/>
        </w:numPr>
        <w:spacing w:line="240" w:lineRule="auto"/>
        <w:rPr>
          <w:sz w:val="24"/>
          <w:szCs w:val="24"/>
        </w:rPr>
      </w:pPr>
      <w:r w:rsidRPr="001A4341">
        <w:rPr>
          <w:sz w:val="24"/>
          <w:szCs w:val="24"/>
        </w:rPr>
        <w:t>Analyzes ICMP packets generated by ping.</w:t>
      </w:r>
    </w:p>
    <w:p w14:paraId="718B7906" w14:textId="77777777" w:rsidR="001A4341" w:rsidRPr="001A4341" w:rsidRDefault="001A4341" w:rsidP="001A4341">
      <w:pPr>
        <w:pStyle w:val="ListParagraph"/>
        <w:numPr>
          <w:ilvl w:val="0"/>
          <w:numId w:val="48"/>
        </w:numPr>
        <w:spacing w:line="240" w:lineRule="auto"/>
        <w:rPr>
          <w:sz w:val="24"/>
          <w:szCs w:val="24"/>
        </w:rPr>
      </w:pPr>
      <w:r w:rsidRPr="001A4341">
        <w:rPr>
          <w:sz w:val="24"/>
          <w:szCs w:val="24"/>
        </w:rPr>
        <w:t>Helps in network troubleshooting and security analysis.</w:t>
      </w:r>
    </w:p>
    <w:p w14:paraId="37BF09AF" w14:textId="0C74DB45" w:rsidR="001A4341" w:rsidRPr="001A4341" w:rsidRDefault="001A4341" w:rsidP="001A4341">
      <w:pPr>
        <w:pStyle w:val="ListParagraph"/>
        <w:spacing w:line="240" w:lineRule="auto"/>
        <w:rPr>
          <w:sz w:val="24"/>
          <w:szCs w:val="24"/>
        </w:rPr>
      </w:pPr>
      <w:r w:rsidRPr="001A4341">
        <w:rPr>
          <w:sz w:val="24"/>
          <w:szCs w:val="24"/>
        </w:rPr>
        <w:t>Thus, Wireshark is an important tool for studying and analyzing network communication.</w:t>
      </w:r>
    </w:p>
    <w:p w14:paraId="4B5479FE" w14:textId="0D6D2513" w:rsidR="00590649" w:rsidRDefault="002721CD" w:rsidP="00590649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721CD">
        <w:rPr>
          <w:b/>
          <w:bCs/>
          <w:sz w:val="28"/>
          <w:szCs w:val="28"/>
        </w:rPr>
        <w:t>Packet capture and header analysis by Wireshark (</w:t>
      </w:r>
      <w:r w:rsidR="00712F9C">
        <w:rPr>
          <w:b/>
          <w:bCs/>
          <w:sz w:val="28"/>
          <w:szCs w:val="28"/>
        </w:rPr>
        <w:t xml:space="preserve">HTTP, </w:t>
      </w:r>
      <w:r w:rsidRPr="002721CD">
        <w:rPr>
          <w:b/>
          <w:bCs/>
          <w:sz w:val="28"/>
          <w:szCs w:val="28"/>
        </w:rPr>
        <w:t>TCP, UDP, IP</w:t>
      </w:r>
      <w:r w:rsidR="00712F9C">
        <w:rPr>
          <w:b/>
          <w:bCs/>
          <w:sz w:val="28"/>
          <w:szCs w:val="28"/>
        </w:rPr>
        <w:t>, etc.</w:t>
      </w:r>
      <w:r w:rsidRPr="002721CD">
        <w:rPr>
          <w:b/>
          <w:bCs/>
          <w:sz w:val="28"/>
          <w:szCs w:val="28"/>
        </w:rPr>
        <w:t>)</w:t>
      </w:r>
    </w:p>
    <w:p w14:paraId="2B3A38E0" w14:textId="13357F63" w:rsidR="00590649" w:rsidRPr="00590649" w:rsidRDefault="00590649" w:rsidP="00590649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 w:rsidRPr="00590649">
        <w:rPr>
          <w:sz w:val="24"/>
          <w:szCs w:val="24"/>
        </w:rPr>
        <w:t>Study Packet capture and header analysis by wire-shark.</w:t>
      </w:r>
    </w:p>
    <w:p w14:paraId="52AABAC0" w14:textId="55F5CDA0" w:rsidR="00590649" w:rsidRDefault="00C15826" w:rsidP="0059064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2ED69B1" wp14:editId="51DE55E1">
            <wp:simplePos x="0" y="0"/>
            <wp:positionH relativeFrom="page">
              <wp:align>center</wp:align>
            </wp:positionH>
            <wp:positionV relativeFrom="paragraph">
              <wp:posOffset>245110</wp:posOffset>
            </wp:positionV>
            <wp:extent cx="6286500" cy="3534410"/>
            <wp:effectExtent l="0" t="0" r="0" b="8890"/>
            <wp:wrapSquare wrapText="bothSides"/>
            <wp:docPr id="11459796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79605" name="Picture 11459796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0649" w:rsidRPr="00590649">
        <w:rPr>
          <w:sz w:val="24"/>
          <w:szCs w:val="24"/>
        </w:rPr>
        <w:t>Capturing and observe Live Traffic – Use any website.</w:t>
      </w:r>
    </w:p>
    <w:p w14:paraId="596F65EA" w14:textId="3B696934" w:rsidR="00C15826" w:rsidRDefault="00C15826" w:rsidP="00C15826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080" w:right="-79"/>
        <w:rPr>
          <w:sz w:val="24"/>
          <w:szCs w:val="24"/>
        </w:rPr>
      </w:pPr>
    </w:p>
    <w:p w14:paraId="6C8BFB4B" w14:textId="77777777" w:rsidR="00590649" w:rsidRDefault="00590649" w:rsidP="00590649">
      <w:pPr>
        <w:pStyle w:val="ListParagraph"/>
        <w:widowControl w:val="0"/>
        <w:numPr>
          <w:ilvl w:val="0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 w:rsidRPr="00590649">
        <w:rPr>
          <w:sz w:val="24"/>
          <w:szCs w:val="24"/>
        </w:rPr>
        <w:t>Applying Capture Filters:</w:t>
      </w:r>
    </w:p>
    <w:p w14:paraId="7B905403" w14:textId="77777777" w:rsidR="00590649" w:rsidRDefault="00590649" w:rsidP="0059064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 w:rsidRPr="00590649">
        <w:rPr>
          <w:sz w:val="24"/>
          <w:szCs w:val="24"/>
        </w:rPr>
        <w:t>HTTP traffic: http</w:t>
      </w:r>
    </w:p>
    <w:p w14:paraId="18BC7372" w14:textId="3210DF5D" w:rsidR="00AC1A7E" w:rsidRDefault="00590649" w:rsidP="00AC1A7E">
      <w:pPr>
        <w:pStyle w:val="ListParagraph"/>
        <w:widowControl w:val="0"/>
        <w:numPr>
          <w:ilvl w:val="2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 w:rsidRPr="00590649">
        <w:rPr>
          <w:sz w:val="24"/>
          <w:szCs w:val="24"/>
        </w:rPr>
        <w:t>For HTTP - Inspect request and response headers, URLs, and status codes.</w:t>
      </w:r>
    </w:p>
    <w:p w14:paraId="111F58BE" w14:textId="0EA897BF" w:rsidR="00AC1A7E" w:rsidRPr="00AC1A7E" w:rsidRDefault="00AC1A7E" w:rsidP="00AC1A7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7766880E" wp14:editId="3D4D736F">
            <wp:simplePos x="0" y="0"/>
            <wp:positionH relativeFrom="margin">
              <wp:align>right</wp:align>
            </wp:positionH>
            <wp:positionV relativeFrom="paragraph">
              <wp:posOffset>95250</wp:posOffset>
            </wp:positionV>
            <wp:extent cx="6286500" cy="3534410"/>
            <wp:effectExtent l="0" t="0" r="0" b="8890"/>
            <wp:wrapSquare wrapText="bothSides"/>
            <wp:docPr id="118204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4484" name="Picture 1182044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1CAA6" w14:textId="487F732E" w:rsidR="00590649" w:rsidRDefault="00AC1A7E" w:rsidP="00590649">
      <w:pPr>
        <w:pStyle w:val="ListParagraph"/>
        <w:widowControl w:val="0"/>
        <w:numPr>
          <w:ilvl w:val="2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AE54562" wp14:editId="5C727CEF">
            <wp:simplePos x="0" y="0"/>
            <wp:positionH relativeFrom="margin">
              <wp:align>right</wp:align>
            </wp:positionH>
            <wp:positionV relativeFrom="paragraph">
              <wp:posOffset>299085</wp:posOffset>
            </wp:positionV>
            <wp:extent cx="6286500" cy="3534410"/>
            <wp:effectExtent l="0" t="0" r="0" b="8890"/>
            <wp:wrapSquare wrapText="bothSides"/>
            <wp:docPr id="1192423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23163" name="Picture 11924231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0649" w:rsidRPr="00590649">
        <w:rPr>
          <w:sz w:val="24"/>
          <w:szCs w:val="24"/>
        </w:rPr>
        <w:t>For HTTPS, observe the handshake process (TLS).</w:t>
      </w:r>
    </w:p>
    <w:p w14:paraId="23F1D8C0" w14:textId="148835AA" w:rsidR="00AC1A7E" w:rsidRDefault="00AC1A7E" w:rsidP="00AC1A7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rPr>
          <w:sz w:val="24"/>
          <w:szCs w:val="24"/>
        </w:rPr>
      </w:pPr>
    </w:p>
    <w:p w14:paraId="73849D52" w14:textId="77777777" w:rsidR="00590649" w:rsidRDefault="00590649" w:rsidP="0059064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 w:rsidRPr="00590649">
        <w:rPr>
          <w:sz w:val="24"/>
          <w:szCs w:val="24"/>
        </w:rPr>
        <w:t xml:space="preserve">DNS requests: </w:t>
      </w:r>
      <w:proofErr w:type="spellStart"/>
      <w:r w:rsidRPr="00590649">
        <w:rPr>
          <w:sz w:val="24"/>
          <w:szCs w:val="24"/>
        </w:rPr>
        <w:t>dns</w:t>
      </w:r>
      <w:proofErr w:type="spellEnd"/>
    </w:p>
    <w:p w14:paraId="333A1017" w14:textId="77777777" w:rsidR="00590649" w:rsidRDefault="00590649" w:rsidP="00590649">
      <w:pPr>
        <w:pStyle w:val="ListParagraph"/>
        <w:widowControl w:val="0"/>
        <w:numPr>
          <w:ilvl w:val="2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 w:rsidRPr="00590649">
        <w:rPr>
          <w:sz w:val="24"/>
          <w:szCs w:val="24"/>
        </w:rPr>
        <w:t>Observe how domain names are translated into IP addresses.</w:t>
      </w:r>
    </w:p>
    <w:p w14:paraId="53E9F027" w14:textId="3274E578" w:rsidR="00AC1A7E" w:rsidRDefault="00AC1A7E" w:rsidP="00AC1A7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41B6BF0A" wp14:editId="286A070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286500" cy="3534410"/>
            <wp:effectExtent l="0" t="0" r="0" b="8890"/>
            <wp:wrapSquare wrapText="bothSides"/>
            <wp:docPr id="1643840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4017" name="Picture 1643840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FC6A6" w14:textId="18DF83BC" w:rsidR="00590649" w:rsidRDefault="00AC1A7E" w:rsidP="00590649">
      <w:pPr>
        <w:pStyle w:val="ListParagraph"/>
        <w:widowControl w:val="0"/>
        <w:numPr>
          <w:ilvl w:val="2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A4A615B" wp14:editId="55B394AC">
            <wp:simplePos x="0" y="0"/>
            <wp:positionH relativeFrom="margin">
              <wp:align>right</wp:align>
            </wp:positionH>
            <wp:positionV relativeFrom="paragraph">
              <wp:posOffset>241935</wp:posOffset>
            </wp:positionV>
            <wp:extent cx="6286500" cy="3534410"/>
            <wp:effectExtent l="0" t="0" r="0" b="8890"/>
            <wp:wrapSquare wrapText="bothSides"/>
            <wp:docPr id="5340148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14840" name="Picture 5340148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0649" w:rsidRPr="00590649">
        <w:rPr>
          <w:sz w:val="24"/>
          <w:szCs w:val="24"/>
        </w:rPr>
        <w:t>Identify DNS request and response packets.</w:t>
      </w:r>
    </w:p>
    <w:p w14:paraId="61D4362A" w14:textId="4DA88713" w:rsidR="00AC1A7E" w:rsidRDefault="00AC1A7E" w:rsidP="00AC1A7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rPr>
          <w:sz w:val="24"/>
          <w:szCs w:val="24"/>
        </w:rPr>
      </w:pPr>
    </w:p>
    <w:p w14:paraId="2C68992F" w14:textId="77777777" w:rsidR="00590649" w:rsidRDefault="00590649" w:rsidP="0059064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 w:rsidRPr="00590649">
        <w:rPr>
          <w:sz w:val="24"/>
          <w:szCs w:val="24"/>
        </w:rPr>
        <w:t xml:space="preserve">TCP packets: </w:t>
      </w:r>
      <w:proofErr w:type="spellStart"/>
      <w:r w:rsidRPr="00590649">
        <w:rPr>
          <w:sz w:val="24"/>
          <w:szCs w:val="24"/>
        </w:rPr>
        <w:t>tcp</w:t>
      </w:r>
      <w:proofErr w:type="spellEnd"/>
    </w:p>
    <w:p w14:paraId="0DDC9572" w14:textId="77777777" w:rsidR="00590649" w:rsidRDefault="00590649" w:rsidP="00590649">
      <w:pPr>
        <w:pStyle w:val="ListParagraph"/>
        <w:widowControl w:val="0"/>
        <w:numPr>
          <w:ilvl w:val="2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 w:rsidRPr="00590649">
        <w:rPr>
          <w:sz w:val="24"/>
          <w:szCs w:val="24"/>
        </w:rPr>
        <w:t>Observe the 3-way handshake (SYN, SYN-ACK, ACK).</w:t>
      </w:r>
    </w:p>
    <w:p w14:paraId="1E7ACB42" w14:textId="798D682A" w:rsidR="00AC1A7E" w:rsidRDefault="00AC1A7E" w:rsidP="00AC1A7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rPr>
          <w:sz w:val="24"/>
          <w:szCs w:val="24"/>
        </w:rPr>
      </w:pPr>
    </w:p>
    <w:p w14:paraId="7449AD10" w14:textId="65EC0BA0" w:rsidR="00590649" w:rsidRDefault="00AC1A7E" w:rsidP="00590649">
      <w:pPr>
        <w:pStyle w:val="ListParagraph"/>
        <w:widowControl w:val="0"/>
        <w:numPr>
          <w:ilvl w:val="2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0D6F725" wp14:editId="05BAB1B0">
            <wp:simplePos x="0" y="0"/>
            <wp:positionH relativeFrom="margin">
              <wp:align>right</wp:align>
            </wp:positionH>
            <wp:positionV relativeFrom="paragraph">
              <wp:posOffset>238125</wp:posOffset>
            </wp:positionV>
            <wp:extent cx="6286500" cy="3534410"/>
            <wp:effectExtent l="0" t="0" r="0" b="8890"/>
            <wp:wrapSquare wrapText="bothSides"/>
            <wp:docPr id="20957230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23069" name="Picture 209572306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0649" w:rsidRPr="00590649">
        <w:rPr>
          <w:sz w:val="24"/>
          <w:szCs w:val="24"/>
        </w:rPr>
        <w:t>Iden</w:t>
      </w:r>
      <w:r w:rsidR="00590649">
        <w:rPr>
          <w:sz w:val="24"/>
          <w:szCs w:val="24"/>
        </w:rPr>
        <w:t>ti</w:t>
      </w:r>
      <w:r w:rsidR="00590649" w:rsidRPr="00590649">
        <w:rPr>
          <w:sz w:val="24"/>
          <w:szCs w:val="24"/>
        </w:rPr>
        <w:t>fy sequence numbers and acknowledgment numbers.</w:t>
      </w:r>
    </w:p>
    <w:p w14:paraId="12723EAB" w14:textId="580CC37E" w:rsidR="00590649" w:rsidRDefault="00590649" w:rsidP="00590649">
      <w:pPr>
        <w:pStyle w:val="ListParagraph"/>
        <w:widowControl w:val="0"/>
        <w:numPr>
          <w:ilvl w:val="1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 w:rsidRPr="00590649">
        <w:rPr>
          <w:sz w:val="24"/>
          <w:szCs w:val="24"/>
        </w:rPr>
        <w:t xml:space="preserve">ICMP (ping): </w:t>
      </w:r>
      <w:proofErr w:type="spellStart"/>
      <w:r w:rsidRPr="00590649">
        <w:rPr>
          <w:sz w:val="24"/>
          <w:szCs w:val="24"/>
        </w:rPr>
        <w:t>icmp</w:t>
      </w:r>
      <w:proofErr w:type="spellEnd"/>
    </w:p>
    <w:p w14:paraId="550D9CC6" w14:textId="47F14A8B" w:rsidR="00590649" w:rsidRDefault="00AC1A7E" w:rsidP="00590649">
      <w:pPr>
        <w:pStyle w:val="ListParagraph"/>
        <w:widowControl w:val="0"/>
        <w:numPr>
          <w:ilvl w:val="2"/>
          <w:numId w:val="47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A026EE8" wp14:editId="0EC580E7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6286500" cy="3534410"/>
            <wp:effectExtent l="0" t="0" r="0" b="8890"/>
            <wp:wrapSquare wrapText="bothSides"/>
            <wp:docPr id="69716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6298" name="Picture 697162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0649" w:rsidRPr="00590649">
        <w:rPr>
          <w:sz w:val="24"/>
          <w:szCs w:val="24"/>
        </w:rPr>
        <w:t>Send ping requests (ping google.com) and observe request/reply packets.</w:t>
      </w:r>
    </w:p>
    <w:p w14:paraId="2A2B9F9E" w14:textId="433AF5B7" w:rsidR="00AC1A7E" w:rsidRPr="00590649" w:rsidRDefault="00AC1A7E" w:rsidP="00AC1A7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left="1440" w:right="-79"/>
        <w:rPr>
          <w:sz w:val="24"/>
          <w:szCs w:val="24"/>
        </w:rPr>
      </w:pPr>
    </w:p>
    <w:p w14:paraId="3715A305" w14:textId="77777777" w:rsidR="002721CD" w:rsidRPr="00590649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4"/>
          <w:szCs w:val="24"/>
        </w:rPr>
      </w:pPr>
    </w:p>
    <w:p w14:paraId="48DE9D30" w14:textId="77777777" w:rsidR="002721CD" w:rsidRPr="00590649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4"/>
          <w:szCs w:val="24"/>
        </w:rPr>
      </w:pPr>
    </w:p>
    <w:p w14:paraId="36DE11E6" w14:textId="77777777" w:rsidR="0086797A" w:rsidRPr="00573711" w:rsidRDefault="0086797A" w:rsidP="00573711"/>
    <w:sectPr w:rsidR="0086797A" w:rsidRPr="00573711" w:rsidSect="00810471">
      <w:headerReference w:type="default" r:id="rId16"/>
      <w:footerReference w:type="default" r:id="rId17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1146B" w14:textId="77777777" w:rsidR="00802A23" w:rsidRDefault="00802A23" w:rsidP="000C4449">
      <w:pPr>
        <w:spacing w:after="0" w:line="240" w:lineRule="auto"/>
      </w:pPr>
      <w:r>
        <w:separator/>
      </w:r>
    </w:p>
  </w:endnote>
  <w:endnote w:type="continuationSeparator" w:id="0">
    <w:p w14:paraId="05EA6547" w14:textId="77777777" w:rsidR="00802A23" w:rsidRDefault="00802A23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C3BE72E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1A4341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240101012</w:t>
                          </w:r>
                          <w:r w:rsidR="001A4341" w:rsidRPr="001A4341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C3BE72E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1A4341">
                      <w:rPr>
                        <w:b/>
                        <w:bCs/>
                        <w:color w:val="FF0000"/>
                        <w:szCs w:val="20"/>
                      </w:rPr>
                      <w:t>240101012</w:t>
                    </w:r>
                    <w:r w:rsidR="001A4341" w:rsidRPr="001A4341">
                      <w:rPr>
                        <w:b/>
                        <w:bCs/>
                        <w:color w:val="FF0000"/>
                        <w:szCs w:val="20"/>
                      </w:rPr>
                      <w:t>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8C9B0" w14:textId="77777777" w:rsidR="00802A23" w:rsidRDefault="00802A23" w:rsidP="000C4449">
      <w:pPr>
        <w:spacing w:after="0" w:line="240" w:lineRule="auto"/>
      </w:pPr>
      <w:r>
        <w:separator/>
      </w:r>
    </w:p>
  </w:footnote>
  <w:footnote w:type="continuationSeparator" w:id="0">
    <w:p w14:paraId="65031122" w14:textId="77777777" w:rsidR="00802A23" w:rsidRDefault="00802A23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0C67BDF4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2101CS501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ei="http://schemas.microsoft.com/office/word/2026/wordml/cei"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3678AB65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1A4341">
      <w:rPr>
        <w:sz w:val="22"/>
        <w:szCs w:val="22"/>
      </w:rPr>
      <w:t xml:space="preserve">03 </w:t>
    </w:r>
    <w:r>
      <w:rPr>
        <w:sz w:val="22"/>
        <w:szCs w:val="22"/>
      </w:rPr>
      <w:t>/</w:t>
    </w:r>
    <w:r w:rsidR="001A4341">
      <w:rPr>
        <w:sz w:val="22"/>
        <w:szCs w:val="22"/>
      </w:rPr>
      <w:t xml:space="preserve"> 08 </w:t>
    </w:r>
    <w:r>
      <w:rPr>
        <w:sz w:val="22"/>
        <w:szCs w:val="22"/>
      </w:rPr>
      <w:t>/</w:t>
    </w:r>
    <w:r w:rsidR="001A4341">
      <w:rPr>
        <w:sz w:val="22"/>
        <w:szCs w:val="22"/>
      </w:rPr>
      <w:t xml:space="preserve"> 202</w:t>
    </w:r>
    <w:r w:rsidR="001A4341" w:rsidRPr="001A4341">
      <w:rPr>
        <w:sz w:val="22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CE4D24"/>
    <w:multiLevelType w:val="multilevel"/>
    <w:tmpl w:val="691E0C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4B0C49"/>
    <w:multiLevelType w:val="hybridMultilevel"/>
    <w:tmpl w:val="D8DE4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5413D"/>
    <w:multiLevelType w:val="multilevel"/>
    <w:tmpl w:val="08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2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5"/>
  </w:num>
  <w:num w:numId="3" w16cid:durableId="188571516">
    <w:abstractNumId w:val="12"/>
  </w:num>
  <w:num w:numId="4" w16cid:durableId="992413718">
    <w:abstractNumId w:val="45"/>
  </w:num>
  <w:num w:numId="5" w16cid:durableId="686950293">
    <w:abstractNumId w:val="26"/>
  </w:num>
  <w:num w:numId="6" w16cid:durableId="783036186">
    <w:abstractNumId w:val="19"/>
  </w:num>
  <w:num w:numId="7" w16cid:durableId="1705060205">
    <w:abstractNumId w:val="0"/>
  </w:num>
  <w:num w:numId="8" w16cid:durableId="410348464">
    <w:abstractNumId w:val="40"/>
  </w:num>
  <w:num w:numId="9" w16cid:durableId="2029477927">
    <w:abstractNumId w:val="32"/>
  </w:num>
  <w:num w:numId="10" w16cid:durableId="1223560225">
    <w:abstractNumId w:val="23"/>
  </w:num>
  <w:num w:numId="11" w16cid:durableId="1680155263">
    <w:abstractNumId w:val="17"/>
  </w:num>
  <w:num w:numId="12" w16cid:durableId="885797379">
    <w:abstractNumId w:val="43"/>
  </w:num>
  <w:num w:numId="13" w16cid:durableId="729420344">
    <w:abstractNumId w:val="22"/>
  </w:num>
  <w:num w:numId="14" w16cid:durableId="1968464410">
    <w:abstractNumId w:val="33"/>
  </w:num>
  <w:num w:numId="15" w16cid:durableId="1183782518">
    <w:abstractNumId w:val="1"/>
  </w:num>
  <w:num w:numId="16" w16cid:durableId="231434781">
    <w:abstractNumId w:val="13"/>
  </w:num>
  <w:num w:numId="17" w16cid:durableId="920524682">
    <w:abstractNumId w:val="46"/>
  </w:num>
  <w:num w:numId="18" w16cid:durableId="1123958143">
    <w:abstractNumId w:val="20"/>
  </w:num>
  <w:num w:numId="19" w16cid:durableId="1294404933">
    <w:abstractNumId w:val="25"/>
  </w:num>
  <w:num w:numId="20" w16cid:durableId="1235044518">
    <w:abstractNumId w:val="5"/>
  </w:num>
  <w:num w:numId="21" w16cid:durableId="1143473832">
    <w:abstractNumId w:val="42"/>
  </w:num>
  <w:num w:numId="22" w16cid:durableId="695888889">
    <w:abstractNumId w:val="30"/>
  </w:num>
  <w:num w:numId="23" w16cid:durableId="74597333">
    <w:abstractNumId w:val="38"/>
  </w:num>
  <w:num w:numId="24" w16cid:durableId="1227452549">
    <w:abstractNumId w:val="31"/>
  </w:num>
  <w:num w:numId="25" w16cid:durableId="61219145">
    <w:abstractNumId w:val="10"/>
  </w:num>
  <w:num w:numId="26" w16cid:durableId="1977830327">
    <w:abstractNumId w:val="16"/>
  </w:num>
  <w:num w:numId="27" w16cid:durableId="421411181">
    <w:abstractNumId w:val="29"/>
  </w:num>
  <w:num w:numId="28" w16cid:durableId="2047171917">
    <w:abstractNumId w:val="34"/>
  </w:num>
  <w:num w:numId="29" w16cid:durableId="522020104">
    <w:abstractNumId w:val="2"/>
  </w:num>
  <w:num w:numId="30" w16cid:durableId="1458794972">
    <w:abstractNumId w:val="14"/>
  </w:num>
  <w:num w:numId="31" w16cid:durableId="208077879">
    <w:abstractNumId w:val="21"/>
  </w:num>
  <w:num w:numId="32" w16cid:durableId="1679383015">
    <w:abstractNumId w:val="7"/>
  </w:num>
  <w:num w:numId="33" w16cid:durableId="1904294173">
    <w:abstractNumId w:val="28"/>
  </w:num>
  <w:num w:numId="34" w16cid:durableId="1393196480">
    <w:abstractNumId w:val="24"/>
  </w:num>
  <w:num w:numId="35" w16cid:durableId="1999307067">
    <w:abstractNumId w:val="47"/>
  </w:num>
  <w:num w:numId="36" w16cid:durableId="449276399">
    <w:abstractNumId w:val="37"/>
  </w:num>
  <w:num w:numId="37" w16cid:durableId="1435978704">
    <w:abstractNumId w:val="3"/>
  </w:num>
  <w:num w:numId="38" w16cid:durableId="154542005">
    <w:abstractNumId w:val="41"/>
  </w:num>
  <w:num w:numId="39" w16cid:durableId="1317302301">
    <w:abstractNumId w:val="27"/>
  </w:num>
  <w:num w:numId="40" w16cid:durableId="131411382">
    <w:abstractNumId w:val="18"/>
  </w:num>
  <w:num w:numId="41" w16cid:durableId="1578831032">
    <w:abstractNumId w:val="15"/>
  </w:num>
  <w:num w:numId="42" w16cid:durableId="651444187">
    <w:abstractNumId w:val="36"/>
  </w:num>
  <w:num w:numId="43" w16cid:durableId="1164929637">
    <w:abstractNumId w:val="44"/>
  </w:num>
  <w:num w:numId="44" w16cid:durableId="1539244696">
    <w:abstractNumId w:val="39"/>
  </w:num>
  <w:num w:numId="45" w16cid:durableId="891623401">
    <w:abstractNumId w:val="8"/>
  </w:num>
  <w:num w:numId="46" w16cid:durableId="1729574972">
    <w:abstractNumId w:val="9"/>
  </w:num>
  <w:num w:numId="47" w16cid:durableId="968825534">
    <w:abstractNumId w:val="11"/>
  </w:num>
  <w:num w:numId="48" w16cid:durableId="192946053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341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3D9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5808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0649"/>
    <w:rsid w:val="00593AC1"/>
    <w:rsid w:val="0059486B"/>
    <w:rsid w:val="005A0BDE"/>
    <w:rsid w:val="005A0C09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2F9C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35E1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2A23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1E1C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1A7E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5F38"/>
    <w:rsid w:val="00C06820"/>
    <w:rsid w:val="00C10E0C"/>
    <w:rsid w:val="00C12D42"/>
    <w:rsid w:val="00C14254"/>
    <w:rsid w:val="00C15826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AMITKUMAR SINHA</cp:lastModifiedBy>
  <cp:revision>2</cp:revision>
  <cp:lastPrinted>2023-07-03T05:05:00Z</cp:lastPrinted>
  <dcterms:created xsi:type="dcterms:W3CDTF">2026-08-09T15:32:00Z</dcterms:created>
  <dcterms:modified xsi:type="dcterms:W3CDTF">2026-08-09T15:32:00Z</dcterms:modified>
</cp:coreProperties>
</file>