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
        <w:tblW w:w="0" w:type="auto"/>
        <w:tblLook w:val="04A0" w:firstRow="1" w:lastRow="0" w:firstColumn="1" w:lastColumn="0" w:noHBand="0" w:noVBand="1"/>
      </w:tblPr>
      <w:tblGrid>
        <w:gridCol w:w="4675"/>
        <w:gridCol w:w="4675"/>
      </w:tblGrid>
      <w:tr w:rsidR="00125DBE" w14:paraId="07181CCA"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E05F0A" w14:textId="321659B9" w:rsidR="00125DBE" w:rsidRDefault="00125DBE">
            <w:r>
              <w:t>TextUI</w:t>
            </w:r>
          </w:p>
        </w:tc>
        <w:tc>
          <w:tcPr>
            <w:tcW w:w="4675" w:type="dxa"/>
          </w:tcPr>
          <w:p w14:paraId="05AADE20" w14:textId="57A8D5CD"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34F97E9A"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151679" w14:textId="0EC88977" w:rsidR="00125DBE" w:rsidRPr="00125DBE" w:rsidRDefault="00125DBE">
            <w:pPr>
              <w:rPr>
                <w:b w:val="0"/>
                <w:bCs w:val="0"/>
              </w:rPr>
            </w:pPr>
            <w:r w:rsidRPr="00125DBE">
              <w:rPr>
                <w:b w:val="0"/>
                <w:bCs w:val="0"/>
              </w:rPr>
              <w:t>TextUI</w:t>
            </w:r>
          </w:p>
        </w:tc>
        <w:tc>
          <w:tcPr>
            <w:tcW w:w="4675" w:type="dxa"/>
          </w:tcPr>
          <w:p w14:paraId="1B0BF66D" w14:textId="105AC25F" w:rsidR="00125DBE" w:rsidRDefault="000C0E0F" w:rsidP="000C0E0F">
            <w:pPr>
              <w:tabs>
                <w:tab w:val="left" w:pos="1227"/>
              </w:tabs>
              <w:cnfStyle w:val="000000100000" w:firstRow="0" w:lastRow="0" w:firstColumn="0" w:lastColumn="0" w:oddVBand="0" w:evenVBand="0" w:oddHBand="1" w:evenHBand="0" w:firstRowFirstColumn="0" w:firstRowLastColumn="0" w:lastRowFirstColumn="0" w:lastRowLastColumn="0"/>
            </w:pPr>
            <w:r>
              <w:t>None</w:t>
            </w:r>
          </w:p>
        </w:tc>
      </w:tr>
      <w:tr w:rsidR="00125DBE" w14:paraId="1BD676A4"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627AACF7" w14:textId="04556709" w:rsidR="00125DBE" w:rsidRPr="00125DBE" w:rsidRDefault="00125DBE">
            <w:pPr>
              <w:rPr>
                <w:b w:val="0"/>
                <w:bCs w:val="0"/>
              </w:rPr>
            </w:pPr>
            <w:r w:rsidRPr="00125DBE">
              <w:rPr>
                <w:b w:val="0"/>
                <w:bCs w:val="0"/>
              </w:rPr>
              <w:t>MainMenu</w:t>
            </w:r>
          </w:p>
        </w:tc>
        <w:tc>
          <w:tcPr>
            <w:tcW w:w="4675" w:type="dxa"/>
          </w:tcPr>
          <w:p w14:paraId="174A6376" w14:textId="2B11C5B5" w:rsidR="00125DBE" w:rsidRDefault="000C0E0F">
            <w:pPr>
              <w:cnfStyle w:val="000000000000" w:firstRow="0" w:lastRow="0" w:firstColumn="0" w:lastColumn="0" w:oddVBand="0" w:evenVBand="0" w:oddHBand="0" w:evenHBand="0" w:firstRowFirstColumn="0" w:firstRowLastColumn="0" w:lastRowFirstColumn="0" w:lastRowLastColumn="0"/>
            </w:pPr>
            <w:r>
              <w:t>None</w:t>
            </w:r>
          </w:p>
        </w:tc>
      </w:tr>
      <w:tr w:rsidR="00125DBE" w14:paraId="2440399A"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924414" w14:textId="67CE7269" w:rsidR="00125DBE" w:rsidRPr="00125DBE" w:rsidRDefault="00125DBE">
            <w:pPr>
              <w:rPr>
                <w:b w:val="0"/>
                <w:bCs w:val="0"/>
              </w:rPr>
            </w:pPr>
            <w:r w:rsidRPr="00125DBE">
              <w:rPr>
                <w:b w:val="0"/>
                <w:bCs w:val="0"/>
              </w:rPr>
              <w:t>RouteChoice</w:t>
            </w:r>
          </w:p>
        </w:tc>
        <w:tc>
          <w:tcPr>
            <w:tcW w:w="4675" w:type="dxa"/>
          </w:tcPr>
          <w:p w14:paraId="3F4A6638" w14:textId="1E61ABDA" w:rsidR="00125DBE" w:rsidRDefault="000C0E0F">
            <w:pPr>
              <w:cnfStyle w:val="000000100000" w:firstRow="0" w:lastRow="0" w:firstColumn="0" w:lastColumn="0" w:oddVBand="0" w:evenVBand="0" w:oddHBand="1" w:evenHBand="0" w:firstRowFirstColumn="0" w:firstRowLastColumn="0" w:lastRowFirstColumn="0" w:lastRowLastColumn="0"/>
            </w:pPr>
            <w:r>
              <w:t>Store-&gt;DisplayInventory(), Store-&gt;Items(), ItemMenu(), Store-&gt;AddItemToCart(), Store-&gt;DisplayCart, Store-&gt;DisplayInventory, Store-&gt;CartItems(), Store-&gt;RemoveItemFromCart, Store-&gt;Checkout(), Store-&gt;ClearCart()</w:t>
            </w:r>
          </w:p>
        </w:tc>
      </w:tr>
      <w:tr w:rsidR="00125DBE" w14:paraId="13C2BE3C"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EEE98D1" w14:textId="6782AA19" w:rsidR="00125DBE" w:rsidRPr="00125DBE" w:rsidRDefault="00125DBE">
            <w:pPr>
              <w:rPr>
                <w:b w:val="0"/>
                <w:bCs w:val="0"/>
              </w:rPr>
            </w:pPr>
            <w:r w:rsidRPr="00125DBE">
              <w:rPr>
                <w:b w:val="0"/>
                <w:bCs w:val="0"/>
              </w:rPr>
              <w:t>ItemMenu</w:t>
            </w:r>
          </w:p>
        </w:tc>
        <w:tc>
          <w:tcPr>
            <w:tcW w:w="4675" w:type="dxa"/>
          </w:tcPr>
          <w:p w14:paraId="32697BE5" w14:textId="30283570" w:rsidR="00125DBE" w:rsidRDefault="000C0E0F">
            <w:pPr>
              <w:cnfStyle w:val="000000000000" w:firstRow="0" w:lastRow="0" w:firstColumn="0" w:lastColumn="0" w:oddVBand="0" w:evenVBand="0" w:oddHBand="0" w:evenHBand="0" w:firstRowFirstColumn="0" w:firstRowLastColumn="0" w:lastRowFirstColumn="0" w:lastRowLastColumn="0"/>
            </w:pPr>
            <w:r>
              <w:t>None</w:t>
            </w:r>
          </w:p>
        </w:tc>
      </w:tr>
    </w:tbl>
    <w:p w14:paraId="17509B0D" w14:textId="031EEF32" w:rsidR="005E7A2B" w:rsidRDefault="00DF7A23"/>
    <w:tbl>
      <w:tblPr>
        <w:tblStyle w:val="GridTable4"/>
        <w:tblW w:w="0" w:type="auto"/>
        <w:tblLook w:val="04A0" w:firstRow="1" w:lastRow="0" w:firstColumn="1" w:lastColumn="0" w:noHBand="0" w:noVBand="1"/>
      </w:tblPr>
      <w:tblGrid>
        <w:gridCol w:w="4675"/>
        <w:gridCol w:w="4675"/>
      </w:tblGrid>
      <w:tr w:rsidR="00125DBE" w14:paraId="4B28B0D0"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625603" w14:textId="48BA454C" w:rsidR="00125DBE" w:rsidRDefault="00125DBE">
            <w:r>
              <w:t>ShoppingCart</w:t>
            </w:r>
          </w:p>
        </w:tc>
        <w:tc>
          <w:tcPr>
            <w:tcW w:w="4675" w:type="dxa"/>
          </w:tcPr>
          <w:p w14:paraId="5C8A92A5" w14:textId="0ECDDDC5"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3ACC2416"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13F27A" w14:textId="1FDF3BD8" w:rsidR="00125DBE" w:rsidRPr="00125DBE" w:rsidRDefault="00125DBE">
            <w:pPr>
              <w:rPr>
                <w:b w:val="0"/>
                <w:bCs w:val="0"/>
              </w:rPr>
            </w:pPr>
            <w:r w:rsidRPr="00125DBE">
              <w:rPr>
                <w:b w:val="0"/>
                <w:bCs w:val="0"/>
              </w:rPr>
              <w:t>ShoppingCart</w:t>
            </w:r>
          </w:p>
        </w:tc>
        <w:tc>
          <w:tcPr>
            <w:tcW w:w="4675" w:type="dxa"/>
          </w:tcPr>
          <w:p w14:paraId="5F4A2722" w14:textId="0E1530B4" w:rsidR="00125DBE" w:rsidRDefault="00483987">
            <w:pPr>
              <w:cnfStyle w:val="000000100000" w:firstRow="0" w:lastRow="0" w:firstColumn="0" w:lastColumn="0" w:oddVBand="0" w:evenVBand="0" w:oddHBand="1" w:evenHBand="0" w:firstRowFirstColumn="0" w:firstRowLastColumn="0" w:lastRowFirstColumn="0" w:lastRowLastColumn="0"/>
            </w:pPr>
            <w:r>
              <w:t>None</w:t>
            </w:r>
          </w:p>
        </w:tc>
      </w:tr>
      <w:tr w:rsidR="00125DBE" w14:paraId="7DC7E835"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4912693" w14:textId="515CAEA7" w:rsidR="00125DBE" w:rsidRPr="00125DBE" w:rsidRDefault="00125DBE">
            <w:pPr>
              <w:rPr>
                <w:b w:val="0"/>
                <w:bCs w:val="0"/>
              </w:rPr>
            </w:pPr>
            <w:r w:rsidRPr="00125DBE">
              <w:rPr>
                <w:b w:val="0"/>
                <w:bCs w:val="0"/>
              </w:rPr>
              <w:t>AddItem</w:t>
            </w:r>
          </w:p>
        </w:tc>
        <w:tc>
          <w:tcPr>
            <w:tcW w:w="4675" w:type="dxa"/>
          </w:tcPr>
          <w:p w14:paraId="0F81B34A" w14:textId="247439EE" w:rsidR="00125DBE" w:rsidRDefault="00483987">
            <w:pPr>
              <w:cnfStyle w:val="000000000000" w:firstRow="0" w:lastRow="0" w:firstColumn="0" w:lastColumn="0" w:oddVBand="0" w:evenVBand="0" w:oddHBand="0" w:evenHBand="0" w:firstRowFirstColumn="0" w:firstRowLastColumn="0" w:lastRowFirstColumn="0" w:lastRowLastColumn="0"/>
            </w:pPr>
            <w:r>
              <w:t>Item-&gt;get_id() , Item-&gt;IncreaseQuantity()</w:t>
            </w:r>
          </w:p>
        </w:tc>
      </w:tr>
      <w:tr w:rsidR="00125DBE" w14:paraId="3366A030"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440A5" w14:textId="2854C128" w:rsidR="00125DBE" w:rsidRPr="00125DBE" w:rsidRDefault="00125DBE">
            <w:pPr>
              <w:rPr>
                <w:b w:val="0"/>
                <w:bCs w:val="0"/>
              </w:rPr>
            </w:pPr>
            <w:r w:rsidRPr="00125DBE">
              <w:rPr>
                <w:b w:val="0"/>
                <w:bCs w:val="0"/>
              </w:rPr>
              <w:t>RemoveItem</w:t>
            </w:r>
          </w:p>
        </w:tc>
        <w:tc>
          <w:tcPr>
            <w:tcW w:w="4675" w:type="dxa"/>
          </w:tcPr>
          <w:p w14:paraId="7ED102D5" w14:textId="77A3C28E" w:rsidR="00B02D51" w:rsidRDefault="00B02D51">
            <w:pPr>
              <w:cnfStyle w:val="000000100000" w:firstRow="0" w:lastRow="0" w:firstColumn="0" w:lastColumn="0" w:oddVBand="0" w:evenVBand="0" w:oddHBand="1" w:evenHBand="0" w:firstRowFirstColumn="0" w:firstRowLastColumn="0" w:lastRowFirstColumn="0" w:lastRowLastColumn="0"/>
            </w:pPr>
            <w:r>
              <w:t>Item-&gt;get_quantity</w:t>
            </w:r>
            <w:r w:rsidR="00CA5D6A">
              <w:t>()</w:t>
            </w:r>
            <w:r>
              <w:t>, Item-&gt;DecreaseQuantity()</w:t>
            </w:r>
          </w:p>
        </w:tc>
      </w:tr>
      <w:tr w:rsidR="00125DBE" w14:paraId="7F29BACD"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031C2031" w14:textId="0E14CC0A" w:rsidR="00125DBE" w:rsidRPr="00125DBE" w:rsidRDefault="00125DBE">
            <w:pPr>
              <w:rPr>
                <w:b w:val="0"/>
                <w:bCs w:val="0"/>
              </w:rPr>
            </w:pPr>
            <w:r w:rsidRPr="00125DBE">
              <w:rPr>
                <w:b w:val="0"/>
                <w:bCs w:val="0"/>
              </w:rPr>
              <w:t>DisplayCart</w:t>
            </w:r>
          </w:p>
        </w:tc>
        <w:tc>
          <w:tcPr>
            <w:tcW w:w="4675" w:type="dxa"/>
          </w:tcPr>
          <w:p w14:paraId="690BA79A" w14:textId="06324A0E" w:rsidR="00125DBE" w:rsidRDefault="00CA5D6A">
            <w:pPr>
              <w:cnfStyle w:val="000000000000" w:firstRow="0" w:lastRow="0" w:firstColumn="0" w:lastColumn="0" w:oddVBand="0" w:evenVBand="0" w:oddHBand="0" w:evenHBand="0" w:firstRowFirstColumn="0" w:firstRowLastColumn="0" w:lastRowFirstColumn="0" w:lastRowLastColumn="0"/>
            </w:pPr>
            <w:r>
              <w:t>Item-&gt;ToString()</w:t>
            </w:r>
          </w:p>
        </w:tc>
      </w:tr>
      <w:tr w:rsidR="00125DBE" w14:paraId="42CF57F6"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044FA" w14:textId="1056FA3D" w:rsidR="00125DBE" w:rsidRPr="00125DBE" w:rsidRDefault="00125DBE">
            <w:pPr>
              <w:rPr>
                <w:b w:val="0"/>
                <w:bCs w:val="0"/>
              </w:rPr>
            </w:pPr>
            <w:r w:rsidRPr="00125DBE">
              <w:rPr>
                <w:b w:val="0"/>
                <w:bCs w:val="0"/>
              </w:rPr>
              <w:t>ClearCart</w:t>
            </w:r>
          </w:p>
        </w:tc>
        <w:tc>
          <w:tcPr>
            <w:tcW w:w="4675" w:type="dxa"/>
          </w:tcPr>
          <w:p w14:paraId="62932A6C" w14:textId="27EA6E1A" w:rsidR="00125DBE" w:rsidRDefault="00CA5D6A">
            <w:pPr>
              <w:cnfStyle w:val="000000100000" w:firstRow="0" w:lastRow="0" w:firstColumn="0" w:lastColumn="0" w:oddVBand="0" w:evenVBand="0" w:oddHBand="1" w:evenHBand="0" w:firstRowFirstColumn="0" w:firstRowLastColumn="0" w:lastRowFirstColumn="0" w:lastRowLastColumn="0"/>
            </w:pPr>
            <w:r>
              <w:t>None</w:t>
            </w:r>
          </w:p>
        </w:tc>
      </w:tr>
      <w:tr w:rsidR="00125DBE" w14:paraId="12CF6DDA"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276E5355" w14:textId="5A15931B" w:rsidR="00125DBE" w:rsidRPr="00125DBE" w:rsidRDefault="00125DBE">
            <w:pPr>
              <w:rPr>
                <w:b w:val="0"/>
                <w:bCs w:val="0"/>
              </w:rPr>
            </w:pPr>
            <w:r w:rsidRPr="00125DBE">
              <w:rPr>
                <w:b w:val="0"/>
                <w:bCs w:val="0"/>
              </w:rPr>
              <w:t>get_items()</w:t>
            </w:r>
          </w:p>
        </w:tc>
        <w:tc>
          <w:tcPr>
            <w:tcW w:w="4675" w:type="dxa"/>
          </w:tcPr>
          <w:p w14:paraId="4E7FAAFC" w14:textId="19379D5D" w:rsidR="00125DBE" w:rsidRDefault="00CA5D6A">
            <w:pPr>
              <w:cnfStyle w:val="000000000000" w:firstRow="0" w:lastRow="0" w:firstColumn="0" w:lastColumn="0" w:oddVBand="0" w:evenVBand="0" w:oddHBand="0" w:evenHBand="0" w:firstRowFirstColumn="0" w:firstRowLastColumn="0" w:lastRowFirstColumn="0" w:lastRowLastColumn="0"/>
            </w:pPr>
            <w:r>
              <w:t>None</w:t>
            </w:r>
          </w:p>
        </w:tc>
      </w:tr>
    </w:tbl>
    <w:p w14:paraId="54CAFCD9" w14:textId="0AC184E5" w:rsidR="00125DBE" w:rsidRDefault="00125DBE"/>
    <w:tbl>
      <w:tblPr>
        <w:tblStyle w:val="GridTable4"/>
        <w:tblW w:w="0" w:type="auto"/>
        <w:tblLook w:val="04A0" w:firstRow="1" w:lastRow="0" w:firstColumn="1" w:lastColumn="0" w:noHBand="0" w:noVBand="1"/>
      </w:tblPr>
      <w:tblGrid>
        <w:gridCol w:w="4675"/>
        <w:gridCol w:w="4675"/>
      </w:tblGrid>
      <w:tr w:rsidR="00125DBE" w14:paraId="0B2D3131"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61DEB4" w14:textId="04E2996D" w:rsidR="00125DBE" w:rsidRDefault="00125DBE">
            <w:r>
              <w:t>Item</w:t>
            </w:r>
          </w:p>
        </w:tc>
        <w:tc>
          <w:tcPr>
            <w:tcW w:w="4675" w:type="dxa"/>
          </w:tcPr>
          <w:p w14:paraId="5BA95BA2" w14:textId="4B1229D7"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382AB61D"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4E862" w14:textId="21FD90F2" w:rsidR="00125DBE" w:rsidRPr="00125DBE" w:rsidRDefault="00125DBE">
            <w:pPr>
              <w:rPr>
                <w:b w:val="0"/>
                <w:bCs w:val="0"/>
              </w:rPr>
            </w:pPr>
            <w:r w:rsidRPr="00125DBE">
              <w:rPr>
                <w:b w:val="0"/>
                <w:bCs w:val="0"/>
              </w:rPr>
              <w:t>Item</w:t>
            </w:r>
          </w:p>
        </w:tc>
        <w:tc>
          <w:tcPr>
            <w:tcW w:w="4675" w:type="dxa"/>
          </w:tcPr>
          <w:p w14:paraId="2013F1A9" w14:textId="6ECAE6BA" w:rsidR="00125DBE" w:rsidRDefault="00624DF0">
            <w:pPr>
              <w:cnfStyle w:val="000000100000" w:firstRow="0" w:lastRow="0" w:firstColumn="0" w:lastColumn="0" w:oddVBand="0" w:evenVBand="0" w:oddHBand="1" w:evenHBand="0" w:firstRowFirstColumn="0" w:firstRowLastColumn="0" w:lastRowFirstColumn="0" w:lastRowLastColumn="0"/>
            </w:pPr>
            <w:r>
              <w:t>None</w:t>
            </w:r>
          </w:p>
        </w:tc>
      </w:tr>
      <w:tr w:rsidR="00125DBE" w14:paraId="6A90839E"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59994895" w14:textId="2B568550" w:rsidR="00125DBE" w:rsidRPr="00125DBE" w:rsidRDefault="00125DBE">
            <w:pPr>
              <w:rPr>
                <w:b w:val="0"/>
                <w:bCs w:val="0"/>
              </w:rPr>
            </w:pPr>
            <w:r w:rsidRPr="00125DBE">
              <w:rPr>
                <w:b w:val="0"/>
                <w:bCs w:val="0"/>
              </w:rPr>
              <w:t>get_id()</w:t>
            </w:r>
          </w:p>
        </w:tc>
        <w:tc>
          <w:tcPr>
            <w:tcW w:w="4675" w:type="dxa"/>
          </w:tcPr>
          <w:p w14:paraId="688251FF" w14:textId="3C3AF6AE" w:rsidR="00125DBE" w:rsidRDefault="00624DF0">
            <w:pPr>
              <w:cnfStyle w:val="000000000000" w:firstRow="0" w:lastRow="0" w:firstColumn="0" w:lastColumn="0" w:oddVBand="0" w:evenVBand="0" w:oddHBand="0" w:evenHBand="0" w:firstRowFirstColumn="0" w:firstRowLastColumn="0" w:lastRowFirstColumn="0" w:lastRowLastColumn="0"/>
            </w:pPr>
            <w:r>
              <w:t>None</w:t>
            </w:r>
          </w:p>
        </w:tc>
      </w:tr>
      <w:tr w:rsidR="00125DBE" w14:paraId="7F06AF9B"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163863" w14:textId="6698196B" w:rsidR="00125DBE" w:rsidRPr="00125DBE" w:rsidRDefault="00125DBE">
            <w:pPr>
              <w:rPr>
                <w:b w:val="0"/>
                <w:bCs w:val="0"/>
              </w:rPr>
            </w:pPr>
            <w:r w:rsidRPr="00125DBE">
              <w:rPr>
                <w:b w:val="0"/>
                <w:bCs w:val="0"/>
              </w:rPr>
              <w:t>get_quantity()</w:t>
            </w:r>
          </w:p>
        </w:tc>
        <w:tc>
          <w:tcPr>
            <w:tcW w:w="4675" w:type="dxa"/>
          </w:tcPr>
          <w:p w14:paraId="007E0EB4" w14:textId="50D3C90C" w:rsidR="00125DBE" w:rsidRDefault="00624DF0">
            <w:pPr>
              <w:cnfStyle w:val="000000100000" w:firstRow="0" w:lastRow="0" w:firstColumn="0" w:lastColumn="0" w:oddVBand="0" w:evenVBand="0" w:oddHBand="1" w:evenHBand="0" w:firstRowFirstColumn="0" w:firstRowLastColumn="0" w:lastRowFirstColumn="0" w:lastRowLastColumn="0"/>
            </w:pPr>
            <w:r>
              <w:t>None</w:t>
            </w:r>
          </w:p>
        </w:tc>
      </w:tr>
      <w:tr w:rsidR="00125DBE" w14:paraId="50A781C7"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3E8BD18F" w14:textId="5C9BD7B4" w:rsidR="00125DBE" w:rsidRPr="00125DBE" w:rsidRDefault="00125DBE">
            <w:pPr>
              <w:rPr>
                <w:b w:val="0"/>
                <w:bCs w:val="0"/>
              </w:rPr>
            </w:pPr>
            <w:r w:rsidRPr="00125DBE">
              <w:rPr>
                <w:b w:val="0"/>
                <w:bCs w:val="0"/>
              </w:rPr>
              <w:t>get_cost()</w:t>
            </w:r>
          </w:p>
        </w:tc>
        <w:tc>
          <w:tcPr>
            <w:tcW w:w="4675" w:type="dxa"/>
          </w:tcPr>
          <w:p w14:paraId="14F330E5" w14:textId="26C7C09A" w:rsidR="00624DF0" w:rsidRDefault="00624DF0">
            <w:pPr>
              <w:cnfStyle w:val="000000000000" w:firstRow="0" w:lastRow="0" w:firstColumn="0" w:lastColumn="0" w:oddVBand="0" w:evenVBand="0" w:oddHBand="0" w:evenHBand="0" w:firstRowFirstColumn="0" w:firstRowLastColumn="0" w:lastRowFirstColumn="0" w:lastRowLastColumn="0"/>
            </w:pPr>
            <w:r>
              <w:t>None</w:t>
            </w:r>
          </w:p>
        </w:tc>
      </w:tr>
      <w:tr w:rsidR="00125DBE" w14:paraId="2AB3EE6D"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2A9F29" w14:textId="29E4D0A8" w:rsidR="00125DBE" w:rsidRPr="00125DBE" w:rsidRDefault="00125DBE">
            <w:pPr>
              <w:rPr>
                <w:b w:val="0"/>
                <w:bCs w:val="0"/>
              </w:rPr>
            </w:pPr>
            <w:r w:rsidRPr="00125DBE">
              <w:rPr>
                <w:b w:val="0"/>
                <w:bCs w:val="0"/>
              </w:rPr>
              <w:t>get_type()</w:t>
            </w:r>
          </w:p>
        </w:tc>
        <w:tc>
          <w:tcPr>
            <w:tcW w:w="4675" w:type="dxa"/>
          </w:tcPr>
          <w:p w14:paraId="0F28C901" w14:textId="2B3616AF" w:rsidR="00125DBE" w:rsidRDefault="00624DF0">
            <w:pPr>
              <w:cnfStyle w:val="000000100000" w:firstRow="0" w:lastRow="0" w:firstColumn="0" w:lastColumn="0" w:oddVBand="0" w:evenVBand="0" w:oddHBand="1" w:evenHBand="0" w:firstRowFirstColumn="0" w:firstRowLastColumn="0" w:lastRowFirstColumn="0" w:lastRowLastColumn="0"/>
            </w:pPr>
            <w:r>
              <w:t>None</w:t>
            </w:r>
          </w:p>
        </w:tc>
      </w:tr>
      <w:tr w:rsidR="00125DBE" w14:paraId="1EFEB7FA"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53CE94E0" w14:textId="2C37F8B1" w:rsidR="00125DBE" w:rsidRPr="00125DBE" w:rsidRDefault="00125DBE">
            <w:pPr>
              <w:rPr>
                <w:b w:val="0"/>
                <w:bCs w:val="0"/>
              </w:rPr>
            </w:pPr>
            <w:r w:rsidRPr="00125DBE">
              <w:rPr>
                <w:b w:val="0"/>
                <w:bCs w:val="0"/>
              </w:rPr>
              <w:t>IncreaseQuantity</w:t>
            </w:r>
          </w:p>
        </w:tc>
        <w:tc>
          <w:tcPr>
            <w:tcW w:w="4675" w:type="dxa"/>
          </w:tcPr>
          <w:p w14:paraId="373247F1" w14:textId="3F18FFA8" w:rsidR="00125DBE" w:rsidRDefault="00624DF0">
            <w:pPr>
              <w:cnfStyle w:val="000000000000" w:firstRow="0" w:lastRow="0" w:firstColumn="0" w:lastColumn="0" w:oddVBand="0" w:evenVBand="0" w:oddHBand="0" w:evenHBand="0" w:firstRowFirstColumn="0" w:firstRowLastColumn="0" w:lastRowFirstColumn="0" w:lastRowLastColumn="0"/>
            </w:pPr>
            <w:r>
              <w:t>None</w:t>
            </w:r>
          </w:p>
        </w:tc>
      </w:tr>
      <w:tr w:rsidR="00125DBE" w14:paraId="17019B5F"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E4B9FA" w14:textId="2F097CBB" w:rsidR="00125DBE" w:rsidRPr="00125DBE" w:rsidRDefault="00125DBE" w:rsidP="00125DBE">
            <w:pPr>
              <w:rPr>
                <w:b w:val="0"/>
                <w:bCs w:val="0"/>
              </w:rPr>
            </w:pPr>
            <w:r w:rsidRPr="00125DBE">
              <w:rPr>
                <w:b w:val="0"/>
                <w:bCs w:val="0"/>
              </w:rPr>
              <w:t>DecreaseQuantity</w:t>
            </w:r>
          </w:p>
        </w:tc>
        <w:tc>
          <w:tcPr>
            <w:tcW w:w="4675" w:type="dxa"/>
          </w:tcPr>
          <w:p w14:paraId="5DBF8296" w14:textId="6679B17D" w:rsidR="00125DBE" w:rsidRDefault="00624DF0" w:rsidP="00125DBE">
            <w:pPr>
              <w:cnfStyle w:val="000000100000" w:firstRow="0" w:lastRow="0" w:firstColumn="0" w:lastColumn="0" w:oddVBand="0" w:evenVBand="0" w:oddHBand="1" w:evenHBand="0" w:firstRowFirstColumn="0" w:firstRowLastColumn="0" w:lastRowFirstColumn="0" w:lastRowLastColumn="0"/>
            </w:pPr>
            <w:r>
              <w:t>None</w:t>
            </w:r>
          </w:p>
        </w:tc>
      </w:tr>
      <w:tr w:rsidR="00125DBE" w14:paraId="42627E20"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0F7DAE4A" w14:textId="39EC8073" w:rsidR="00125DBE" w:rsidRPr="00125DBE" w:rsidRDefault="00125DBE" w:rsidP="00125DBE">
            <w:pPr>
              <w:rPr>
                <w:b w:val="0"/>
                <w:bCs w:val="0"/>
              </w:rPr>
            </w:pPr>
            <w:r w:rsidRPr="00125DBE">
              <w:rPr>
                <w:b w:val="0"/>
                <w:bCs w:val="0"/>
              </w:rPr>
              <w:t>ToString</w:t>
            </w:r>
          </w:p>
        </w:tc>
        <w:tc>
          <w:tcPr>
            <w:tcW w:w="4675" w:type="dxa"/>
          </w:tcPr>
          <w:p w14:paraId="63941124" w14:textId="5F6B8775" w:rsidR="00125DBE" w:rsidRDefault="00B02D51" w:rsidP="00125DBE">
            <w:pPr>
              <w:cnfStyle w:val="000000000000" w:firstRow="0" w:lastRow="0" w:firstColumn="0" w:lastColumn="0" w:oddVBand="0" w:evenVBand="0" w:oddHBand="0" w:evenHBand="0" w:firstRowFirstColumn="0" w:firstRowLastColumn="0" w:lastRowFirstColumn="0" w:lastRowLastColumn="0"/>
            </w:pPr>
            <w:r>
              <w:t>None</w:t>
            </w:r>
          </w:p>
        </w:tc>
      </w:tr>
      <w:tr w:rsidR="00125DBE" w14:paraId="5785F3D4"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8A1077" w14:textId="3583EE92" w:rsidR="00125DBE" w:rsidRPr="00125DBE" w:rsidRDefault="00125DBE" w:rsidP="00125DBE">
            <w:pPr>
              <w:rPr>
                <w:b w:val="0"/>
                <w:bCs w:val="0"/>
              </w:rPr>
            </w:pPr>
            <w:r w:rsidRPr="00125DBE">
              <w:rPr>
                <w:b w:val="0"/>
                <w:bCs w:val="0"/>
              </w:rPr>
              <w:t>Clone</w:t>
            </w:r>
          </w:p>
        </w:tc>
        <w:tc>
          <w:tcPr>
            <w:tcW w:w="4675" w:type="dxa"/>
          </w:tcPr>
          <w:p w14:paraId="31A66538" w14:textId="4C63AF35" w:rsidR="00125DBE" w:rsidRDefault="00624DF0" w:rsidP="00125DBE">
            <w:pPr>
              <w:cnfStyle w:val="000000100000" w:firstRow="0" w:lastRow="0" w:firstColumn="0" w:lastColumn="0" w:oddVBand="0" w:evenVBand="0" w:oddHBand="1" w:evenHBand="0" w:firstRowFirstColumn="0" w:firstRowLastColumn="0" w:lastRowFirstColumn="0" w:lastRowLastColumn="0"/>
            </w:pPr>
            <w:r>
              <w:t>Item()</w:t>
            </w:r>
          </w:p>
        </w:tc>
      </w:tr>
      <w:tr w:rsidR="00125DBE" w14:paraId="068E42C3"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34B1ADF" w14:textId="36CBF183" w:rsidR="00125DBE" w:rsidRPr="00125DBE" w:rsidRDefault="00125DBE" w:rsidP="00125DBE">
            <w:pPr>
              <w:rPr>
                <w:b w:val="0"/>
                <w:bCs w:val="0"/>
              </w:rPr>
            </w:pPr>
            <w:r w:rsidRPr="00125DBE">
              <w:rPr>
                <w:b w:val="0"/>
                <w:bCs w:val="0"/>
              </w:rPr>
              <w:t>operator&lt;&lt;</w:t>
            </w:r>
          </w:p>
        </w:tc>
        <w:tc>
          <w:tcPr>
            <w:tcW w:w="4675" w:type="dxa"/>
          </w:tcPr>
          <w:p w14:paraId="3352B248" w14:textId="72B0D902" w:rsidR="00125DBE" w:rsidRDefault="00624DF0" w:rsidP="00125DBE">
            <w:pPr>
              <w:cnfStyle w:val="000000000000" w:firstRow="0" w:lastRow="0" w:firstColumn="0" w:lastColumn="0" w:oddVBand="0" w:evenVBand="0" w:oddHBand="0" w:evenHBand="0" w:firstRowFirstColumn="0" w:firstRowLastColumn="0" w:lastRowFirstColumn="0" w:lastRowLastColumn="0"/>
            </w:pPr>
            <w:r>
              <w:t>ToString()</w:t>
            </w:r>
          </w:p>
        </w:tc>
      </w:tr>
    </w:tbl>
    <w:p w14:paraId="3D13ECC1" w14:textId="11CCF8F5" w:rsidR="00125DBE" w:rsidRDefault="00125DBE"/>
    <w:tbl>
      <w:tblPr>
        <w:tblStyle w:val="GridTable4"/>
        <w:tblW w:w="0" w:type="auto"/>
        <w:tblLook w:val="04A0" w:firstRow="1" w:lastRow="0" w:firstColumn="1" w:lastColumn="0" w:noHBand="0" w:noVBand="1"/>
      </w:tblPr>
      <w:tblGrid>
        <w:gridCol w:w="4675"/>
        <w:gridCol w:w="4675"/>
      </w:tblGrid>
      <w:tr w:rsidR="00125DBE" w14:paraId="005FFF88" w14:textId="77777777" w:rsidTr="005F3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BB1B65" w14:textId="4460052A" w:rsidR="00125DBE" w:rsidRDefault="00125DBE">
            <w:r>
              <w:t>Store</w:t>
            </w:r>
          </w:p>
        </w:tc>
        <w:tc>
          <w:tcPr>
            <w:tcW w:w="4675" w:type="dxa"/>
          </w:tcPr>
          <w:p w14:paraId="2C16C3BD" w14:textId="48544771" w:rsidR="00125DBE" w:rsidRDefault="00125DBE">
            <w:pPr>
              <w:cnfStyle w:val="100000000000" w:firstRow="1" w:lastRow="0" w:firstColumn="0" w:lastColumn="0" w:oddVBand="0" w:evenVBand="0" w:oddHBand="0" w:evenHBand="0" w:firstRowFirstColumn="0" w:firstRowLastColumn="0" w:lastRowFirstColumn="0" w:lastRowLastColumn="0"/>
            </w:pPr>
            <w:r>
              <w:t>Calls</w:t>
            </w:r>
          </w:p>
        </w:tc>
      </w:tr>
      <w:tr w:rsidR="00125DBE" w14:paraId="0E7CC0BE"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DABE06" w14:textId="362F08A4" w:rsidR="00125DBE" w:rsidRPr="00125DBE" w:rsidRDefault="00125DBE">
            <w:pPr>
              <w:rPr>
                <w:b w:val="0"/>
                <w:bCs w:val="0"/>
              </w:rPr>
            </w:pPr>
            <w:r w:rsidRPr="00125DBE">
              <w:rPr>
                <w:b w:val="0"/>
                <w:bCs w:val="0"/>
              </w:rPr>
              <w:t>Store</w:t>
            </w:r>
          </w:p>
        </w:tc>
        <w:tc>
          <w:tcPr>
            <w:tcW w:w="4675" w:type="dxa"/>
          </w:tcPr>
          <w:p w14:paraId="4BB8E02B" w14:textId="394294BC" w:rsidR="00125DBE" w:rsidRDefault="00865963" w:rsidP="00865963">
            <w:pPr>
              <w:cnfStyle w:val="000000100000" w:firstRow="0" w:lastRow="0" w:firstColumn="0" w:lastColumn="0" w:oddVBand="0" w:evenVBand="0" w:oddHBand="1" w:evenHBand="0" w:firstRowFirstColumn="0" w:firstRowLastColumn="0" w:lastRowFirstColumn="0" w:lastRowLastColumn="0"/>
            </w:pPr>
            <w:r>
              <w:t>Item(), ShoppingCart()</w:t>
            </w:r>
          </w:p>
        </w:tc>
      </w:tr>
      <w:tr w:rsidR="00125DBE" w14:paraId="077BBE7F"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62FAFACF" w14:textId="32A27A88" w:rsidR="00125DBE" w:rsidRPr="00125DBE" w:rsidRDefault="00125DBE">
            <w:pPr>
              <w:rPr>
                <w:b w:val="0"/>
                <w:bCs w:val="0"/>
              </w:rPr>
            </w:pPr>
            <w:r w:rsidRPr="00125DBE">
              <w:rPr>
                <w:b w:val="0"/>
                <w:bCs w:val="0"/>
              </w:rPr>
              <w:t>DisplayInventory</w:t>
            </w:r>
          </w:p>
        </w:tc>
        <w:tc>
          <w:tcPr>
            <w:tcW w:w="4675" w:type="dxa"/>
          </w:tcPr>
          <w:p w14:paraId="5174C378" w14:textId="20FF0927" w:rsidR="00125DBE" w:rsidRDefault="00865963">
            <w:pPr>
              <w:cnfStyle w:val="000000000000" w:firstRow="0" w:lastRow="0" w:firstColumn="0" w:lastColumn="0" w:oddVBand="0" w:evenVBand="0" w:oddHBand="0" w:evenHBand="0" w:firstRowFirstColumn="0" w:firstRowLastColumn="0" w:lastRowFirstColumn="0" w:lastRowLastColumn="0"/>
            </w:pPr>
            <w:r>
              <w:t>Item-&gt;ToString</w:t>
            </w:r>
            <w:r w:rsidR="0095379D">
              <w:t>()</w:t>
            </w:r>
          </w:p>
        </w:tc>
      </w:tr>
      <w:tr w:rsidR="00125DBE" w14:paraId="08A2D2A3"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7B0D4" w14:textId="078785BA" w:rsidR="00125DBE" w:rsidRPr="00125DBE" w:rsidRDefault="00125DBE">
            <w:pPr>
              <w:rPr>
                <w:b w:val="0"/>
                <w:bCs w:val="0"/>
              </w:rPr>
            </w:pPr>
            <w:r w:rsidRPr="00125DBE">
              <w:rPr>
                <w:b w:val="0"/>
                <w:bCs w:val="0"/>
              </w:rPr>
              <w:t>Items</w:t>
            </w:r>
          </w:p>
        </w:tc>
        <w:tc>
          <w:tcPr>
            <w:tcW w:w="4675" w:type="dxa"/>
          </w:tcPr>
          <w:p w14:paraId="265792AE" w14:textId="43CE625C" w:rsidR="00125DBE" w:rsidRDefault="00865963">
            <w:pPr>
              <w:cnfStyle w:val="000000100000" w:firstRow="0" w:lastRow="0" w:firstColumn="0" w:lastColumn="0" w:oddVBand="0" w:evenVBand="0" w:oddHBand="1" w:evenHBand="0" w:firstRowFirstColumn="0" w:firstRowLastColumn="0" w:lastRowFirstColumn="0" w:lastRowLastColumn="0"/>
            </w:pPr>
            <w:r>
              <w:t>Item-&gt;ToString</w:t>
            </w:r>
            <w:r w:rsidR="0095379D">
              <w:t>()</w:t>
            </w:r>
            <w:r>
              <w:t>, Item-&gt; get_quantity()</w:t>
            </w:r>
          </w:p>
        </w:tc>
      </w:tr>
      <w:tr w:rsidR="00125DBE" w14:paraId="4B34F44F"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69777E3F" w14:textId="18E0AC27" w:rsidR="00125DBE" w:rsidRPr="00125DBE" w:rsidRDefault="00125DBE">
            <w:pPr>
              <w:rPr>
                <w:b w:val="0"/>
                <w:bCs w:val="0"/>
              </w:rPr>
            </w:pPr>
            <w:r w:rsidRPr="00125DBE">
              <w:rPr>
                <w:b w:val="0"/>
                <w:bCs w:val="0"/>
              </w:rPr>
              <w:t>CartItems</w:t>
            </w:r>
          </w:p>
        </w:tc>
        <w:tc>
          <w:tcPr>
            <w:tcW w:w="4675" w:type="dxa"/>
          </w:tcPr>
          <w:p w14:paraId="28331838" w14:textId="658A147E" w:rsidR="00125DBE" w:rsidRDefault="00F032D1">
            <w:pPr>
              <w:cnfStyle w:val="000000000000" w:firstRow="0" w:lastRow="0" w:firstColumn="0" w:lastColumn="0" w:oddVBand="0" w:evenVBand="0" w:oddHBand="0" w:evenHBand="0" w:firstRowFirstColumn="0" w:firstRowLastColumn="0" w:lastRowFirstColumn="0" w:lastRowLastColumn="0"/>
            </w:pPr>
            <w:r>
              <w:t>ShoppingCart-&gt;get_items(), Item-&gt; get_id(), Item-&gt;ToString</w:t>
            </w:r>
            <w:r w:rsidR="0095379D">
              <w:t>()</w:t>
            </w:r>
            <w:r>
              <w:t>, Item-&gt;get_quantity()</w:t>
            </w:r>
          </w:p>
        </w:tc>
      </w:tr>
      <w:tr w:rsidR="00125DBE" w14:paraId="78D3ED72"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8D5DFB" w14:textId="7B9CB187" w:rsidR="00125DBE" w:rsidRPr="00125DBE" w:rsidRDefault="00125DBE">
            <w:pPr>
              <w:rPr>
                <w:b w:val="0"/>
                <w:bCs w:val="0"/>
              </w:rPr>
            </w:pPr>
            <w:r w:rsidRPr="00125DBE">
              <w:rPr>
                <w:b w:val="0"/>
                <w:bCs w:val="0"/>
              </w:rPr>
              <w:t>AddItemToCart</w:t>
            </w:r>
          </w:p>
        </w:tc>
        <w:tc>
          <w:tcPr>
            <w:tcW w:w="4675" w:type="dxa"/>
          </w:tcPr>
          <w:p w14:paraId="59821839" w14:textId="77777777" w:rsidR="00125DBE" w:rsidRDefault="00902B73">
            <w:pPr>
              <w:cnfStyle w:val="000000100000" w:firstRow="0" w:lastRow="0" w:firstColumn="0" w:lastColumn="0" w:oddVBand="0" w:evenVBand="0" w:oddHBand="1" w:evenHBand="0" w:firstRowFirstColumn="0" w:firstRowLastColumn="0" w:lastRowFirstColumn="0" w:lastRowLastColumn="0"/>
            </w:pPr>
            <w:r>
              <w:t>Item-&gt;get_Id(), Item-&gt;DecreaseQuantity()</w:t>
            </w:r>
          </w:p>
          <w:p w14:paraId="4F5B3382" w14:textId="4BA71F30" w:rsidR="00902B73" w:rsidRDefault="00902B73">
            <w:pPr>
              <w:cnfStyle w:val="000000100000" w:firstRow="0" w:lastRow="0" w:firstColumn="0" w:lastColumn="0" w:oddVBand="0" w:evenVBand="0" w:oddHBand="1" w:evenHBand="0" w:firstRowFirstColumn="0" w:firstRowLastColumn="0" w:lastRowFirstColumn="0" w:lastRowLastColumn="0"/>
            </w:pPr>
            <w:r>
              <w:t>Item-&gt;Clone(), ShoppingCart-&gt;AddItem()</w:t>
            </w:r>
          </w:p>
        </w:tc>
      </w:tr>
      <w:tr w:rsidR="00125DBE" w14:paraId="616F3ECA"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75492BD7" w14:textId="216C2A3B" w:rsidR="00125DBE" w:rsidRPr="00125DBE" w:rsidRDefault="00125DBE">
            <w:pPr>
              <w:rPr>
                <w:b w:val="0"/>
                <w:bCs w:val="0"/>
              </w:rPr>
            </w:pPr>
            <w:r w:rsidRPr="00125DBE">
              <w:rPr>
                <w:b w:val="0"/>
                <w:bCs w:val="0"/>
              </w:rPr>
              <w:t>RemoveItemFromCart</w:t>
            </w:r>
          </w:p>
        </w:tc>
        <w:tc>
          <w:tcPr>
            <w:tcW w:w="4675" w:type="dxa"/>
          </w:tcPr>
          <w:p w14:paraId="1323DA02" w14:textId="33147C37" w:rsidR="00881475" w:rsidRDefault="00881475">
            <w:pPr>
              <w:cnfStyle w:val="000000000000" w:firstRow="0" w:lastRow="0" w:firstColumn="0" w:lastColumn="0" w:oddVBand="0" w:evenVBand="0" w:oddHBand="0" w:evenHBand="0" w:firstRowFirstColumn="0" w:firstRowLastColumn="0" w:lastRowFirstColumn="0" w:lastRowLastColumn="0"/>
            </w:pPr>
            <w:r>
              <w:t>ShoppingCart-&gt;get_items(), Item-&gt;get_id(), ShoppingCart-&gt;RemoveItem(), Item-&gt;IncreaseQuantity()</w:t>
            </w:r>
          </w:p>
        </w:tc>
      </w:tr>
      <w:tr w:rsidR="00125DBE" w14:paraId="178278AF"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C8B0D7" w14:textId="72D935FF" w:rsidR="00125DBE" w:rsidRPr="00125DBE" w:rsidRDefault="00125DBE">
            <w:pPr>
              <w:rPr>
                <w:b w:val="0"/>
                <w:bCs w:val="0"/>
              </w:rPr>
            </w:pPr>
            <w:r w:rsidRPr="00125DBE">
              <w:rPr>
                <w:b w:val="0"/>
                <w:bCs w:val="0"/>
              </w:rPr>
              <w:t>DisplayCart</w:t>
            </w:r>
          </w:p>
        </w:tc>
        <w:tc>
          <w:tcPr>
            <w:tcW w:w="4675" w:type="dxa"/>
          </w:tcPr>
          <w:p w14:paraId="4534D955" w14:textId="7B3CA832" w:rsidR="00125DBE" w:rsidRDefault="00881475">
            <w:pPr>
              <w:cnfStyle w:val="000000100000" w:firstRow="0" w:lastRow="0" w:firstColumn="0" w:lastColumn="0" w:oddVBand="0" w:evenVBand="0" w:oddHBand="1" w:evenHBand="0" w:firstRowFirstColumn="0" w:firstRowLastColumn="0" w:lastRowFirstColumn="0" w:lastRowLastColumn="0"/>
            </w:pPr>
            <w:r>
              <w:t>ShoppingCart-&gt;DisplayCart()</w:t>
            </w:r>
          </w:p>
        </w:tc>
      </w:tr>
      <w:tr w:rsidR="00125DBE" w14:paraId="6EB39368" w14:textId="77777777" w:rsidTr="005F3660">
        <w:tc>
          <w:tcPr>
            <w:cnfStyle w:val="001000000000" w:firstRow="0" w:lastRow="0" w:firstColumn="1" w:lastColumn="0" w:oddVBand="0" w:evenVBand="0" w:oddHBand="0" w:evenHBand="0" w:firstRowFirstColumn="0" w:firstRowLastColumn="0" w:lastRowFirstColumn="0" w:lastRowLastColumn="0"/>
            <w:tcW w:w="4675" w:type="dxa"/>
          </w:tcPr>
          <w:p w14:paraId="48A10957" w14:textId="6B8D086C" w:rsidR="00125DBE" w:rsidRPr="00125DBE" w:rsidRDefault="00125DBE">
            <w:pPr>
              <w:rPr>
                <w:b w:val="0"/>
                <w:bCs w:val="0"/>
              </w:rPr>
            </w:pPr>
            <w:r w:rsidRPr="00125DBE">
              <w:rPr>
                <w:b w:val="0"/>
                <w:bCs w:val="0"/>
              </w:rPr>
              <w:lastRenderedPageBreak/>
              <w:t>Checkout</w:t>
            </w:r>
          </w:p>
        </w:tc>
        <w:tc>
          <w:tcPr>
            <w:tcW w:w="4675" w:type="dxa"/>
          </w:tcPr>
          <w:p w14:paraId="64F0387A" w14:textId="40E9194A" w:rsidR="00125DBE" w:rsidRDefault="00881475">
            <w:pPr>
              <w:cnfStyle w:val="000000000000" w:firstRow="0" w:lastRow="0" w:firstColumn="0" w:lastColumn="0" w:oddVBand="0" w:evenVBand="0" w:oddHBand="0" w:evenHBand="0" w:firstRowFirstColumn="0" w:firstRowLastColumn="0" w:lastRowFirstColumn="0" w:lastRowLastColumn="0"/>
            </w:pPr>
            <w:r>
              <w:t xml:space="preserve">ShoppingCart-&gt;get_items(), Item-&gt;get_cost(), Item-&gt;get_quantity(), </w:t>
            </w:r>
            <w:r w:rsidR="000F4358">
              <w:t>Item-&gt;get_type(), ClearCart()</w:t>
            </w:r>
          </w:p>
        </w:tc>
      </w:tr>
      <w:tr w:rsidR="00125DBE" w14:paraId="5848F686" w14:textId="77777777" w:rsidTr="005F3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621AAE" w14:textId="6DFE00B9" w:rsidR="00125DBE" w:rsidRPr="00125DBE" w:rsidRDefault="00125DBE">
            <w:pPr>
              <w:rPr>
                <w:b w:val="0"/>
                <w:bCs w:val="0"/>
              </w:rPr>
            </w:pPr>
            <w:r w:rsidRPr="00125DBE">
              <w:rPr>
                <w:b w:val="0"/>
                <w:bCs w:val="0"/>
              </w:rPr>
              <w:t>ClearCart</w:t>
            </w:r>
          </w:p>
        </w:tc>
        <w:tc>
          <w:tcPr>
            <w:tcW w:w="4675" w:type="dxa"/>
          </w:tcPr>
          <w:p w14:paraId="10A65649" w14:textId="19DFA6DA" w:rsidR="00125DBE" w:rsidRDefault="000F4358">
            <w:pPr>
              <w:cnfStyle w:val="000000100000" w:firstRow="0" w:lastRow="0" w:firstColumn="0" w:lastColumn="0" w:oddVBand="0" w:evenVBand="0" w:oddHBand="1" w:evenHBand="0" w:firstRowFirstColumn="0" w:firstRowLastColumn="0" w:lastRowFirstColumn="0" w:lastRowLastColumn="0"/>
            </w:pPr>
            <w:r>
              <w:t>ShoppingCart-&gt;ClearCart()</w:t>
            </w:r>
          </w:p>
        </w:tc>
      </w:tr>
    </w:tbl>
    <w:p w14:paraId="7F777AE9" w14:textId="2DA23A6A" w:rsidR="00125DBE" w:rsidRDefault="00125DBE"/>
    <w:p w14:paraId="43A7CA73" w14:textId="12BF5406" w:rsidR="008B78B3" w:rsidRDefault="008B78B3">
      <w:r>
        <w:t>Part 2:</w:t>
      </w:r>
    </w:p>
    <w:p w14:paraId="51072CB8" w14:textId="53846F1F" w:rsidR="008B78B3" w:rsidRDefault="008B78B3">
      <w:r>
        <w:tab/>
        <w:t>The clone method creates a new item and copies all the current item’s properties to the new item (except sets qty to 1) and returns a pointer to the new object.</w:t>
      </w:r>
      <w:r w:rsidR="00FF1AB6">
        <w:t xml:space="preserve"> It does this for the purpose of removing one item from inventory so that it can be added to the shopping cart. It is included in the class definition for item because </w:t>
      </w:r>
      <w:r w:rsidR="007D3C48">
        <w:t>that is where you have access to all of the item’s properties.</w:t>
      </w:r>
    </w:p>
    <w:p w14:paraId="1AA7DA45" w14:textId="346D5306" w:rsidR="00C3444F" w:rsidRDefault="00C3444F"/>
    <w:p w14:paraId="6116CB5E" w14:textId="24D4F0ED" w:rsidR="00C3444F" w:rsidRDefault="00C3444F">
      <w:r>
        <w:t>Part 3:</w:t>
      </w:r>
    </w:p>
    <w:p w14:paraId="6DECB912" w14:textId="77777777" w:rsidR="00C3444F" w:rsidRDefault="00C3444F">
      <w:r>
        <w:tab/>
      </w:r>
    </w:p>
    <w:tbl>
      <w:tblPr>
        <w:tblStyle w:val="PlainTable1"/>
        <w:tblW w:w="0" w:type="auto"/>
        <w:tblLook w:val="04A0" w:firstRow="1" w:lastRow="0" w:firstColumn="1" w:lastColumn="0" w:noHBand="0" w:noVBand="1"/>
      </w:tblPr>
      <w:tblGrid>
        <w:gridCol w:w="1435"/>
        <w:gridCol w:w="2305"/>
        <w:gridCol w:w="1870"/>
        <w:gridCol w:w="1870"/>
        <w:gridCol w:w="1870"/>
      </w:tblGrid>
      <w:tr w:rsidR="00C3444F" w14:paraId="4826C0A2" w14:textId="77777777" w:rsidTr="00885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B477433" w14:textId="26712772" w:rsidR="00C3444F" w:rsidRDefault="00C3444F">
            <w:r>
              <w:t>Trait</w:t>
            </w:r>
          </w:p>
        </w:tc>
        <w:tc>
          <w:tcPr>
            <w:tcW w:w="2305" w:type="dxa"/>
          </w:tcPr>
          <w:p w14:paraId="5F41B446" w14:textId="2E34CC81" w:rsidR="00C3444F" w:rsidRDefault="00C3444F">
            <w:pPr>
              <w:cnfStyle w:val="100000000000" w:firstRow="1" w:lastRow="0" w:firstColumn="0" w:lastColumn="0" w:oddVBand="0" w:evenVBand="0" w:oddHBand="0" w:evenHBand="0" w:firstRowFirstColumn="0" w:firstRowLastColumn="0" w:lastRowFirstColumn="0" w:lastRowLastColumn="0"/>
            </w:pPr>
            <w:r>
              <w:t>TextUI</w:t>
            </w:r>
          </w:p>
        </w:tc>
        <w:tc>
          <w:tcPr>
            <w:tcW w:w="1870" w:type="dxa"/>
          </w:tcPr>
          <w:p w14:paraId="76ADC2E9" w14:textId="36BB14FA" w:rsidR="00C3444F" w:rsidRDefault="00C3444F">
            <w:pPr>
              <w:cnfStyle w:val="100000000000" w:firstRow="1" w:lastRow="0" w:firstColumn="0" w:lastColumn="0" w:oddVBand="0" w:evenVBand="0" w:oddHBand="0" w:evenHBand="0" w:firstRowFirstColumn="0" w:firstRowLastColumn="0" w:lastRowFirstColumn="0" w:lastRowLastColumn="0"/>
            </w:pPr>
            <w:r>
              <w:t>ShoppingCart</w:t>
            </w:r>
          </w:p>
        </w:tc>
        <w:tc>
          <w:tcPr>
            <w:tcW w:w="1870" w:type="dxa"/>
          </w:tcPr>
          <w:p w14:paraId="031B4A8D" w14:textId="425C5ECF" w:rsidR="00C3444F" w:rsidRDefault="00C3444F">
            <w:pPr>
              <w:cnfStyle w:val="100000000000" w:firstRow="1" w:lastRow="0" w:firstColumn="0" w:lastColumn="0" w:oddVBand="0" w:evenVBand="0" w:oddHBand="0" w:evenHBand="0" w:firstRowFirstColumn="0" w:firstRowLastColumn="0" w:lastRowFirstColumn="0" w:lastRowLastColumn="0"/>
            </w:pPr>
            <w:r>
              <w:t>Item</w:t>
            </w:r>
          </w:p>
        </w:tc>
        <w:tc>
          <w:tcPr>
            <w:tcW w:w="1870" w:type="dxa"/>
          </w:tcPr>
          <w:p w14:paraId="4907B7E6" w14:textId="28A18B82" w:rsidR="00C3444F" w:rsidRDefault="00C3444F">
            <w:pPr>
              <w:cnfStyle w:val="100000000000" w:firstRow="1" w:lastRow="0" w:firstColumn="0" w:lastColumn="0" w:oddVBand="0" w:evenVBand="0" w:oddHBand="0" w:evenHBand="0" w:firstRowFirstColumn="0" w:firstRowLastColumn="0" w:lastRowFirstColumn="0" w:lastRowLastColumn="0"/>
            </w:pPr>
            <w:r>
              <w:t>Store</w:t>
            </w:r>
          </w:p>
        </w:tc>
      </w:tr>
      <w:tr w:rsidR="00A644E6" w14:paraId="1DA025CA" w14:textId="77777777" w:rsidTr="00885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1B8DBAC" w14:textId="04086D03" w:rsidR="00A644E6" w:rsidRDefault="00A644E6" w:rsidP="00A644E6">
            <w:bookmarkStart w:id="0" w:name="_Hlk97039387"/>
            <w:r>
              <w:t>Cohesive</w:t>
            </w:r>
          </w:p>
        </w:tc>
        <w:tc>
          <w:tcPr>
            <w:tcW w:w="2305" w:type="dxa"/>
          </w:tcPr>
          <w:p w14:paraId="7BD020A2" w14:textId="102D9D95" w:rsidR="00A644E6" w:rsidRDefault="00A644E6" w:rsidP="00A644E6">
            <w:pPr>
              <w:cnfStyle w:val="000000100000" w:firstRow="0" w:lastRow="0" w:firstColumn="0" w:lastColumn="0" w:oddVBand="0" w:evenVBand="0" w:oddHBand="1" w:evenHBand="0" w:firstRowFirstColumn="0" w:firstRowLastColumn="0" w:lastRowFirstColumn="0" w:lastRowLastColumn="0"/>
            </w:pPr>
            <w:r>
              <w:t>Yes, this is cohesive as it allows the user to create a ui while hiding the hard parts.</w:t>
            </w:r>
          </w:p>
        </w:tc>
        <w:tc>
          <w:tcPr>
            <w:tcW w:w="1870" w:type="dxa"/>
          </w:tcPr>
          <w:p w14:paraId="7A80EE2B" w14:textId="331ACF2D"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this allows for a single abstraction for the class</w:t>
            </w:r>
          </w:p>
        </w:tc>
        <w:tc>
          <w:tcPr>
            <w:tcW w:w="1870" w:type="dxa"/>
          </w:tcPr>
          <w:p w14:paraId="3F3DE99F" w14:textId="66E88978"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this allows for a single abstraction for the class, and all functionality for item is contained.</w:t>
            </w:r>
          </w:p>
        </w:tc>
        <w:tc>
          <w:tcPr>
            <w:tcW w:w="1870" w:type="dxa"/>
          </w:tcPr>
          <w:p w14:paraId="4538584C" w14:textId="521E8B09"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this allows for a single abstraction for the class, and allows all functionality for store and other classes easily.</w:t>
            </w:r>
          </w:p>
        </w:tc>
      </w:tr>
      <w:tr w:rsidR="00A644E6" w14:paraId="16FA3A17" w14:textId="77777777" w:rsidTr="00885A5A">
        <w:tc>
          <w:tcPr>
            <w:cnfStyle w:val="001000000000" w:firstRow="0" w:lastRow="0" w:firstColumn="1" w:lastColumn="0" w:oddVBand="0" w:evenVBand="0" w:oddHBand="0" w:evenHBand="0" w:firstRowFirstColumn="0" w:firstRowLastColumn="0" w:lastRowFirstColumn="0" w:lastRowLastColumn="0"/>
            <w:tcW w:w="1435" w:type="dxa"/>
          </w:tcPr>
          <w:p w14:paraId="23D6897B" w14:textId="50EEBBEC" w:rsidR="00A644E6" w:rsidRDefault="00A644E6" w:rsidP="00A644E6">
            <w:r>
              <w:t>Complete</w:t>
            </w:r>
          </w:p>
        </w:tc>
        <w:tc>
          <w:tcPr>
            <w:tcW w:w="2305" w:type="dxa"/>
          </w:tcPr>
          <w:p w14:paraId="7864F804" w14:textId="58A4D029" w:rsidR="00A644E6" w:rsidRDefault="00A644E6" w:rsidP="00A644E6">
            <w:pPr>
              <w:cnfStyle w:val="000000000000" w:firstRow="0" w:lastRow="0" w:firstColumn="0" w:lastColumn="0" w:oddVBand="0" w:evenVBand="0" w:oddHBand="0" w:evenHBand="0" w:firstRowFirstColumn="0" w:firstRowLastColumn="0" w:lastRowFirstColumn="0" w:lastRowLastColumn="0"/>
            </w:pPr>
            <w:r w:rsidRPr="008E4779">
              <w:t>Yes</w:t>
            </w:r>
            <w:r>
              <w:t>, this class provides all necessary functionality to create a ui.</w:t>
            </w:r>
          </w:p>
        </w:tc>
        <w:tc>
          <w:tcPr>
            <w:tcW w:w="1870" w:type="dxa"/>
          </w:tcPr>
          <w:p w14:paraId="548BA478" w14:textId="5B8E20DB" w:rsidR="00A644E6" w:rsidRDefault="00A644E6" w:rsidP="00A644E6">
            <w:pPr>
              <w:cnfStyle w:val="000000000000" w:firstRow="0" w:lastRow="0" w:firstColumn="0" w:lastColumn="0" w:oddVBand="0" w:evenVBand="0" w:oddHBand="0" w:evenHBand="0" w:firstRowFirstColumn="0" w:firstRowLastColumn="0" w:lastRowFirstColumn="0" w:lastRowLastColumn="0"/>
            </w:pPr>
            <w:r w:rsidRPr="008E4779">
              <w:t>Yes</w:t>
            </w:r>
            <w:r>
              <w:t>, contains all functionality necessary for the object</w:t>
            </w:r>
          </w:p>
        </w:tc>
        <w:tc>
          <w:tcPr>
            <w:tcW w:w="1870" w:type="dxa"/>
          </w:tcPr>
          <w:p w14:paraId="0C31628B" w14:textId="005FE21B" w:rsidR="00A644E6" w:rsidRDefault="00A644E6" w:rsidP="00A644E6">
            <w:pPr>
              <w:cnfStyle w:val="000000000000" w:firstRow="0" w:lastRow="0" w:firstColumn="0" w:lastColumn="0" w:oddVBand="0" w:evenVBand="0" w:oddHBand="0" w:evenHBand="0" w:firstRowFirstColumn="0" w:firstRowLastColumn="0" w:lastRowFirstColumn="0" w:lastRowLastColumn="0"/>
            </w:pPr>
            <w:r w:rsidRPr="008E4779">
              <w:t>Yes</w:t>
            </w:r>
            <w:r>
              <w:t>, contains all functionality necessary for the object</w:t>
            </w:r>
            <w:r w:rsidR="00281B20">
              <w:t xml:space="preserve"> including cloning the object for moving to cart.</w:t>
            </w:r>
          </w:p>
        </w:tc>
        <w:tc>
          <w:tcPr>
            <w:tcW w:w="1870" w:type="dxa"/>
          </w:tcPr>
          <w:p w14:paraId="7B5C75D0" w14:textId="15DE66A8" w:rsidR="00A644E6" w:rsidRDefault="00DF7A23" w:rsidP="00A644E6">
            <w:pPr>
              <w:cnfStyle w:val="000000000000" w:firstRow="0" w:lastRow="0" w:firstColumn="0" w:lastColumn="0" w:oddVBand="0" w:evenVBand="0" w:oddHBand="0" w:evenHBand="0" w:firstRowFirstColumn="0" w:firstRowLastColumn="0" w:lastRowFirstColumn="0" w:lastRowLastColumn="0"/>
            </w:pPr>
            <w:r>
              <w:t>No, store does not currently handle transactions or amounts of money.</w:t>
            </w:r>
          </w:p>
          <w:p w14:paraId="5D9E24E4" w14:textId="170A25E5" w:rsidR="00DF7A23" w:rsidRPr="00DF7A23" w:rsidRDefault="00DF7A23" w:rsidP="00DF7A23">
            <w:pPr>
              <w:jc w:val="center"/>
              <w:cnfStyle w:val="000000000000" w:firstRow="0" w:lastRow="0" w:firstColumn="0" w:lastColumn="0" w:oddVBand="0" w:evenVBand="0" w:oddHBand="0" w:evenHBand="0" w:firstRowFirstColumn="0" w:firstRowLastColumn="0" w:lastRowFirstColumn="0" w:lastRowLastColumn="0"/>
            </w:pPr>
          </w:p>
        </w:tc>
      </w:tr>
      <w:tr w:rsidR="00A644E6" w14:paraId="214825D6" w14:textId="77777777" w:rsidTr="00885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893301E" w14:textId="0B766C0A" w:rsidR="00A644E6" w:rsidRDefault="00A644E6" w:rsidP="00A644E6">
            <w:r>
              <w:t>Clear</w:t>
            </w:r>
          </w:p>
        </w:tc>
        <w:tc>
          <w:tcPr>
            <w:tcW w:w="2305" w:type="dxa"/>
          </w:tcPr>
          <w:p w14:paraId="61A9A55F" w14:textId="6463D0E9"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this class is clear in what it does and what each member function does</w:t>
            </w:r>
          </w:p>
        </w:tc>
        <w:tc>
          <w:tcPr>
            <w:tcW w:w="1870" w:type="dxa"/>
          </w:tcPr>
          <w:p w14:paraId="443A0960" w14:textId="03C81B46"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w:t>
            </w:r>
            <w:r>
              <w:t>es, functions are named clearly and do the expected operation</w:t>
            </w:r>
          </w:p>
        </w:tc>
        <w:tc>
          <w:tcPr>
            <w:tcW w:w="1870" w:type="dxa"/>
          </w:tcPr>
          <w:p w14:paraId="018675E1" w14:textId="1E65C5F9"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w:t>
            </w:r>
            <w:r>
              <w:t>es, functions are named clearly and do the expected operation</w:t>
            </w:r>
          </w:p>
        </w:tc>
        <w:tc>
          <w:tcPr>
            <w:tcW w:w="1870" w:type="dxa"/>
          </w:tcPr>
          <w:p w14:paraId="1E64EF97" w14:textId="6A7F9E26"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w:t>
            </w:r>
            <w:r>
              <w:t>es, functions are named clearly and do the expected operation</w:t>
            </w:r>
          </w:p>
        </w:tc>
      </w:tr>
      <w:tr w:rsidR="00A644E6" w14:paraId="445532B3" w14:textId="77777777" w:rsidTr="00885A5A">
        <w:tc>
          <w:tcPr>
            <w:cnfStyle w:val="001000000000" w:firstRow="0" w:lastRow="0" w:firstColumn="1" w:lastColumn="0" w:oddVBand="0" w:evenVBand="0" w:oddHBand="0" w:evenHBand="0" w:firstRowFirstColumn="0" w:firstRowLastColumn="0" w:lastRowFirstColumn="0" w:lastRowLastColumn="0"/>
            <w:tcW w:w="1435" w:type="dxa"/>
          </w:tcPr>
          <w:p w14:paraId="67E047A3" w14:textId="404B8D4E" w:rsidR="00A644E6" w:rsidRDefault="00A644E6" w:rsidP="00A644E6">
            <w:r>
              <w:t>Convienient</w:t>
            </w:r>
          </w:p>
        </w:tc>
        <w:tc>
          <w:tcPr>
            <w:tcW w:w="2305" w:type="dxa"/>
          </w:tcPr>
          <w:p w14:paraId="222925F3" w14:textId="6944A806" w:rsidR="00A644E6" w:rsidRDefault="00A644E6" w:rsidP="00A644E6">
            <w:pPr>
              <w:cnfStyle w:val="000000000000" w:firstRow="0" w:lastRow="0" w:firstColumn="0" w:lastColumn="0" w:oddVBand="0" w:evenVBand="0" w:oddHBand="0" w:evenHBand="0" w:firstRowFirstColumn="0" w:firstRowLastColumn="0" w:lastRowFirstColumn="0" w:lastRowLastColumn="0"/>
            </w:pPr>
            <w:r w:rsidRPr="008E4779">
              <w:t>Yes</w:t>
            </w:r>
            <w:r>
              <w:t>, it abstracts away a lot of the details making it convenient to implement.</w:t>
            </w:r>
          </w:p>
        </w:tc>
        <w:tc>
          <w:tcPr>
            <w:tcW w:w="1870" w:type="dxa"/>
          </w:tcPr>
          <w:p w14:paraId="1FA1A276" w14:textId="3468EF05" w:rsidR="00A644E6" w:rsidRDefault="00A644E6" w:rsidP="00A644E6">
            <w:pPr>
              <w:cnfStyle w:val="000000000000" w:firstRow="0" w:lastRow="0" w:firstColumn="0" w:lastColumn="0" w:oddVBand="0" w:evenVBand="0" w:oddHBand="0" w:evenHBand="0" w:firstRowFirstColumn="0" w:firstRowLastColumn="0" w:lastRowFirstColumn="0" w:lastRowLastColumn="0"/>
            </w:pPr>
            <w:r w:rsidRPr="008E4779">
              <w:t>Yes</w:t>
            </w:r>
            <w:r>
              <w:t>, allows access to every operation needed for object, in a easy to work with way.</w:t>
            </w:r>
          </w:p>
        </w:tc>
        <w:tc>
          <w:tcPr>
            <w:tcW w:w="1870" w:type="dxa"/>
          </w:tcPr>
          <w:p w14:paraId="16E251C6" w14:textId="63BEEB26" w:rsidR="00A644E6" w:rsidRDefault="00A644E6" w:rsidP="00A644E6">
            <w:pPr>
              <w:cnfStyle w:val="000000000000" w:firstRow="0" w:lastRow="0" w:firstColumn="0" w:lastColumn="0" w:oddVBand="0" w:evenVBand="0" w:oddHBand="0" w:evenHBand="0" w:firstRowFirstColumn="0" w:firstRowLastColumn="0" w:lastRowFirstColumn="0" w:lastRowLastColumn="0"/>
            </w:pPr>
            <w:r w:rsidRPr="008E4779">
              <w:t>Yes</w:t>
            </w:r>
            <w:r>
              <w:t>, allows access to every operation needed for object, in a easy to work with way.</w:t>
            </w:r>
          </w:p>
        </w:tc>
        <w:tc>
          <w:tcPr>
            <w:tcW w:w="1870" w:type="dxa"/>
          </w:tcPr>
          <w:p w14:paraId="0367E8A8" w14:textId="6CFD8ED7" w:rsidR="00A644E6" w:rsidRDefault="00A644E6" w:rsidP="00A644E6">
            <w:pPr>
              <w:cnfStyle w:val="000000000000" w:firstRow="0" w:lastRow="0" w:firstColumn="0" w:lastColumn="0" w:oddVBand="0" w:evenVBand="0" w:oddHBand="0" w:evenHBand="0" w:firstRowFirstColumn="0" w:firstRowLastColumn="0" w:lastRowFirstColumn="0" w:lastRowLastColumn="0"/>
            </w:pPr>
            <w:r w:rsidRPr="008E4779">
              <w:t>Yes</w:t>
            </w:r>
            <w:r>
              <w:t>, allows access to every operation needed for object, in a easy to work with way.</w:t>
            </w:r>
          </w:p>
        </w:tc>
      </w:tr>
      <w:tr w:rsidR="00A644E6" w14:paraId="0FA091D2" w14:textId="77777777" w:rsidTr="00885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86C350" w14:textId="2C46085D" w:rsidR="00A644E6" w:rsidRDefault="00A644E6" w:rsidP="00A644E6">
            <w:r>
              <w:lastRenderedPageBreak/>
              <w:t>Consistent</w:t>
            </w:r>
          </w:p>
        </w:tc>
        <w:tc>
          <w:tcPr>
            <w:tcW w:w="2305" w:type="dxa"/>
          </w:tcPr>
          <w:p w14:paraId="33FF9613" w14:textId="37A79D9A"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xml:space="preserve">, the naming is </w:t>
            </w:r>
            <w:r w:rsidR="00A73AEB">
              <w:t>consistent,</w:t>
            </w:r>
            <w:r>
              <w:t xml:space="preserve"> and the behavior does what is expected.</w:t>
            </w:r>
          </w:p>
        </w:tc>
        <w:tc>
          <w:tcPr>
            <w:tcW w:w="1870" w:type="dxa"/>
          </w:tcPr>
          <w:p w14:paraId="6F2D31B6" w14:textId="0EA77990"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naming follows guidelines and is clear for what is happening.</w:t>
            </w:r>
          </w:p>
        </w:tc>
        <w:tc>
          <w:tcPr>
            <w:tcW w:w="1870" w:type="dxa"/>
          </w:tcPr>
          <w:p w14:paraId="33D91904" w14:textId="49EF4ED8"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naming follows guidelines and is clear for what is happening.</w:t>
            </w:r>
          </w:p>
        </w:tc>
        <w:tc>
          <w:tcPr>
            <w:tcW w:w="1870" w:type="dxa"/>
          </w:tcPr>
          <w:p w14:paraId="2AA178B5" w14:textId="5CACBC90" w:rsidR="00A644E6" w:rsidRDefault="00A644E6" w:rsidP="00A644E6">
            <w:pPr>
              <w:cnfStyle w:val="000000100000" w:firstRow="0" w:lastRow="0" w:firstColumn="0" w:lastColumn="0" w:oddVBand="0" w:evenVBand="0" w:oddHBand="1" w:evenHBand="0" w:firstRowFirstColumn="0" w:firstRowLastColumn="0" w:lastRowFirstColumn="0" w:lastRowLastColumn="0"/>
            </w:pPr>
            <w:r w:rsidRPr="008E4779">
              <w:t>Yes</w:t>
            </w:r>
            <w:r>
              <w:t xml:space="preserve">, </w:t>
            </w:r>
            <w:r w:rsidR="00A73AEB">
              <w:t>n</w:t>
            </w:r>
            <w:r>
              <w:t>aming follows guidelines and is clear for what is happening.</w:t>
            </w:r>
          </w:p>
        </w:tc>
      </w:tr>
      <w:bookmarkEnd w:id="0"/>
    </w:tbl>
    <w:p w14:paraId="182B88C6" w14:textId="648F70F1" w:rsidR="00C3444F" w:rsidRDefault="00C3444F"/>
    <w:p w14:paraId="0280656A" w14:textId="77777777" w:rsidR="008B78B3" w:rsidRDefault="008B78B3"/>
    <w:sectPr w:rsidR="008B78B3" w:rsidSect="0078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BE"/>
    <w:rsid w:val="00076865"/>
    <w:rsid w:val="000C0E0F"/>
    <w:rsid w:val="000F4358"/>
    <w:rsid w:val="00125DBE"/>
    <w:rsid w:val="00281B20"/>
    <w:rsid w:val="00284092"/>
    <w:rsid w:val="00483987"/>
    <w:rsid w:val="005F3660"/>
    <w:rsid w:val="00624DF0"/>
    <w:rsid w:val="00781A50"/>
    <w:rsid w:val="007D3C48"/>
    <w:rsid w:val="00865963"/>
    <w:rsid w:val="00881475"/>
    <w:rsid w:val="00885A5A"/>
    <w:rsid w:val="008B78B3"/>
    <w:rsid w:val="00902B73"/>
    <w:rsid w:val="0095379D"/>
    <w:rsid w:val="00A228D9"/>
    <w:rsid w:val="00A644E6"/>
    <w:rsid w:val="00A73AEB"/>
    <w:rsid w:val="00B02D51"/>
    <w:rsid w:val="00C3444F"/>
    <w:rsid w:val="00C50815"/>
    <w:rsid w:val="00CA5D6A"/>
    <w:rsid w:val="00DF7A23"/>
    <w:rsid w:val="00F032D1"/>
    <w:rsid w:val="00FF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E3E3E"/>
  <w15:chartTrackingRefBased/>
  <w15:docId w15:val="{E8154769-BC59-3547-BFD2-E0EE91D7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25DB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F36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C344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44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5A8D-0208-BD4F-AE0B-B0337C55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Nath</dc:creator>
  <cp:keywords/>
  <dc:description/>
  <cp:lastModifiedBy>Jaryd Meek</cp:lastModifiedBy>
  <cp:revision>22</cp:revision>
  <dcterms:created xsi:type="dcterms:W3CDTF">2020-02-21T20:35:00Z</dcterms:created>
  <dcterms:modified xsi:type="dcterms:W3CDTF">2022-03-01T22:24:00Z</dcterms:modified>
</cp:coreProperties>
</file>