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3302" w14:textId="77777777" w:rsidR="00E03AEF" w:rsidRDefault="004A33D6">
      <w:pPr>
        <w:spacing w:after="0" w:line="259" w:lineRule="auto"/>
        <w:ind w:left="16" w:firstLine="0"/>
        <w:jc w:val="center"/>
      </w:pPr>
      <w:r>
        <w:rPr>
          <w:b/>
          <w:color w:val="163A63"/>
          <w:sz w:val="40"/>
        </w:rPr>
        <w:t>JOSÉ ALEJANDRO CONTRERAS ZELAYA</w:t>
      </w:r>
    </w:p>
    <w:p w14:paraId="156BB00B" w14:textId="77777777" w:rsidR="00E03AEF" w:rsidRDefault="004A33D6">
      <w:pPr>
        <w:ind w:left="-5"/>
      </w:pPr>
      <w:r>
        <w:t>Tel: +504 8782-1630 | alejandrocontreras2827@gmail.com</w:t>
      </w:r>
    </w:p>
    <w:p w14:paraId="5F4D4114" w14:textId="77777777" w:rsidR="00E03AEF" w:rsidRDefault="004A33D6">
      <w:pPr>
        <w:spacing w:after="195"/>
        <w:ind w:left="-5"/>
      </w:pPr>
      <w:r>
        <w:t>Col. El Sitio, Calle Principal, Primera Etapa, Bloque #49, Casa #19</w:t>
      </w:r>
    </w:p>
    <w:p w14:paraId="31C6871D" w14:textId="77777777" w:rsidR="00E03AEF" w:rsidRDefault="004A33D6">
      <w:pPr>
        <w:pStyle w:val="Ttulo1"/>
        <w:ind w:left="-5"/>
      </w:pPr>
      <w:r>
        <w:t>PERFIL PROFESIONAL</w:t>
      </w:r>
    </w:p>
    <w:p w14:paraId="283A3E20" w14:textId="77777777" w:rsidR="00E03AEF" w:rsidRDefault="004A33D6">
      <w:pPr>
        <w:spacing w:after="196"/>
        <w:ind w:left="-5"/>
      </w:pPr>
      <w:r>
        <w:t>Profesional con amplia experiencia en operaciones logísticas, bodegas e inventarios. Especialista en control de stock, preparación de pedidos, despacho eficiente, manejo de SAP y mejora continua de procesos. Reconocido por responsabilidad, disciplina y enfoque a resultados.</w:t>
      </w:r>
    </w:p>
    <w:p w14:paraId="5D6E1C41" w14:textId="77777777" w:rsidR="00E03AEF" w:rsidRDefault="004A33D6">
      <w:pPr>
        <w:pStyle w:val="Ttulo1"/>
        <w:ind w:left="-5"/>
      </w:pPr>
      <w:r>
        <w:t>COMPETENCIAS CLAVES</w:t>
      </w:r>
    </w:p>
    <w:p w14:paraId="643EC027" w14:textId="77777777" w:rsidR="00E03AEF" w:rsidRDefault="004A33D6">
      <w:pPr>
        <w:numPr>
          <w:ilvl w:val="0"/>
          <w:numId w:val="1"/>
        </w:numPr>
        <w:ind w:hanging="126"/>
      </w:pPr>
      <w:r>
        <w:t>Gestión y control de inventarios</w:t>
      </w:r>
    </w:p>
    <w:p w14:paraId="565E9080" w14:textId="77777777" w:rsidR="00E03AEF" w:rsidRDefault="004A33D6">
      <w:pPr>
        <w:numPr>
          <w:ilvl w:val="0"/>
          <w:numId w:val="1"/>
        </w:numPr>
        <w:ind w:hanging="126"/>
      </w:pPr>
      <w:r>
        <w:t>SAP y procesos logísticos</w:t>
      </w:r>
    </w:p>
    <w:p w14:paraId="04DA73C4" w14:textId="77777777" w:rsidR="00E03AEF" w:rsidRDefault="004A33D6">
      <w:pPr>
        <w:numPr>
          <w:ilvl w:val="0"/>
          <w:numId w:val="1"/>
        </w:numPr>
        <w:ind w:hanging="126"/>
      </w:pPr>
      <w:r>
        <w:t>Recepción, picking y despacho</w:t>
      </w:r>
    </w:p>
    <w:p w14:paraId="4B97E3F2" w14:textId="77777777" w:rsidR="00E03AEF" w:rsidRDefault="004A33D6">
      <w:pPr>
        <w:numPr>
          <w:ilvl w:val="0"/>
          <w:numId w:val="1"/>
        </w:numPr>
        <w:ind w:hanging="126"/>
      </w:pPr>
      <w:r>
        <w:t>Excel y bases de datos</w:t>
      </w:r>
    </w:p>
    <w:p w14:paraId="1D10882B" w14:textId="77777777" w:rsidR="00E03AEF" w:rsidRDefault="004A33D6">
      <w:pPr>
        <w:numPr>
          <w:ilvl w:val="0"/>
          <w:numId w:val="1"/>
        </w:numPr>
        <w:ind w:hanging="126"/>
      </w:pPr>
      <w:r>
        <w:t>Rotación y control de vencimientos</w:t>
      </w:r>
    </w:p>
    <w:p w14:paraId="1E449784" w14:textId="77777777" w:rsidR="00E03AEF" w:rsidRDefault="004A33D6">
      <w:pPr>
        <w:numPr>
          <w:ilvl w:val="0"/>
          <w:numId w:val="1"/>
        </w:numPr>
        <w:ind w:hanging="126"/>
      </w:pPr>
      <w:r>
        <w:t>Auditorías operativas</w:t>
      </w:r>
    </w:p>
    <w:p w14:paraId="487557C7" w14:textId="77777777" w:rsidR="00E03AEF" w:rsidRDefault="004A33D6">
      <w:pPr>
        <w:numPr>
          <w:ilvl w:val="0"/>
          <w:numId w:val="1"/>
        </w:numPr>
        <w:spacing w:after="195"/>
        <w:ind w:hanging="126"/>
      </w:pPr>
      <w:r>
        <w:t>Trabajo en equipo y productividad</w:t>
      </w:r>
    </w:p>
    <w:p w14:paraId="58B5494E" w14:textId="77777777" w:rsidR="00E03AEF" w:rsidRDefault="004A33D6">
      <w:pPr>
        <w:pStyle w:val="Ttulo1"/>
        <w:ind w:left="-5"/>
      </w:pPr>
      <w:r>
        <w:t>EXPERIENCIA PROFESIONAL</w:t>
      </w:r>
    </w:p>
    <w:p w14:paraId="3DCA1146" w14:textId="77777777" w:rsidR="00E03AEF" w:rsidRDefault="004A33D6">
      <w:pPr>
        <w:spacing w:after="0" w:line="259" w:lineRule="auto"/>
        <w:ind w:left="-5"/>
      </w:pPr>
      <w:r>
        <w:rPr>
          <w:b/>
        </w:rPr>
        <w:t>FARINTER Farmacéutica Internacional – Auxiliar de Bodega</w:t>
      </w:r>
    </w:p>
    <w:p w14:paraId="0C057F67" w14:textId="77777777" w:rsidR="00E03AEF" w:rsidRDefault="004A33D6">
      <w:pPr>
        <w:ind w:left="-5"/>
      </w:pPr>
      <w:r>
        <w:t>18 marzo 2021 – 27 abril 2026</w:t>
      </w:r>
    </w:p>
    <w:p w14:paraId="49F54525" w14:textId="77777777" w:rsidR="00E03AEF" w:rsidRDefault="004A33D6">
      <w:pPr>
        <w:numPr>
          <w:ilvl w:val="0"/>
          <w:numId w:val="2"/>
        </w:numPr>
        <w:ind w:hanging="126"/>
      </w:pPr>
      <w:r>
        <w:t>Ejecución de inventarios físicos y cíclicos garantizando alta precisión de stock.</w:t>
      </w:r>
    </w:p>
    <w:p w14:paraId="616A7528" w14:textId="77777777" w:rsidR="00E03AEF" w:rsidRDefault="004A33D6">
      <w:pPr>
        <w:numPr>
          <w:ilvl w:val="0"/>
          <w:numId w:val="2"/>
        </w:numPr>
        <w:ind w:hanging="126"/>
      </w:pPr>
      <w:r>
        <w:t>Gestión técnica de transacciones SAP (altas, bajas y modificaciones).</w:t>
      </w:r>
    </w:p>
    <w:p w14:paraId="4C1D5BC4" w14:textId="77777777" w:rsidR="00E03AEF" w:rsidRDefault="004A33D6">
      <w:pPr>
        <w:numPr>
          <w:ilvl w:val="0"/>
          <w:numId w:val="2"/>
        </w:numPr>
        <w:ind w:hanging="126"/>
      </w:pPr>
      <w:r>
        <w:t>Implementación de auditorías para reducción de pérdidas operativas.</w:t>
      </w:r>
    </w:p>
    <w:p w14:paraId="1D565F0C" w14:textId="77777777" w:rsidR="00E03AEF" w:rsidRDefault="004A33D6">
      <w:pPr>
        <w:numPr>
          <w:ilvl w:val="0"/>
          <w:numId w:val="2"/>
        </w:numPr>
        <w:ind w:hanging="126"/>
      </w:pPr>
      <w:r>
        <w:t>Control estratégico de productos próximos a vencer y gestión de rotación.</w:t>
      </w:r>
    </w:p>
    <w:p w14:paraId="158917F8" w14:textId="77777777" w:rsidR="00E03AEF" w:rsidRDefault="004A33D6">
      <w:pPr>
        <w:numPr>
          <w:ilvl w:val="0"/>
          <w:numId w:val="2"/>
        </w:numPr>
        <w:ind w:hanging="126"/>
      </w:pPr>
      <w:r>
        <w:t>Validación documental logística y financiera con proveedores.</w:t>
      </w:r>
    </w:p>
    <w:p w14:paraId="476938F2" w14:textId="77777777" w:rsidR="00E03AEF" w:rsidRDefault="004A33D6">
      <w:pPr>
        <w:numPr>
          <w:ilvl w:val="0"/>
          <w:numId w:val="2"/>
        </w:numPr>
        <w:ind w:hanging="126"/>
      </w:pPr>
      <w:r>
        <w:t>Recepción y verificación de mercancía asegurando concordancia documental del 100%.</w:t>
      </w:r>
    </w:p>
    <w:p w14:paraId="2ABA6A11" w14:textId="77777777" w:rsidR="00E03AEF" w:rsidRDefault="004A33D6">
      <w:pPr>
        <w:spacing w:after="0" w:line="259" w:lineRule="auto"/>
        <w:ind w:left="-5"/>
      </w:pPr>
      <w:r>
        <w:rPr>
          <w:b/>
        </w:rPr>
        <w:t>Supermercado La Colonia – Auxiliar de Bodega</w:t>
      </w:r>
    </w:p>
    <w:p w14:paraId="4C83D2F6" w14:textId="77777777" w:rsidR="00E03AEF" w:rsidRDefault="004A33D6">
      <w:pPr>
        <w:ind w:left="-5"/>
      </w:pPr>
      <w:r>
        <w:t>18 mayo 2018 – 4 febrero 2020</w:t>
      </w:r>
    </w:p>
    <w:p w14:paraId="7840F776" w14:textId="77777777" w:rsidR="00E03AEF" w:rsidRDefault="004A33D6">
      <w:pPr>
        <w:numPr>
          <w:ilvl w:val="0"/>
          <w:numId w:val="3"/>
        </w:numPr>
        <w:ind w:hanging="126"/>
      </w:pPr>
      <w:r>
        <w:t>Recepción, almacenamiento y organización estratégica de productos.</w:t>
      </w:r>
    </w:p>
    <w:p w14:paraId="6F6270BC" w14:textId="77777777" w:rsidR="00E03AEF" w:rsidRDefault="004A33D6">
      <w:pPr>
        <w:numPr>
          <w:ilvl w:val="0"/>
          <w:numId w:val="3"/>
        </w:numPr>
        <w:ind w:hanging="126"/>
      </w:pPr>
      <w:r>
        <w:t>Preparación y despacho diario de pedidos con rapidez y exactitud.</w:t>
      </w:r>
    </w:p>
    <w:p w14:paraId="2E8BDAB4" w14:textId="77777777" w:rsidR="00E03AEF" w:rsidRDefault="004A33D6">
      <w:pPr>
        <w:numPr>
          <w:ilvl w:val="0"/>
          <w:numId w:val="3"/>
        </w:numPr>
        <w:ind w:hanging="126"/>
      </w:pPr>
      <w:r>
        <w:t>Conteos e inventarios periódicos minimizando diferencias.</w:t>
      </w:r>
    </w:p>
    <w:p w14:paraId="4651EF5A" w14:textId="77777777" w:rsidR="00E03AEF" w:rsidRDefault="004A33D6">
      <w:pPr>
        <w:numPr>
          <w:ilvl w:val="0"/>
          <w:numId w:val="3"/>
        </w:numPr>
        <w:spacing w:after="195"/>
        <w:ind w:hanging="126"/>
      </w:pPr>
      <w:r>
        <w:t>Abastecimiento oportuno a sala de ventas y apoyo operativo.</w:t>
      </w:r>
    </w:p>
    <w:p w14:paraId="50581FDE" w14:textId="77777777" w:rsidR="00E03AEF" w:rsidRDefault="004A33D6">
      <w:pPr>
        <w:pStyle w:val="Ttulo1"/>
        <w:ind w:left="-5"/>
      </w:pPr>
      <w:r>
        <w:t>FORMACIÓN ACADÉMICA</w:t>
      </w:r>
    </w:p>
    <w:p w14:paraId="5FCB6F1F" w14:textId="77777777" w:rsidR="00E03AEF" w:rsidRDefault="004A33D6">
      <w:pPr>
        <w:spacing w:after="196"/>
        <w:ind w:left="-5" w:right="4547"/>
      </w:pPr>
      <w:r>
        <w:t>Bachillerato Técnico Profesional en Contaduría y Finanzas Instituto Juan Ramón Molina (2014 - 2016)</w:t>
      </w:r>
    </w:p>
    <w:p w14:paraId="1A72F28C" w14:textId="77777777" w:rsidR="00E03AEF" w:rsidRDefault="004A33D6">
      <w:pPr>
        <w:pStyle w:val="Ttulo1"/>
        <w:ind w:left="-5"/>
      </w:pPr>
      <w:r>
        <w:t>REFERENCIAS PROFESIONALES</w:t>
      </w:r>
    </w:p>
    <w:p w14:paraId="46CFA91E" w14:textId="77777777" w:rsidR="00E03AEF" w:rsidRDefault="004A33D6">
      <w:pPr>
        <w:numPr>
          <w:ilvl w:val="0"/>
          <w:numId w:val="4"/>
        </w:numPr>
        <w:ind w:hanging="126"/>
      </w:pPr>
      <w:r>
        <w:t>Máster Óscar Armando Cáceres – +504 9924-3057</w:t>
      </w:r>
    </w:p>
    <w:p w14:paraId="2797CFF2" w14:textId="77777777" w:rsidR="00E03AEF" w:rsidRDefault="004A33D6">
      <w:pPr>
        <w:numPr>
          <w:ilvl w:val="0"/>
          <w:numId w:val="4"/>
        </w:numPr>
        <w:ind w:hanging="126"/>
      </w:pPr>
      <w:r>
        <w:t>Ingeniero Oscar Renato Sierra – 9477-8582</w:t>
      </w:r>
    </w:p>
    <w:p w14:paraId="06114DE9" w14:textId="77777777" w:rsidR="00E03AEF" w:rsidRDefault="004A33D6">
      <w:pPr>
        <w:numPr>
          <w:ilvl w:val="0"/>
          <w:numId w:val="4"/>
        </w:numPr>
        <w:ind w:hanging="126"/>
      </w:pPr>
      <w:r>
        <w:t>Ingeniera María José Ferrari – +504 9534-7372</w:t>
      </w:r>
    </w:p>
    <w:sectPr w:rsidR="00E03AEF">
      <w:pgSz w:w="11906" w:h="16838"/>
      <w:pgMar w:top="1440" w:right="736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2ACF"/>
    <w:multiLevelType w:val="hybridMultilevel"/>
    <w:tmpl w:val="FFFFFFFF"/>
    <w:lvl w:ilvl="0" w:tplc="08C821C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58EA0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856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16C8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660D0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B671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C25F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F41BA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22021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7A03EA"/>
    <w:multiLevelType w:val="hybridMultilevel"/>
    <w:tmpl w:val="FFFFFFFF"/>
    <w:lvl w:ilvl="0" w:tplc="A7EA552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2861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56DEB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74E8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3641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E4DC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1254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4E35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DC79F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A84521"/>
    <w:multiLevelType w:val="hybridMultilevel"/>
    <w:tmpl w:val="FFFFFFFF"/>
    <w:lvl w:ilvl="0" w:tplc="675E08B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BC9CF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4080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D669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70117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803F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4C41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809B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185B6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EF5AB5"/>
    <w:multiLevelType w:val="hybridMultilevel"/>
    <w:tmpl w:val="FFFFFFFF"/>
    <w:lvl w:ilvl="0" w:tplc="5A56072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78350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F06D9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9A41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4E1CD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E485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928C6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7041B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A631D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8454930">
    <w:abstractNumId w:val="3"/>
  </w:num>
  <w:num w:numId="2" w16cid:durableId="266427093">
    <w:abstractNumId w:val="1"/>
  </w:num>
  <w:num w:numId="3" w16cid:durableId="5374392">
    <w:abstractNumId w:val="0"/>
  </w:num>
  <w:num w:numId="4" w16cid:durableId="846946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AEF"/>
    <w:rsid w:val="004A33D6"/>
    <w:rsid w:val="00E03AEF"/>
    <w:rsid w:val="00E5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673B129"/>
  <w15:docId w15:val="{76CFA2F5-B84C-7045-AAD9-43A68E93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HN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2" w:line="259" w:lineRule="auto"/>
      <w:ind w:left="10" w:hanging="10"/>
      <w:outlineLvl w:val="0"/>
    </w:pPr>
    <w:rPr>
      <w:rFonts w:ascii="Arial" w:eastAsia="Arial" w:hAnsi="Arial" w:cs="Arial"/>
      <w:b/>
      <w:color w:val="163A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163A63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alejandrocontreras2827@gmail.com</cp:lastModifiedBy>
  <cp:revision>2</cp:revision>
  <dcterms:created xsi:type="dcterms:W3CDTF">2026-04-28T16:24:00Z</dcterms:created>
  <dcterms:modified xsi:type="dcterms:W3CDTF">2026-04-28T16:24:00Z</dcterms:modified>
</cp:coreProperties>
</file>