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bookmarkStart w:id="0" w:name="_GoBack"/>
      <w:bookmarkEnd w:id="0"/>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710926" w:rsidRDefault="00DA34FA" w:rsidP="00710926">
      <w:pPr>
        <w:jc w:val="right"/>
      </w:pPr>
      <w:r>
        <w:t>C</w:t>
      </w:r>
      <w:r w:rsidR="00710926">
        <w:t>reated by M. Harada, July 2010</w:t>
      </w:r>
      <w:r w:rsidR="00710926">
        <w:br/>
        <w:t>Updated by DevTech AEC WG</w:t>
      </w:r>
      <w:r w:rsidR="00710926">
        <w:br/>
        <w:t xml:space="preserve">Last modified: </w:t>
      </w:r>
      <w:r w:rsidR="0093383F">
        <w:fldChar w:fldCharType="begin"/>
      </w:r>
      <w:r w:rsidR="0093383F">
        <w:instrText xml:space="preserve"> DATE \@ "M/d/yyyy" </w:instrText>
      </w:r>
      <w:r w:rsidR="0093383F">
        <w:fldChar w:fldCharType="separate"/>
      </w:r>
      <w:r w:rsidR="00E33E72">
        <w:rPr>
          <w:noProof/>
        </w:rPr>
        <w:t>4/30/2015</w:t>
      </w:r>
      <w:r w:rsidR="0093383F">
        <w:rPr>
          <w:noProof/>
        </w:rPr>
        <w:fldChar w:fldCharType="end"/>
      </w:r>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6C7D42">
        <w:t xml:space="preserve">obtain the </w:t>
      </w:r>
      <w:r w:rsidR="009A545A">
        <w:t>elements</w:t>
      </w:r>
      <w:r w:rsidR="006C7D42">
        <w:t xml:space="preserve">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1"/>
    <w:bookmarkEnd w:id="2"/>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“M_Single-F</w:t>
      </w:r>
      <w:r w:rsidR="00F22230">
        <w:t>lush: 0915 x 2134mm” door type)</w:t>
      </w:r>
    </w:p>
    <w:p w:rsidR="00F011F8" w:rsidRDefault="00F011F8" w:rsidP="008E1876">
      <w:pPr>
        <w:pStyle w:val="ListParagraph"/>
        <w:numPr>
          <w:ilvl w:val="0"/>
          <w:numId w:val="2"/>
        </w:numPr>
      </w:pPr>
      <w:r>
        <w:t>Find specific Instances</w:t>
      </w:r>
      <w:r w:rsidR="002C3146">
        <w:t xml:space="preserve"> </w:t>
      </w:r>
      <w:r>
        <w:t xml:space="preserve">(i.e., instances of “Basic Wall: Generic – 200mm” wall type, instances of “M_Single-Flush: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zh-CN"/>
        </w:rPr>
        <w:lastRenderedPageBreak/>
        <w:drawing>
          <wp:inline distT="0" distB="0" distL="0" distR="0" wp14:anchorId="46CB01B4" wp14:editId="750D3014">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D7222">
        <w:rPr>
          <w:b/>
        </w:rPr>
        <w:t>Filtering</w:t>
      </w:r>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r>
        <w:t>System.Linq</w:t>
      </w:r>
      <w:r w:rsidR="005D7222">
        <w:t xml:space="preserve"> </w:t>
      </w:r>
      <w:r w:rsidR="00466B3B">
        <w:t xml:space="preserve"> </w:t>
      </w:r>
    </w:p>
    <w:p w:rsidR="00F5179D" w:rsidRDefault="00F5179D" w:rsidP="00235B97">
      <w:pPr>
        <w:pStyle w:val="ListParagraph"/>
        <w:numPr>
          <w:ilvl w:val="0"/>
          <w:numId w:val="5"/>
        </w:numPr>
        <w:ind w:left="720"/>
      </w:pPr>
      <w:r>
        <w:t>Autodesk.Revit.DB</w:t>
      </w:r>
    </w:p>
    <w:p w:rsidR="00F5179D" w:rsidRDefault="00F5179D" w:rsidP="00235B97">
      <w:pPr>
        <w:pStyle w:val="ListParagraph"/>
        <w:numPr>
          <w:ilvl w:val="0"/>
          <w:numId w:val="5"/>
        </w:numPr>
        <w:ind w:left="720"/>
      </w:pPr>
      <w:r>
        <w:t>Autodesk.Revit.UI</w:t>
      </w:r>
    </w:p>
    <w:p w:rsidR="00F5179D" w:rsidRDefault="00EA505D" w:rsidP="00235B97">
      <w:pPr>
        <w:pStyle w:val="ListParagraph"/>
        <w:numPr>
          <w:ilvl w:val="0"/>
          <w:numId w:val="5"/>
        </w:numPr>
        <w:ind w:left="720"/>
      </w:pPr>
      <w:r>
        <w:t>Autodesk.Revit.ApplicationServices</w:t>
      </w:r>
    </w:p>
    <w:p w:rsidR="001F3383" w:rsidRDefault="00EA505D" w:rsidP="005D7222">
      <w:pPr>
        <w:pStyle w:val="ListParagraph"/>
        <w:numPr>
          <w:ilvl w:val="0"/>
          <w:numId w:val="5"/>
        </w:numPr>
        <w:ind w:left="720"/>
      </w:pPr>
      <w:r>
        <w:t>Autodesk.Revit.</w:t>
      </w:r>
      <w:r w:rsidR="00AF4D5D">
        <w:t xml:space="preserve">Attributes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efine member variables, e.g., m_rvtApp and m_rvtDoc</w:t>
      </w:r>
      <w:r w:rsidR="0030528E">
        <w:t>,</w:t>
      </w:r>
      <w:r w:rsidR="00E409B2">
        <w:t xml:space="preserve"> to keep DB level application and document respectively. The following is an example:  </w:t>
      </w:r>
    </w:p>
    <w:p w:rsidR="00052309" w:rsidRDefault="00052309" w:rsidP="00CE5131"/>
    <w:p w:rsidR="006A2FBB" w:rsidRDefault="006A2FBB" w:rsidP="006326E7">
      <w:pPr>
        <w:autoSpaceDE w:val="0"/>
        <w:autoSpaceDN w:val="0"/>
        <w:adjustRightInd w:val="0"/>
        <w:spacing w:after="0" w:line="240" w:lineRule="auto"/>
        <w:rPr>
          <w:b/>
        </w:rPr>
      </w:pPr>
    </w:p>
    <w:p w:rsidR="00144329"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w:t>
      </w:r>
      <w:r w:rsidR="00144329">
        <w:rPr>
          <w:rFonts w:ascii="Courier New" w:hAnsi="Courier New" w:cs="Courier New"/>
          <w:noProof/>
          <w:color w:val="008000"/>
          <w:sz w:val="20"/>
          <w:szCs w:val="20"/>
        </w:rPr>
        <w:t>bout Revit element</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E65C28">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131FD"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lastRenderedPageBreak/>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r>
        <w:t xml:space="preserve">2.1  System Family Types </w:t>
      </w:r>
    </w:p>
    <w:p w:rsidR="00E07090" w:rsidRDefault="00E07090" w:rsidP="00E07090">
      <w:pPr>
        <w:autoSpaceDE w:val="0"/>
        <w:autoSpaceDN w:val="0"/>
        <w:adjustRightInd w:val="0"/>
        <w:spacing w:after="0" w:line="240" w:lineRule="auto"/>
      </w:pPr>
    </w:p>
    <w:p w:rsidR="00E07090" w:rsidRDefault="008E3ACF" w:rsidP="007D3CC2">
      <w:pPr>
        <w:autoSpaceDE w:val="0"/>
        <w:autoSpaceDN w:val="0"/>
        <w:adjustRightInd w:val="0"/>
        <w:spacing w:after="0" w:line="240" w:lineRule="auto"/>
      </w:pPr>
      <w:r>
        <w:t xml:space="preserve">You can think of Revit elements as a bundle in a large sack and it is in a database. To access elements in it, you will need to query for it. As an example, the following </w:t>
      </w:r>
      <w:r w:rsidR="00E07090">
        <w:t xml:space="preserve">will collect all the WallType class in </w:t>
      </w:r>
      <w:r w:rsidR="00DD5476">
        <w:t xml:space="preserve">the </w:t>
      </w:r>
      <w:r w:rsidR="00E07090">
        <w:t xml:space="preserve">document: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r>
        <w:t xml:space="preserve">FilteredElementCollector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r w:rsidR="00CF542D">
        <w:t xml:space="preserve">WallTypes.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using OfClass()</w:t>
      </w:r>
      <w:r>
        <w:t>:</w:t>
      </w:r>
      <w:r w:rsidR="00B01ECB">
        <w:br/>
      </w: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r>
        <w:t>2.3  Component Family Types</w:t>
      </w:r>
      <w:r w:rsidR="007D3CC2">
        <w:t xml:space="preserve"> </w:t>
      </w:r>
    </w:p>
    <w:p w:rsidR="00B01ECB" w:rsidRDefault="00B01ECB" w:rsidP="007D3CC2">
      <w:pPr>
        <w:autoSpaceDE w:val="0"/>
        <w:autoSpaceDN w:val="0"/>
        <w:adjustRightInd w:val="0"/>
        <w:spacing w:after="0" w:line="240" w:lineRule="auto"/>
      </w:pPr>
    </w:p>
    <w:p w:rsidR="0031379D" w:rsidRDefault="00E65C28" w:rsidP="003C750D">
      <w:pPr>
        <w:autoSpaceDE w:val="0"/>
        <w:autoSpaceDN w:val="0"/>
        <w:adjustRightInd w:val="0"/>
        <w:spacing w:after="0" w:line="240" w:lineRule="auto"/>
      </w:pPr>
      <w:r>
        <w:rPr>
          <w:rFonts w:hint="eastAsia"/>
          <w:lang w:eastAsia="zh-CN"/>
        </w:rPr>
        <w:lastRenderedPageBreak/>
        <w:t>F</w:t>
      </w:r>
      <w:r w:rsidR="00B01ECB">
        <w:t xml:space="preserve">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B60A1B" w:rsidRDefault="00B01ECB" w:rsidP="00220F76">
      <w:pPr>
        <w:autoSpaceDE w:val="0"/>
        <w:autoSpaceDN w:val="0"/>
        <w:adjustRightInd w:val="0"/>
        <w:spacing w:after="0" w:line="240" w:lineRule="auto"/>
      </w:pPr>
      <w:r>
        <w:t>T</w:t>
      </w:r>
      <w:r w:rsidR="00C26CD3">
        <w:t xml:space="preserve">he following code demonstrates the usage: </w:t>
      </w:r>
      <w:r w:rsidR="00C26CD3">
        <w:br/>
      </w:r>
    </w:p>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E65C2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a</w:t>
      </w:r>
      <w:r>
        <w:rPr>
          <w:rFonts w:ascii="Courier New" w:hAnsi="Courier New" w:cs="Courier New"/>
          <w:noProof/>
          <w:color w:val="008000"/>
          <w:sz w:val="20"/>
          <w:szCs w:val="20"/>
        </w:rPr>
        <w:t xml:space="preserve">) 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E765CE">
        <w:rPr>
          <w:rFonts w:ascii="Courier New" w:hAnsi="Courier New" w:cs="Courier New"/>
          <w:noProof/>
          <w:sz w:val="20"/>
          <w:szCs w:val="20"/>
        </w:rPr>
        <w:t xml:space="preserve">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0000FF"/>
          <w:sz w:val="20"/>
          <w:szCs w:val="20"/>
        </w:rPr>
        <w:t>new</w:t>
      </w:r>
      <w:r w:rsidR="00726821">
        <w:rPr>
          <w:rFonts w:ascii="Courier New" w:hAnsi="Courier New" w:cs="Courier New"/>
          <w:noProof/>
          <w:sz w:val="20"/>
          <w:szCs w:val="20"/>
        </w:rPr>
        <w:t xml:space="preserve"> </w:t>
      </w:r>
      <w:r w:rsidR="00726821">
        <w:rPr>
          <w:rFonts w:ascii="Courier New" w:hAnsi="Courier New" w:cs="Courier New"/>
          <w:noProof/>
          <w:color w:val="2B91AF"/>
          <w:sz w:val="20"/>
          <w:szCs w:val="20"/>
        </w:rPr>
        <w:t>ElementClassFilter</w:t>
      </w:r>
      <w:r w:rsidR="00726821">
        <w:rPr>
          <w:rFonts w:ascii="Courier New" w:hAnsi="Courier New" w:cs="Courier New"/>
          <w:noProof/>
          <w:sz w:val="20"/>
          <w:szCs w:val="20"/>
        </w:rPr>
        <w:t>(</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WallType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a helper funtion to display the result here. See code below.</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b</w:t>
      </w:r>
      <w:r>
        <w:rPr>
          <w:rFonts w:ascii="Courier New" w:hAnsi="Courier New" w:cs="Courier New"/>
          <w:noProof/>
          <w:color w:val="008000"/>
          <w:sz w:val="20"/>
          <w:szCs w:val="20"/>
        </w:rPr>
        <w:t xml:space="preserve">)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765CE">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wallTypeCollector2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c</w:t>
      </w:r>
      <w:r>
        <w:rPr>
          <w:rFonts w:ascii="Courier New" w:hAnsi="Courier New" w:cs="Courier New"/>
          <w:noProof/>
          <w:color w:val="008000"/>
          <w:sz w:val="20"/>
          <w:szCs w:val="20"/>
        </w:rPr>
        <w:t xml:space="preserve">)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For component family, </w:t>
      </w:r>
      <w:r>
        <w:rPr>
          <w:rFonts w:ascii="Courier New" w:hAnsi="Courier New" w:cs="Courier New"/>
          <w:noProof/>
          <w:color w:val="008000"/>
          <w:sz w:val="20"/>
          <w:szCs w:val="20"/>
        </w:rPr>
        <w:t xml:space="preserve">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Y</w:t>
      </w:r>
      <w:r>
        <w:rPr>
          <w:rFonts w:ascii="Courier New" w:hAnsi="Courier New" w:cs="Courier New"/>
          <w:noProof/>
          <w:color w:val="008000"/>
          <w:sz w:val="20"/>
          <w:szCs w:val="20"/>
        </w:rPr>
        <w:t xml:space="preserve">ou always need to use a filtering. </w:t>
      </w:r>
      <w:r w:rsidR="00E765CE">
        <w:rPr>
          <w:rFonts w:ascii="Courier New" w:hAnsi="Courier New" w:cs="Courier New"/>
          <w:noProof/>
          <w:color w:val="008000"/>
          <w:sz w:val="20"/>
          <w:szCs w:val="20"/>
        </w:rPr>
        <w:t>e.g.,</w:t>
      </w:r>
      <w:r>
        <w:rPr>
          <w:rFonts w:ascii="Courier New" w:hAnsi="Courier New" w:cs="Courier New"/>
          <w:noProof/>
          <w:color w:val="008000"/>
          <w:sz w:val="20"/>
          <w:szCs w:val="20"/>
        </w:rPr>
        <w:t xml:space="preserve"> </w:t>
      </w:r>
      <w:r w:rsidR="00E765CE">
        <w:rPr>
          <w:rFonts w:ascii="Courier New" w:hAnsi="Courier New" w:cs="Courier New"/>
          <w:noProof/>
          <w:color w:val="008000"/>
          <w:sz w:val="20"/>
          <w:szCs w:val="20"/>
        </w:rPr>
        <w:t xml:space="preserve">for </w:t>
      </w:r>
      <w:r>
        <w:rPr>
          <w:rFonts w:ascii="Courier New" w:hAnsi="Courier New" w:cs="Courier New"/>
          <w:noProof/>
          <w:color w:val="008000"/>
          <w:sz w:val="20"/>
          <w:szCs w:val="20"/>
        </w:rPr>
        <w:t xml:space="preserve">doors and windows.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R</w:t>
      </w:r>
      <w:r>
        <w:rPr>
          <w:rFonts w:ascii="Courier New" w:hAnsi="Courier New" w:cs="Courier New"/>
          <w:noProof/>
          <w:color w:val="008000"/>
          <w:sz w:val="20"/>
          <w:szCs w:val="20"/>
        </w:rPr>
        <w:t xml:space="preserve">emember for component family, you will need to check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element type and category</w:t>
      </w: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400FD8" w:rsidRDefault="00726821" w:rsidP="00400FD8">
      <w:pPr>
        <w:shd w:val="pct10" w:color="auto" w:fill="auto"/>
        <w:rPr>
          <w:rFonts w:ascii="Courier New" w:hAnsi="Courier New" w:cs="Courier New"/>
          <w:noProof/>
          <w:sz w:val="20"/>
          <w:szCs w:val="20"/>
        </w:rPr>
      </w:pPr>
      <w:r>
        <w:rPr>
          <w:rFonts w:ascii="Courier New" w:hAnsi="Courier New" w:cs="Courier New"/>
          <w:noProof/>
          <w:sz w:val="20"/>
          <w:szCs w:val="20"/>
        </w:rPr>
        <w:t xml:space="preserve">    }</w:t>
      </w: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sidR="00E765CE">
        <w:rPr>
          <w:rFonts w:ascii="Consolas" w:hAnsi="Consolas" w:cs="Consolas"/>
          <w:color w:val="008000"/>
          <w:sz w:val="19"/>
          <w:szCs w:val="19"/>
        </w:rPr>
        <w:t xml:space="preserve">Helper function to display info from a list of elements passed onto.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void</w:t>
      </w:r>
      <w:r w:rsidRPr="00400FD8">
        <w:rPr>
          <w:rFonts w:ascii="Courier New" w:hAnsi="Courier New" w:cs="Courier New"/>
          <w:sz w:val="20"/>
          <w:szCs w:val="19"/>
        </w:rPr>
        <w:t xml:space="preserve"> ShowElementList(</w:t>
      </w:r>
      <w:r w:rsidRPr="00400FD8">
        <w:rPr>
          <w:rFonts w:ascii="Courier New" w:hAnsi="Courier New" w:cs="Courier New"/>
          <w:color w:val="2B91AF"/>
          <w:sz w:val="20"/>
          <w:szCs w:val="19"/>
        </w:rPr>
        <w:t>IList</w:t>
      </w:r>
      <w:r w:rsidRPr="00400FD8">
        <w:rPr>
          <w:rFonts w:ascii="Courier New" w:hAnsi="Courier New" w:cs="Courier New"/>
          <w:sz w:val="20"/>
          <w:szCs w:val="19"/>
        </w:rPr>
        <w:t>&lt;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&gt; elems,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header)</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s = </w:t>
      </w:r>
      <w:r w:rsidRPr="00400FD8">
        <w:rPr>
          <w:rFonts w:ascii="Courier New" w:hAnsi="Courier New" w:cs="Courier New"/>
          <w:color w:val="A31515"/>
          <w:sz w:val="20"/>
          <w:szCs w:val="19"/>
        </w:rPr>
        <w:t>" - Class - Category - Name (or Family: Type Name) - Id - \r\n"</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foreach</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in</w:t>
      </w:r>
      <w:r w:rsidRPr="00400FD8">
        <w:rPr>
          <w:rFonts w:ascii="Courier New" w:hAnsi="Courier New" w:cs="Courier New"/>
          <w:sz w:val="20"/>
          <w:szCs w:val="19"/>
        </w:rPr>
        <w:t xml:space="preserve"> elems)</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s += ElementToString(e);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TaskDialog</w:t>
      </w:r>
      <w:r w:rsidRPr="00400FD8">
        <w:rPr>
          <w:rFonts w:ascii="Courier New" w:hAnsi="Courier New" w:cs="Courier New"/>
          <w:sz w:val="20"/>
          <w:szCs w:val="19"/>
        </w:rPr>
        <w:t xml:space="preserve">.Show(header + </w:t>
      </w:r>
      <w:r w:rsidRPr="00400FD8">
        <w:rPr>
          <w:rFonts w:ascii="Courier New" w:hAnsi="Courier New" w:cs="Courier New"/>
          <w:color w:val="A31515"/>
          <w:sz w:val="20"/>
          <w:szCs w:val="19"/>
        </w:rPr>
        <w:t>"("</w:t>
      </w:r>
      <w:r w:rsidRPr="00400FD8">
        <w:rPr>
          <w:rFonts w:ascii="Courier New" w:hAnsi="Courier New" w:cs="Courier New"/>
          <w:sz w:val="20"/>
          <w:szCs w:val="19"/>
        </w:rPr>
        <w:t xml:space="preserve"> + elems.Count.ToString() + </w:t>
      </w:r>
      <w:r w:rsidRPr="00400FD8">
        <w:rPr>
          <w:rFonts w:ascii="Courier New" w:hAnsi="Courier New" w:cs="Courier New"/>
          <w:color w:val="A31515"/>
          <w:sz w:val="20"/>
          <w:szCs w:val="19"/>
        </w:rPr>
        <w:t>"):"</w:t>
      </w:r>
      <w:r w:rsidRPr="00400FD8">
        <w:rPr>
          <w:rFonts w:ascii="Courier New" w:hAnsi="Courier New" w:cs="Courier New"/>
          <w:sz w:val="20"/>
          <w:szCs w:val="19"/>
        </w:rPr>
        <w:t>, s);</w:t>
      </w:r>
    </w:p>
    <w:p w:rsid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E765CE"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400FD8"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Helper function: summarize an element information as a line of text, </w:t>
      </w: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which is composed of: class, category, name and id. </w:t>
      </w: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name will be "Family: Type" if a given element is ElementType. </w:t>
      </w:r>
    </w:p>
    <w:p w:rsid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r w:rsidRPr="00E65C28">
        <w:rPr>
          <w:rFonts w:ascii="Courier New" w:hAnsi="Courier New" w:cs="Courier New"/>
          <w:noProof/>
          <w:color w:val="008000"/>
          <w:sz w:val="20"/>
          <w:szCs w:val="20"/>
        </w:rPr>
        <w:t xml:space="preserve">    // Intended for quick viewing of list of element, for example.</w:t>
      </w:r>
      <w:r>
        <w:rPr>
          <w:rFonts w:ascii="Consolas" w:hAnsi="Consolas" w:cs="Consolas"/>
          <w:color w:val="008000"/>
          <w:sz w:val="19"/>
          <w:szCs w:val="19"/>
        </w:rPr>
        <w:t xml:space="preserve">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ElementToString(</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w:t>
      </w: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w:t>
      </w:r>
      <w:r w:rsidRPr="00400FD8">
        <w:rPr>
          <w:rFonts w:ascii="Courier New" w:hAnsi="Courier New" w:cs="Courier New"/>
          <w:color w:val="A31515"/>
          <w:sz w:val="20"/>
          <w:szCs w:val="19"/>
        </w:rPr>
        <w:t>"none"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name = </w:t>
      </w:r>
      <w:r w:rsidRPr="00400FD8">
        <w:rPr>
          <w:rFonts w:ascii="Courier New" w:hAnsi="Courier New" w:cs="Courier New"/>
          <w:color w:val="A31515"/>
          <w:sz w:val="20"/>
          <w:szCs w:val="19"/>
        </w:rPr>
        <w:t>""</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is</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ElementType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2E4513"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Parameter</w:t>
      </w:r>
      <w:r w:rsidRPr="00400FD8">
        <w:rPr>
          <w:rFonts w:ascii="Courier New" w:hAnsi="Courier New" w:cs="Courier New"/>
          <w:sz w:val="20"/>
          <w:szCs w:val="19"/>
        </w:rPr>
        <w:t xml:space="preserve"> param = e.get_Parameter(</w:t>
      </w:r>
    </w:p>
    <w:p w:rsidR="00400FD8" w:rsidRPr="00400FD8" w:rsidRDefault="002E4513"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400FD8" w:rsidRPr="00400FD8">
        <w:rPr>
          <w:rFonts w:ascii="Courier New" w:hAnsi="Courier New" w:cs="Courier New"/>
          <w:color w:val="2B91AF"/>
          <w:sz w:val="20"/>
          <w:szCs w:val="19"/>
        </w:rPr>
        <w:t>BuiltInParameter</w:t>
      </w:r>
      <w:r w:rsidR="00400FD8" w:rsidRPr="00400FD8">
        <w:rPr>
          <w:rFonts w:ascii="Courier New" w:hAnsi="Courier New" w:cs="Courier New"/>
          <w:sz w:val="20"/>
          <w:szCs w:val="19"/>
        </w:rPr>
        <w:t>.SYMBOL_FAMILY_AND_TYPE_NAMES_PARAM);</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(param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param.AsString();</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else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e.Name;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e.GetType().Name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e.Category.Name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e.Id.IntegerValue.ToString() + </w:t>
      </w:r>
      <w:r w:rsidRPr="00400FD8">
        <w:rPr>
          <w:rFonts w:ascii="Courier New" w:hAnsi="Courier New" w:cs="Courier New"/>
          <w:color w:val="A31515"/>
          <w:sz w:val="20"/>
          <w:szCs w:val="19"/>
        </w:rPr>
        <w:t>"\r\n"</w:t>
      </w:r>
      <w:r w:rsidRPr="00400FD8">
        <w:rPr>
          <w:rFonts w:ascii="Courier New" w:hAnsi="Courier New" w:cs="Courier New"/>
          <w:sz w:val="20"/>
          <w:szCs w:val="19"/>
        </w:rPr>
        <w:t>;</w:t>
      </w:r>
    </w:p>
    <w:p w:rsidR="00B60A1B"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9420B" w:rsidRDefault="00DA69FF" w:rsidP="00C26CD3">
      <w:pPr>
        <w:autoSpaceDE w:val="0"/>
        <w:autoSpaceDN w:val="0"/>
        <w:adjustRightInd w:val="0"/>
        <w:spacing w:after="0" w:line="240" w:lineRule="auto"/>
      </w:pPr>
      <w:r>
        <w:t>To test this, you can c</w:t>
      </w:r>
      <w:r w:rsidR="0089420B">
        <w:t>all ListFamilyTypes(</w:t>
      </w:r>
      <w:r>
        <w:t>) from the main Execute() method</w:t>
      </w:r>
      <w:r w:rsidR="0089420B">
        <w:t xml:space="preserve">.   </w:t>
      </w:r>
    </w:p>
    <w:p w:rsidR="0089420B" w:rsidRDefault="0089420B" w:rsidP="00C26CD3">
      <w:pPr>
        <w:autoSpaceDE w:val="0"/>
        <w:autoSpaceDN w:val="0"/>
        <w:adjustRightInd w:val="0"/>
        <w:spacing w:after="0" w:line="240" w:lineRule="auto"/>
        <w:rPr>
          <w:b/>
        </w:rPr>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18684B">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r>
        <w:t xml:space="preserve">Here is an example of collecting all the wall instances: </w:t>
      </w: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FamilyInstance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w:t>
      </w:r>
      <w:r w:rsidR="008F2DAE">
        <w:t>instances</w:t>
      </w:r>
      <w:r>
        <w:t xml:space="preserve">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rsidR="008F2DAE">
        <w:t>the 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lastRenderedPageBreak/>
        <w:t>door type – “M_Single-Flush: 0915 x 2134mm”</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w:t>
      </w:r>
      <w:r>
        <w:rPr>
          <w:rFonts w:ascii="Courier New" w:hAnsi="Courier New" w:cs="Courier New"/>
          <w:noProof/>
          <w:color w:val="008000"/>
          <w:sz w:val="20"/>
          <w:szCs w:val="20"/>
        </w:rPr>
        <w:t>Find a specific family type for a wall with a given family and 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names. </w:t>
      </w:r>
      <w:r>
        <w:rPr>
          <w:rFonts w:ascii="Courier New" w:hAnsi="Courier New" w:cs="Courier New"/>
          <w:noProof/>
          <w:color w:val="008000"/>
          <w:sz w:val="20"/>
          <w:szCs w:val="20"/>
        </w:rPr>
        <w:t xml:space="preserve">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F2DAE"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a collector with class.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LINQ query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8F2DAE" w:rsidRDefault="002F7940" w:rsidP="008F2DAE">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r w:rsidR="008F2DAE" w:rsidRPr="008F2DAE">
        <w:rPr>
          <w:rFonts w:ascii="Courier New" w:hAnsi="Courier New" w:cs="Courier New"/>
          <w:noProof/>
          <w:color w:val="008000"/>
          <w:sz w:val="20"/>
          <w:szCs w:val="20"/>
        </w:rPr>
        <w:t xml:space="preserve"> </w:t>
      </w:r>
      <w:r w:rsidR="008F2DAE">
        <w:rPr>
          <w:rFonts w:ascii="Courier New" w:hAnsi="Courier New" w:cs="Courier New"/>
          <w:noProof/>
          <w:color w:val="008000"/>
          <w:sz w:val="20"/>
          <w:szCs w:val="20"/>
        </w:rPr>
        <w:t>// result will go here.</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9F3A09">
        <w:rPr>
          <w:rFonts w:ascii="Courier New" w:hAnsi="Courier New" w:cs="Courier New"/>
          <w:noProof/>
          <w:sz w:val="20"/>
          <w:szCs w:val="20"/>
        </w:rPr>
        <w:t xml:space="preserve"> (wallTypeElems1.</w:t>
      </w:r>
      <w:r>
        <w:rPr>
          <w:rFonts w:ascii="Courier New" w:hAnsi="Courier New" w:cs="Courier New"/>
          <w:noProof/>
          <w:sz w:val="20"/>
          <w:szCs w:val="20"/>
        </w:rPr>
        <w:t>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(2) If you want to get the result as a list of element, here is how. </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//IList&lt;Element&gt; wallTypeList1 = wallTypeElems1.ToList();</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(wallTypeList1.Count &gt; 0)</w:t>
      </w: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wallType1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0175AA">
      <w:pPr>
        <w:autoSpaceDE w:val="0"/>
        <w:autoSpaceDN w:val="0"/>
        <w:adjustRightInd w:val="0"/>
        <w:spacing w:after="0" w:line="240" w:lineRule="auto"/>
      </w:pPr>
      <w:r>
        <w:t>The s</w:t>
      </w:r>
      <w:r w:rsidR="000175AA">
        <w:t xml:space="preserve">econd version uses iterations: </w:t>
      </w: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iteration. (cf. </w:t>
      </w:r>
      <w:r w:rsidR="00EF4CA6">
        <w:rPr>
          <w:rFonts w:ascii="Courier New" w:hAnsi="Courier New" w:cs="Courier New"/>
          <w:noProof/>
          <w:color w:val="008000"/>
          <w:sz w:val="20"/>
          <w:szCs w:val="20"/>
        </w:rPr>
        <w:t>Developer guide 89</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the collector by Class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(m_rvtDoc).OfClass(</w:t>
      </w:r>
      <w:r w:rsidR="002F7940">
        <w:rPr>
          <w:rFonts w:ascii="Courier New" w:hAnsi="Courier New" w:cs="Courier New"/>
          <w:noProof/>
          <w:color w:val="0000FF"/>
          <w:sz w:val="20"/>
          <w:szCs w:val="20"/>
        </w:rPr>
        <w:t>typeof</w:t>
      </w:r>
      <w:r w:rsidR="002F7940">
        <w:rPr>
          <w:rFonts w:ascii="Courier New" w:hAnsi="Courier New" w:cs="Courier New"/>
          <w:noProof/>
          <w:sz w:val="20"/>
          <w:szCs w:val="20"/>
        </w:rPr>
        <w:t>(</w:t>
      </w:r>
      <w:r w:rsidR="002F7940">
        <w:rPr>
          <w:rFonts w:ascii="Courier New" w:hAnsi="Courier New" w:cs="Courier New"/>
          <w:noProof/>
          <w:color w:val="2B91AF"/>
          <w:sz w:val="20"/>
          <w:szCs w:val="20"/>
        </w:rPr>
        <w:t>WallType</w:t>
      </w:r>
      <w:r w:rsidR="002F7940">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use iterator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
      </w:r>
      <w:r w:rsidR="009F3A09">
        <w:rPr>
          <w:rFonts w:ascii="Courier New" w:hAnsi="Courier New" w:cs="Courier New"/>
          <w:noProof/>
          <w:sz w:val="20"/>
          <w:szCs w:val="20"/>
        </w:rPr>
        <w:t xml:space="preserve">   </w:t>
      </w:r>
      <w:r>
        <w:rPr>
          <w:rFonts w:ascii="Courier New" w:hAnsi="Courier New" w:cs="Courier New"/>
          <w:noProof/>
          <w:sz w:val="20"/>
          <w:szCs w:val="20"/>
        </w:rPr>
        <w:t>(wType.get_Parameter(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w:t>
      </w:r>
      <w:r w:rsidR="009F3A09">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r>
        <w:t xml:space="preserve">4.2  Finding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the collection with class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sidR="00DB02C4">
        <w:rPr>
          <w:rFonts w:ascii="Courier New" w:hAnsi="Courier New" w:cs="Courier New"/>
          <w:noProof/>
          <w:sz w:val="20"/>
          <w:szCs w:val="20"/>
        </w:rPr>
        <w:t xml:space="preserv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BuiltInParameter</w:t>
      </w:r>
      <w:r w:rsidR="002F7940">
        <w:rPr>
          <w:rFonts w:ascii="Courier New" w:hAnsi="Courier New" w:cs="Courier New"/>
          <w:noProof/>
          <w:sz w:val="20"/>
          <w:szCs w:val="20"/>
        </w:rPr>
        <w:t>.SYMBOL_FAMILY_NAME_PARAM).</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 we should have only one with the given name. minimum error checking.</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w:t>
      </w:r>
      <w:r w:rsidR="002F7940">
        <w:rPr>
          <w:rFonts w:ascii="Courier New" w:hAnsi="Courier New" w:cs="Courier New"/>
          <w:noProof/>
          <w:color w:val="008000"/>
          <w:sz w:val="20"/>
          <w:szCs w:val="20"/>
        </w:rPr>
        <w:t xml:space="preserve">f </w:t>
      </w:r>
      <w:r>
        <w:rPr>
          <w:rFonts w:ascii="Courier New" w:hAnsi="Courier New" w:cs="Courier New"/>
          <w:noProof/>
          <w:color w:val="008000"/>
          <w:sz w:val="20"/>
          <w:szCs w:val="20"/>
        </w:rPr>
        <w:t>(</w:t>
      </w:r>
      <w:r w:rsidR="002F7940">
        <w:rPr>
          <w:rFonts w:ascii="Courier New" w:hAnsi="Courier New" w:cs="Courier New"/>
          <w:noProof/>
          <w:color w:val="008000"/>
          <w:sz w:val="20"/>
          <w:szCs w:val="20"/>
        </w:rPr>
        <w:t>doorTypeElems.Count &gt; 0</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 xml:space="preserve"> doorType1 = doorTypeElems(0) // </w:t>
      </w:r>
      <w:r>
        <w:rPr>
          <w:rFonts w:ascii="Courier New" w:hAnsi="Courier New" w:cs="Courier New"/>
          <w:noProof/>
          <w:color w:val="008000"/>
          <w:sz w:val="20"/>
          <w:szCs w:val="20"/>
        </w:rPr>
        <w:t xml:space="preserve">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if we want to get the list of element, here is how.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should have only one with the give</w:t>
      </w:r>
      <w:r w:rsidR="00DB02C4">
        <w:rPr>
          <w:rFonts w:ascii="Courier New" w:hAnsi="Courier New" w:cs="Courier New"/>
          <w:noProof/>
          <w:color w:val="008000"/>
          <w:sz w:val="20"/>
          <w:szCs w:val="20"/>
        </w:rPr>
        <w:t xml:space="preserve">n 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minimum error checking</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t>&lt;/C#&gt;</w:t>
      </w:r>
      <w:r>
        <w:t xml:space="preserve"> </w:t>
      </w:r>
    </w:p>
    <w:p w:rsidR="00841987" w:rsidRDefault="00841987" w:rsidP="00841987"/>
    <w:p w:rsidR="00841987" w:rsidRDefault="00A803C2" w:rsidP="00AD64D1">
      <w:r>
        <w:t xml:space="preserve">Another approach will be to look up </w:t>
      </w:r>
      <w:r w:rsidR="00DB5331">
        <w:t xml:space="preserve">a family name </w:t>
      </w:r>
      <w:r>
        <w:t xml:space="preserve">from Family, then </w:t>
      </w:r>
      <w:r w:rsidR="00DB5331">
        <w:t xml:space="preserve">the type name </w:t>
      </w:r>
      <w:r>
        <w:t>from Family</w:t>
      </w:r>
      <w:r w:rsidR="00DB5331">
        <w:t xml:space="preserve">.Symbols property. Although this is a logical approach, </w:t>
      </w:r>
      <w:r w:rsidR="00D950EE">
        <w:t xml:space="preserve">it looks more complex: </w:t>
      </w:r>
    </w:p>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another approach will be to look up from Family,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use the iterator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7782D">
        <w:rPr>
          <w:rFonts w:ascii="Courier New" w:hAnsi="Courier New" w:cs="Courier New"/>
          <w:noProof/>
          <w:sz w:val="20"/>
          <w:szCs w:val="20"/>
        </w:rPr>
        <w:t>f</w:t>
      </w:r>
      <w:r w:rsidR="002F7940">
        <w:rPr>
          <w:rFonts w:ascii="Courier New" w:hAnsi="Courier New" w:cs="Courier New"/>
          <w:noProof/>
          <w:sz w:val="20"/>
          <w:szCs w:val="20"/>
        </w:rPr>
        <w:t>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//familyItr.Reset()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7A342F">
      <w:pPr>
        <w:pStyle w:val="Code"/>
      </w:pPr>
      <w:r>
        <w:t xml:space="preserve">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i/>
          <w:iCs/>
          <w:color w:val="2B91AF"/>
          <w:lang w:eastAsia="zh-CN"/>
        </w:rPr>
        <w:t>ISet</w:t>
      </w:r>
      <w:r w:rsidRPr="00097727">
        <w:rPr>
          <w:rFonts w:eastAsia="Times New Roman"/>
          <w:color w:val="000000"/>
          <w:lang w:eastAsia="zh-CN"/>
        </w:rPr>
        <w:t>&lt;</w:t>
      </w:r>
      <w:r w:rsidRPr="00097727">
        <w:rPr>
          <w:rFonts w:eastAsia="Times New Roman"/>
          <w:i/>
          <w:iCs/>
          <w:color w:val="2B91AF"/>
          <w:lang w:eastAsia="zh-CN"/>
        </w:rPr>
        <w:t>ElementId</w:t>
      </w:r>
      <w:r w:rsidRPr="00097727">
        <w:rPr>
          <w:rFonts w:eastAsia="Times New Roman"/>
          <w:color w:val="000000"/>
          <w:lang w:eastAsia="zh-CN"/>
        </w:rPr>
        <w:t>&gt; </w:t>
      </w:r>
      <w:r w:rsidRPr="00097727">
        <w:rPr>
          <w:rFonts w:eastAsia="Times New Roman"/>
          <w:color w:val="000080"/>
          <w:lang w:eastAsia="zh-CN"/>
        </w:rPr>
        <w:t>familySymbolIds</w:t>
      </w:r>
      <w:r w:rsidRPr="00097727">
        <w:rPr>
          <w:rFonts w:eastAsia="Times New Roman"/>
          <w:color w:val="000000"/>
          <w:lang w:eastAsia="zh-CN"/>
        </w:rPr>
        <w:t> = </w:t>
      </w:r>
      <w:r w:rsidRPr="00097727">
        <w:rPr>
          <w:rFonts w:eastAsia="Times New Roman"/>
          <w:color w:val="000080"/>
          <w:lang w:eastAsia="zh-CN"/>
        </w:rPr>
        <w:t>doorFamily</w:t>
      </w:r>
      <w:r w:rsidRPr="00097727">
        <w:rPr>
          <w:rFonts w:eastAsia="Times New Roman"/>
          <w:color w:val="000000"/>
          <w:lang w:eastAsia="zh-CN"/>
        </w:rPr>
        <w:t>.</w:t>
      </w:r>
      <w:r w:rsidRPr="00097727">
        <w:rPr>
          <w:rFonts w:eastAsia="Times New Roman"/>
          <w:i/>
          <w:iCs/>
          <w:color w:val="880000"/>
          <w:lang w:eastAsia="zh-CN"/>
        </w:rPr>
        <w:t>GetFamilySymbolIds</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xml:space="preserve">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if</w:t>
      </w:r>
      <w:r w:rsidRPr="00097727">
        <w:rPr>
          <w:rFonts w:eastAsia="Times New Roman"/>
          <w:color w:val="000000"/>
          <w:lang w:eastAsia="zh-CN"/>
        </w:rPr>
        <w:t> (</w:t>
      </w:r>
      <w:r w:rsidRPr="00097727">
        <w:rPr>
          <w:rFonts w:eastAsia="Times New Roman"/>
          <w:color w:val="000080"/>
          <w:lang w:eastAsia="zh-CN"/>
        </w:rPr>
        <w:t>familySymbolIds</w:t>
      </w:r>
      <w:r w:rsidRPr="00097727">
        <w:rPr>
          <w:rFonts w:eastAsia="Times New Roman"/>
          <w:color w:val="000000"/>
          <w:lang w:eastAsia="zh-CN"/>
        </w:rPr>
        <w:t>.</w:t>
      </w:r>
      <w:r w:rsidRPr="00097727">
        <w:rPr>
          <w:rFonts w:eastAsia="Times New Roman"/>
          <w:i/>
          <w:iCs/>
          <w:color w:val="000080"/>
          <w:lang w:eastAsia="zh-CN"/>
        </w:rPr>
        <w:t>Count</w:t>
      </w:r>
      <w:r w:rsidRPr="00097727">
        <w:rPr>
          <w:rFonts w:eastAsia="Times New Roman"/>
          <w:color w:val="000000"/>
          <w:lang w:eastAsia="zh-CN"/>
        </w:rPr>
        <w:t> &gt; 0)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8000"/>
          <w:lang w:eastAsia="zh-CN"/>
        </w:rPr>
        <w:t>// Get family symbols which is contained in this family</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foreach</w:t>
      </w:r>
      <w:r w:rsidRPr="00097727">
        <w:rPr>
          <w:rFonts w:eastAsia="Times New Roman"/>
          <w:color w:val="000000"/>
          <w:lang w:eastAsia="zh-CN"/>
        </w:rPr>
        <w:t> (</w:t>
      </w:r>
      <w:r w:rsidRPr="00097727">
        <w:rPr>
          <w:rFonts w:eastAsia="Times New Roman"/>
          <w:i/>
          <w:iCs/>
          <w:color w:val="2B91AF"/>
          <w:lang w:eastAsia="zh-CN"/>
        </w:rPr>
        <w:t>ElementId</w:t>
      </w:r>
      <w:r w:rsidRPr="00097727">
        <w:rPr>
          <w:rFonts w:eastAsia="Times New Roman"/>
          <w:color w:val="000000"/>
          <w:lang w:eastAsia="zh-CN"/>
        </w:rPr>
        <w:t> </w:t>
      </w:r>
      <w:r w:rsidRPr="00097727">
        <w:rPr>
          <w:rFonts w:eastAsia="Times New Roman"/>
          <w:color w:val="000080"/>
          <w:lang w:eastAsia="zh-CN"/>
        </w:rPr>
        <w:t>id</w:t>
      </w:r>
      <w:r w:rsidRPr="00097727">
        <w:rPr>
          <w:rFonts w:eastAsia="Times New Roman"/>
          <w:color w:val="000000"/>
          <w:lang w:eastAsia="zh-CN"/>
        </w:rPr>
        <w:t> </w:t>
      </w:r>
      <w:r w:rsidRPr="00097727">
        <w:rPr>
          <w:rFonts w:eastAsia="Times New Roman"/>
          <w:color w:val="0000FF"/>
          <w:lang w:eastAsia="zh-CN"/>
        </w:rPr>
        <w:t>in</w:t>
      </w:r>
      <w:r w:rsidRPr="00097727">
        <w:rPr>
          <w:rFonts w:eastAsia="Times New Roman"/>
          <w:color w:val="000000"/>
          <w:lang w:eastAsia="zh-CN"/>
        </w:rPr>
        <w:t> </w:t>
      </w:r>
      <w:r w:rsidRPr="00097727">
        <w:rPr>
          <w:rFonts w:eastAsia="Times New Roman"/>
          <w:color w:val="000080"/>
          <w:lang w:eastAsia="zh-CN"/>
        </w:rPr>
        <w:t>familySymbolIds</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097727" w:rsidRDefault="007A342F" w:rsidP="007A342F">
      <w:pPr>
        <w:pStyle w:val="Code"/>
        <w:rPr>
          <w:color w:val="000000"/>
          <w:lang w:eastAsia="zh-CN"/>
        </w:rPr>
      </w:pPr>
      <w:r w:rsidRPr="00097727">
        <w:rPr>
          <w:rFonts w:eastAsia="Times New Roman"/>
          <w:color w:val="000000"/>
          <w:lang w:eastAsia="zh-CN"/>
        </w:rPr>
        <w:t>            </w:t>
      </w:r>
      <w:r w:rsidRPr="00097727">
        <w:rPr>
          <w:rFonts w:eastAsia="Times New Roman"/>
          <w:i/>
          <w:iCs/>
          <w:color w:val="2B91AF"/>
          <w:lang w:eastAsia="zh-CN"/>
        </w:rPr>
        <w:t>FamilySymbol</w:t>
      </w:r>
      <w:r w:rsidRPr="00097727">
        <w:rPr>
          <w:rFonts w:eastAsia="Times New Roman"/>
          <w:color w:val="000000"/>
          <w:lang w:eastAsia="zh-CN"/>
        </w:rPr>
        <w:t> </w:t>
      </w:r>
      <w:r w:rsidRPr="00097727">
        <w:rPr>
          <w:rFonts w:eastAsia="Times New Roman"/>
          <w:color w:val="000080"/>
          <w:lang w:eastAsia="zh-CN"/>
        </w:rPr>
        <w:t>dType</w:t>
      </w:r>
      <w:r w:rsidRPr="00097727">
        <w:rPr>
          <w:rFonts w:eastAsia="Times New Roman"/>
          <w:color w:val="000000"/>
          <w:lang w:eastAsia="zh-CN"/>
        </w:rPr>
        <w:t> = </w:t>
      </w:r>
      <w:r w:rsidRPr="00097727">
        <w:rPr>
          <w:rFonts w:eastAsia="Times New Roman"/>
          <w:color w:val="000080"/>
          <w:lang w:eastAsia="zh-CN"/>
        </w:rPr>
        <w:t>doorFamily</w:t>
      </w:r>
      <w:r w:rsidRPr="00097727">
        <w:rPr>
          <w:rFonts w:eastAsia="Times New Roman"/>
          <w:color w:val="000000"/>
          <w:lang w:eastAsia="zh-CN"/>
        </w:rPr>
        <w:t>.</w:t>
      </w:r>
      <w:r w:rsidRPr="00097727">
        <w:rPr>
          <w:rFonts w:eastAsia="Times New Roman"/>
          <w:i/>
          <w:iCs/>
          <w:color w:val="000080"/>
          <w:lang w:eastAsia="zh-CN"/>
        </w:rPr>
        <w:t>Document</w:t>
      </w:r>
      <w:r w:rsidRPr="00097727">
        <w:rPr>
          <w:rFonts w:eastAsia="Times New Roman"/>
          <w:color w:val="000000"/>
          <w:lang w:eastAsia="zh-CN"/>
        </w:rPr>
        <w:t>.</w:t>
      </w:r>
      <w:r w:rsidRPr="00097727">
        <w:rPr>
          <w:rFonts w:eastAsia="Times New Roman"/>
          <w:i/>
          <w:iCs/>
          <w:color w:val="880000"/>
          <w:lang w:eastAsia="zh-CN"/>
        </w:rPr>
        <w:t>GetElement</w:t>
      </w:r>
      <w:r w:rsidRPr="00097727">
        <w:rPr>
          <w:rFonts w:eastAsia="Times New Roman"/>
          <w:color w:val="000000"/>
          <w:lang w:eastAsia="zh-CN"/>
        </w:rPr>
        <w:t>(</w:t>
      </w:r>
      <w:r w:rsidRPr="00097727">
        <w:rPr>
          <w:rFonts w:eastAsia="Times New Roman"/>
          <w:color w:val="000080"/>
          <w:lang w:eastAsia="zh-CN"/>
        </w:rPr>
        <w:t>id</w:t>
      </w:r>
      <w:r w:rsidRPr="00097727">
        <w:rPr>
          <w:rFonts w:eastAsia="Times New Roman"/>
          <w:color w:val="000000"/>
          <w:lang w:eastAsia="zh-CN"/>
        </w:rPr>
        <w:t>) </w:t>
      </w:r>
    </w:p>
    <w:p w:rsidR="007A342F" w:rsidRPr="00097727" w:rsidRDefault="00097727" w:rsidP="007A342F">
      <w:pPr>
        <w:pStyle w:val="Code"/>
        <w:rPr>
          <w:rFonts w:eastAsia="Times New Roman"/>
          <w:color w:val="000000"/>
          <w:lang w:eastAsia="zh-CN"/>
        </w:rPr>
      </w:pPr>
      <w:r>
        <w:rPr>
          <w:rFonts w:hint="eastAsia"/>
          <w:color w:val="000000"/>
          <w:lang w:eastAsia="zh-CN"/>
        </w:rPr>
        <w:t xml:space="preserve">                </w:t>
      </w:r>
      <w:r w:rsidR="007A342F" w:rsidRPr="00097727">
        <w:rPr>
          <w:rFonts w:eastAsia="Times New Roman"/>
          <w:color w:val="0000FF"/>
          <w:lang w:eastAsia="zh-CN"/>
        </w:rPr>
        <w:t>as</w:t>
      </w:r>
      <w:r w:rsidR="007A342F" w:rsidRPr="00097727">
        <w:rPr>
          <w:rFonts w:eastAsia="Times New Roman"/>
          <w:color w:val="000000"/>
          <w:lang w:eastAsia="zh-CN"/>
        </w:rPr>
        <w:t> </w:t>
      </w:r>
      <w:r w:rsidR="007A342F" w:rsidRPr="00097727">
        <w:rPr>
          <w:rFonts w:eastAsia="Times New Roman"/>
          <w:i/>
          <w:iCs/>
          <w:color w:val="2B91AF"/>
          <w:lang w:eastAsia="zh-CN"/>
        </w:rPr>
        <w:t>FamilySymbol</w:t>
      </w:r>
      <w:r w:rsidR="007A342F"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if</w:t>
      </w:r>
      <w:r w:rsidRPr="00097727">
        <w:rPr>
          <w:rFonts w:eastAsia="Times New Roman"/>
          <w:color w:val="000000"/>
          <w:lang w:eastAsia="zh-CN"/>
        </w:rPr>
        <w:t> ((</w:t>
      </w:r>
      <w:r w:rsidRPr="00097727">
        <w:rPr>
          <w:rFonts w:eastAsia="Times New Roman"/>
          <w:color w:val="000080"/>
          <w:lang w:eastAsia="zh-CN"/>
        </w:rPr>
        <w:t>dType</w:t>
      </w:r>
      <w:r w:rsidRPr="00097727">
        <w:rPr>
          <w:rFonts w:eastAsia="Times New Roman"/>
          <w:color w:val="000000"/>
          <w:lang w:eastAsia="zh-CN"/>
        </w:rPr>
        <w:t>.</w:t>
      </w:r>
      <w:r w:rsidRPr="00097727">
        <w:rPr>
          <w:rFonts w:eastAsia="Times New Roman"/>
          <w:i/>
          <w:iCs/>
          <w:color w:val="000080"/>
          <w:lang w:eastAsia="zh-CN"/>
        </w:rPr>
        <w:t>Name</w:t>
      </w:r>
      <w:r w:rsidRPr="00097727">
        <w:rPr>
          <w:rFonts w:eastAsia="Times New Roman"/>
          <w:color w:val="000000"/>
          <w:lang w:eastAsia="zh-CN"/>
        </w:rPr>
        <w:t> == </w:t>
      </w:r>
      <w:r w:rsidRPr="00097727">
        <w:rPr>
          <w:rFonts w:eastAsia="Times New Roman"/>
          <w:color w:val="000080"/>
          <w:lang w:eastAsia="zh-CN"/>
        </w:rPr>
        <w:t>doorTypeName</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80"/>
          <w:lang w:eastAsia="zh-CN"/>
        </w:rPr>
        <w:t>doorType2</w:t>
      </w:r>
      <w:r w:rsidRPr="00097727">
        <w:rPr>
          <w:rFonts w:eastAsia="Times New Roman"/>
          <w:color w:val="000000"/>
          <w:lang w:eastAsia="zh-CN"/>
        </w:rPr>
        <w:t> = </w:t>
      </w:r>
      <w:r w:rsidRPr="00097727">
        <w:rPr>
          <w:rFonts w:eastAsia="Times New Roman"/>
          <w:color w:val="000080"/>
          <w:lang w:eastAsia="zh-CN"/>
        </w:rPr>
        <w:t>dType</w:t>
      </w:r>
      <w:r w:rsidRPr="00097727">
        <w:rPr>
          <w:rFonts w:eastAsia="Times New Roman"/>
          <w:color w:val="000000"/>
          <w:lang w:eastAsia="zh-CN"/>
        </w:rPr>
        <w:t>;  </w:t>
      </w:r>
      <w:r w:rsidRPr="00097727">
        <w:rPr>
          <w:rFonts w:eastAsia="Times New Roman"/>
          <w:color w:val="008000"/>
          <w:lang w:eastAsia="zh-CN"/>
        </w:rPr>
        <w:t>// Found it.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break</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464D0" w:rsidRDefault="007A342F" w:rsidP="00097727">
      <w:pPr>
        <w:pStyle w:val="Code"/>
        <w:rPr>
          <w:lang w:eastAsia="zh-CN"/>
        </w:rPr>
      </w:pPr>
      <w:r w:rsidRPr="00097727">
        <w:rPr>
          <w:rFonts w:eastAsia="Times New Roman"/>
          <w:color w:val="000000"/>
          <w:lang w:eastAsia="zh-CN"/>
        </w:rPr>
        <w: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r>
        <w:t xml:space="preserve">4.3  Defining a more generalized function </w:t>
      </w:r>
    </w:p>
    <w:p w:rsidR="0094611A" w:rsidRDefault="00CD53EA" w:rsidP="0094611A">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w:t>
      </w:r>
      <w:r>
        <w:lastRenderedPageBreak/>
        <w:t xml:space="preserve">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Document</w:t>
      </w:r>
      <w:r w:rsidR="002F7940">
        <w:rPr>
          <w:rFonts w:ascii="Courier New" w:hAnsi="Courier New" w:cs="Courier New"/>
          <w:noProof/>
          <w:sz w:val="20"/>
          <w:szCs w:val="20"/>
        </w:rPr>
        <w:t xml:space="preserve"> rvtDoc, </w:t>
      </w:r>
      <w:r w:rsidR="002F7940">
        <w:rPr>
          <w:rFonts w:ascii="Courier New" w:hAnsi="Courier New" w:cs="Courier New"/>
          <w:noProof/>
          <w:color w:val="2B91AF"/>
          <w:sz w:val="20"/>
          <w:szCs w:val="20"/>
        </w:rPr>
        <w:t>Type</w:t>
      </w:r>
      <w:r w:rsidR="002F7940">
        <w:rPr>
          <w:rFonts w:ascii="Courier New" w:hAnsi="Courier New" w:cs="Courier New"/>
          <w:noProof/>
          <w:sz w:val="20"/>
          <w:szCs w:val="20"/>
        </w:rPr>
        <w:t xml:space="preserve"> targetType,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targetFamilyName,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targetTypeName,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Nullable</w:t>
      </w:r>
      <w:r w:rsidR="002F7940">
        <w:rPr>
          <w:rFonts w:ascii="Courier New" w:hAnsi="Courier New" w:cs="Courier New"/>
          <w:noProof/>
          <w:sz w:val="20"/>
          <w:szCs w:val="20"/>
        </w:rPr>
        <w:t>&lt;</w:t>
      </w:r>
      <w:r w:rsidR="002F7940">
        <w:rPr>
          <w:rFonts w:ascii="Courier New" w:hAnsi="Courier New" w:cs="Courier New"/>
          <w:noProof/>
          <w:color w:val="2B91AF"/>
          <w:sz w:val="20"/>
          <w:szCs w:val="20"/>
        </w:rPr>
        <w:t>BuiltInCategory</w:t>
      </w:r>
      <w:r w:rsidR="002F7940">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return the result.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e.g.,</w:t>
      </w:r>
      <w:r w:rsidR="00C536EF">
        <w:t xml:space="preserve">: </w:t>
      </w:r>
      <w:r w:rsidR="00B17B7E">
        <w:t xml:space="preserve"> </w:t>
      </w:r>
    </w:p>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FindFamilyType() that retrieves a family type of given name and return the family type. </w:t>
      </w:r>
    </w:p>
    <w:p w:rsidR="00C536EF" w:rsidRDefault="00900208" w:rsidP="00C536EF">
      <w:pPr>
        <w:pStyle w:val="ListParagraph"/>
        <w:numPr>
          <w:ilvl w:val="0"/>
          <w:numId w:val="23"/>
        </w:numPr>
      </w:pPr>
      <w:r>
        <w:t xml:space="preserve">Using FindFamilyType(),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r>
        <w:t xml:space="preserve">5.1  Find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 xml:space="preserve"> idType, </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r w:rsidR="00E65C28">
        <w:rPr>
          <w:rFonts w:ascii="Courier New" w:hAnsi="Courier New" w:cs="Courier New" w:hint="eastAsia"/>
          <w:noProof/>
          <w:sz w:val="20"/>
          <w:szCs w:val="20"/>
          <w:lang w:eastAsia="zh-CN"/>
        </w:rPr>
        <w:t xml:space="preserve"> = null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0D2F92" w:rsidRDefault="000C77F1" w:rsidP="00220F76">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t>&lt;/C#&gt;</w:t>
      </w:r>
      <w:r>
        <w:t xml:space="preserve"> </w:t>
      </w:r>
    </w:p>
    <w:p w:rsidR="00A52231" w:rsidRDefault="00A52231" w:rsidP="00A52231">
      <w:r>
        <w:t xml:space="preserve">   </w:t>
      </w:r>
    </w:p>
    <w:p w:rsidR="00DE1901" w:rsidRDefault="00DE1901" w:rsidP="00DE1901">
      <w:r>
        <w:t xml:space="preserve">5.2  Find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Document</w:t>
      </w:r>
      <w:r w:rsidR="008D70AB">
        <w:rPr>
          <w:rFonts w:ascii="Courier New" w:hAnsi="Courier New" w:cs="Courier New"/>
          <w:noProof/>
          <w:sz w:val="20"/>
          <w:szCs w:val="20"/>
        </w:rPr>
        <w:t xml:space="preserve"> rvtDoc,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 xml:space="preserve">&gt; elems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Implement FindElements()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FindElement() that calls FindElements(), and returns only the first element in the list. </w:t>
      </w:r>
    </w:p>
    <w:p w:rsidR="00B63A5B" w:rsidRDefault="00B63A5B" w:rsidP="002359E5">
      <w:pPr>
        <w:pStyle w:val="ListParagraph"/>
        <w:numPr>
          <w:ilvl w:val="0"/>
          <w:numId w:val="23"/>
        </w:numPr>
      </w:pPr>
      <w:r>
        <w:t xml:space="preserve">Using FindElement(),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r>
        <w:t xml:space="preserve">5.3  </w:t>
      </w:r>
      <w:r w:rsidR="00FF50C6">
        <w:t xml:space="preserve">Filtering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r>
        <w:t>FilteredElementCollector</w:t>
      </w:r>
    </w:p>
    <w:p w:rsidR="0065662A" w:rsidRDefault="0065662A" w:rsidP="0065662A">
      <w:pPr>
        <w:pStyle w:val="ListParagraph"/>
        <w:numPr>
          <w:ilvl w:val="0"/>
          <w:numId w:val="25"/>
        </w:numPr>
        <w:autoSpaceDE w:val="0"/>
        <w:autoSpaceDN w:val="0"/>
        <w:adjustRightInd w:val="0"/>
        <w:spacing w:after="0" w:line="240" w:lineRule="auto"/>
      </w:pPr>
      <w:r>
        <w:t>ElementClassFilter</w:t>
      </w:r>
    </w:p>
    <w:p w:rsidR="0065662A" w:rsidRDefault="0065662A" w:rsidP="0065662A">
      <w:pPr>
        <w:pStyle w:val="ListParagraph"/>
        <w:numPr>
          <w:ilvl w:val="0"/>
          <w:numId w:val="25"/>
        </w:numPr>
        <w:autoSpaceDE w:val="0"/>
        <w:autoSpaceDN w:val="0"/>
        <w:adjustRightInd w:val="0"/>
        <w:spacing w:after="0" w:line="240" w:lineRule="auto"/>
      </w:pPr>
      <w:r>
        <w:t>Eleme</w:t>
      </w:r>
      <w:r w:rsidR="00057266">
        <w:t>n</w:t>
      </w:r>
      <w:r>
        <w:t>tCategoryFilter</w:t>
      </w:r>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r>
        <w:t>BoundingBoxContainsPointFilter</w:t>
      </w:r>
    </w:p>
    <w:p w:rsidR="00515199" w:rsidRDefault="00515199" w:rsidP="00515199">
      <w:pPr>
        <w:pStyle w:val="ListParagraph"/>
        <w:numPr>
          <w:ilvl w:val="0"/>
          <w:numId w:val="26"/>
        </w:numPr>
        <w:autoSpaceDE w:val="0"/>
        <w:autoSpaceDN w:val="0"/>
        <w:adjustRightInd w:val="0"/>
        <w:spacing w:after="0" w:line="240" w:lineRule="auto"/>
      </w:pPr>
      <w:r>
        <w:t>ElementDesignOptionFilter</w:t>
      </w:r>
    </w:p>
    <w:p w:rsidR="00515199" w:rsidRDefault="00515199" w:rsidP="00515199">
      <w:pPr>
        <w:pStyle w:val="ListParagraph"/>
        <w:numPr>
          <w:ilvl w:val="0"/>
          <w:numId w:val="26"/>
        </w:numPr>
        <w:autoSpaceDE w:val="0"/>
        <w:autoSpaceDN w:val="0"/>
        <w:adjustRightInd w:val="0"/>
        <w:spacing w:after="0" w:line="240" w:lineRule="auto"/>
      </w:pPr>
      <w:r>
        <w:t>ElementIsCurveDrivenFilter</w:t>
      </w:r>
    </w:p>
    <w:p w:rsidR="00515199" w:rsidRDefault="00515199" w:rsidP="00515199">
      <w:pPr>
        <w:pStyle w:val="ListParagraph"/>
        <w:numPr>
          <w:ilvl w:val="0"/>
          <w:numId w:val="26"/>
        </w:numPr>
        <w:autoSpaceDE w:val="0"/>
        <w:autoSpaceDN w:val="0"/>
        <w:adjustRightInd w:val="0"/>
        <w:spacing w:after="0" w:line="240" w:lineRule="auto"/>
      </w:pPr>
      <w:r>
        <w:t>ElementIsElementTypeFilter</w:t>
      </w:r>
    </w:p>
    <w:p w:rsidR="00515199" w:rsidRDefault="00515199" w:rsidP="00515199">
      <w:pPr>
        <w:pStyle w:val="ListParagraph"/>
        <w:numPr>
          <w:ilvl w:val="0"/>
          <w:numId w:val="26"/>
        </w:numPr>
        <w:autoSpaceDE w:val="0"/>
        <w:autoSpaceDN w:val="0"/>
        <w:adjustRightInd w:val="0"/>
        <w:spacing w:after="0" w:line="240" w:lineRule="auto"/>
      </w:pPr>
      <w:r>
        <w:t>ElementParameterFilter</w:t>
      </w:r>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7857F6" w:rsidP="00C26CD3">
      <w:pPr>
        <w:autoSpaceDE w:val="0"/>
        <w:autoSpaceDN w:val="0"/>
        <w:adjustRightInd w:val="0"/>
        <w:spacing w:after="0" w:line="240" w:lineRule="auto"/>
      </w:pPr>
      <w:hyperlink r:id="rId7" w:history="1">
        <w:r w:rsidR="00D729AE" w:rsidRPr="00D729AE">
          <w:rPr>
            <w:rStyle w:val="Hyperlink"/>
            <w:rFonts w:cstheme="minorBidi"/>
          </w:rPr>
          <w:t>This section</w:t>
        </w:r>
      </w:hyperlink>
      <w:r w:rsidR="00D729AE">
        <w:t xml:space="preserve"> of the Revit developer documentation </w:t>
      </w:r>
      <w:r w:rsidR="00515199">
        <w:t>describes filtering. For more detail, please take a look at the document</w:t>
      </w:r>
      <w:r w:rsidR="00192A10">
        <w:t>ation</w:t>
      </w:r>
      <w:r w:rsidR="00515199">
        <w:t xml:space="preserve">.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1B3FD9" w:rsidRDefault="00DC14AA" w:rsidP="00C26CD3">
      <w:pPr>
        <w:autoSpaceDE w:val="0"/>
        <w:autoSpaceDN w:val="0"/>
        <w:adjustRightInd w:val="0"/>
        <w:spacing w:after="0" w:line="240" w:lineRule="auto"/>
      </w:pPr>
      <w:r>
        <w:t>Below</w:t>
      </w:r>
      <w:r w:rsidR="00506109">
        <w:t xml:space="preserve"> is one example of parameter filter. The code uses parameter filter to check the wal</w:t>
      </w:r>
      <w:r w:rsidR="001B3FD9">
        <w:t xml:space="preserve">l’s parameter value for length, which is equivalent of evaluating: </w:t>
      </w:r>
    </w:p>
    <w:p w:rsidR="001B3FD9" w:rsidRDefault="001B3FD9" w:rsidP="00C26CD3">
      <w:pPr>
        <w:autoSpaceDE w:val="0"/>
        <w:autoSpaceDN w:val="0"/>
        <w:adjustRightInd w:val="0"/>
        <w:spacing w:after="0" w:line="240" w:lineRule="auto"/>
      </w:pPr>
    </w:p>
    <w:p w:rsidR="00515199" w:rsidRDefault="001B3FD9" w:rsidP="001B3FD9">
      <w:pPr>
        <w:autoSpaceDE w:val="0"/>
        <w:autoSpaceDN w:val="0"/>
        <w:adjustRightInd w:val="0"/>
        <w:spacing w:after="0" w:line="240" w:lineRule="auto"/>
        <w:ind w:firstLine="720"/>
      </w:pPr>
      <w:r>
        <w:t>wall.parameter(length) &gt; 60 f</w:t>
      </w:r>
      <w:r w:rsidR="00DC14AA">
        <w:t>ee</w:t>
      </w:r>
      <w:r>
        <w:t xml:space="preserve">t </w:t>
      </w:r>
    </w:p>
    <w:p w:rsidR="00B63A5B" w:rsidRDefault="00B63A5B" w:rsidP="00C26CD3">
      <w:pPr>
        <w:autoSpaceDE w:val="0"/>
        <w:autoSpaceDN w:val="0"/>
        <w:adjustRightInd w:val="0"/>
        <w:spacing w:after="0" w:line="240" w:lineRule="auto"/>
      </w:pP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Optional - example of parameter filter. </w:t>
      </w:r>
    </w:p>
    <w:p w:rsidR="00204643"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find walls whose length is longer than a certain length. e.g., 60 feet</w:t>
      </w:r>
    </w:p>
    <w:p w:rsidR="008D70AB" w:rsidRDefault="00204643"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r w:rsidR="008D70AB">
        <w:rPr>
          <w:rFonts w:ascii="Courier New" w:hAnsi="Courier New" w:cs="Courier New"/>
          <w:noProof/>
          <w:color w:val="008000"/>
          <w:sz w:val="20"/>
          <w:szCs w:val="20"/>
        </w:rPr>
        <w:t xml:space="preserv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This could get more complex than looping through in terms of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writing a code. </w:t>
      </w:r>
      <w:r w:rsidR="00204643">
        <w:rPr>
          <w:rFonts w:ascii="Courier New" w:hAnsi="Courier New" w:cs="Courier New"/>
          <w:noProof/>
          <w:color w:val="008000"/>
          <w:sz w:val="20"/>
          <w:szCs w:val="20"/>
        </w:rPr>
        <w:t>See page 87</w:t>
      </w:r>
      <w:r w:rsidR="008D70AB">
        <w:rPr>
          <w:rFonts w:ascii="Courier New" w:hAnsi="Courier New" w:cs="Courier New"/>
          <w:noProof/>
          <w:color w:val="008000"/>
          <w:sz w:val="20"/>
          <w:szCs w:val="20"/>
        </w:rPr>
        <w:t xml:space="preserve">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w:t>
      </w:r>
      <w:r w:rsidR="008D70AB">
        <w:rPr>
          <w:rFonts w:ascii="Courier New" w:hAnsi="Courier New" w:cs="Courier New"/>
          <w:noProof/>
          <w:color w:val="0000FF"/>
          <w:sz w:val="20"/>
          <w:szCs w:val="20"/>
        </w:rPr>
        <w:t>typeof</w:t>
      </w:r>
      <w:r w:rsidR="008D70AB">
        <w:rPr>
          <w:rFonts w:ascii="Courier New" w:hAnsi="Courier New" w:cs="Courier New"/>
          <w:noProof/>
          <w:sz w:val="20"/>
          <w:szCs w:val="20"/>
        </w:rPr>
        <w:t>(</w:t>
      </w:r>
      <w:r w:rsidR="008D70AB">
        <w:rPr>
          <w:rFonts w:ascii="Courier New" w:hAnsi="Courier New" w:cs="Courier New"/>
          <w:noProof/>
          <w:color w:val="2B91AF"/>
          <w:sz w:val="20"/>
          <w:szCs w:val="20"/>
        </w:rPr>
        <w:t>Wall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ParameterValueProvider</w:t>
      </w:r>
      <w:r w:rsidR="008D70AB">
        <w:rPr>
          <w:rFonts w:ascii="Courier New" w:hAnsi="Courier New" w:cs="Courier New"/>
          <w:noProof/>
          <w:sz w:val="20"/>
          <w:szCs w:val="20"/>
        </w:rPr>
        <w:t>(</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(iLengthParam));</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rule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FilterDoubleRule</w:t>
      </w:r>
      <w:r w:rsidR="008D70AB">
        <w:rPr>
          <w:rFonts w:ascii="Courier New" w:hAnsi="Courier New" w:cs="Courier New"/>
          <w:noProof/>
          <w:sz w:val="20"/>
          <w:szCs w:val="20"/>
        </w:rPr>
        <w:t>(paramValueProvider, evaluator, ruleVal, eps);</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C81CAB">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compatSetting w:name="compatibilityMode" w:uri="http://schemas.microsoft.com/office/word" w:val="12"/>
  </w:compat>
  <w:rsids>
    <w:rsidRoot w:val="00166F35"/>
    <w:rsid w:val="0000307B"/>
    <w:rsid w:val="000175AA"/>
    <w:rsid w:val="00024335"/>
    <w:rsid w:val="00027440"/>
    <w:rsid w:val="00040FA8"/>
    <w:rsid w:val="000435D3"/>
    <w:rsid w:val="00052309"/>
    <w:rsid w:val="00052D90"/>
    <w:rsid w:val="0005710E"/>
    <w:rsid w:val="0005721A"/>
    <w:rsid w:val="00057266"/>
    <w:rsid w:val="00060C14"/>
    <w:rsid w:val="00070B7C"/>
    <w:rsid w:val="000753CC"/>
    <w:rsid w:val="000773BB"/>
    <w:rsid w:val="000836E1"/>
    <w:rsid w:val="00094ECE"/>
    <w:rsid w:val="0009539E"/>
    <w:rsid w:val="00097727"/>
    <w:rsid w:val="000B1FA3"/>
    <w:rsid w:val="000B47A1"/>
    <w:rsid w:val="000C205A"/>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44329"/>
    <w:rsid w:val="00150A71"/>
    <w:rsid w:val="00150C2B"/>
    <w:rsid w:val="001603C9"/>
    <w:rsid w:val="00166F35"/>
    <w:rsid w:val="00170A47"/>
    <w:rsid w:val="00173A0F"/>
    <w:rsid w:val="00176ADA"/>
    <w:rsid w:val="001779B0"/>
    <w:rsid w:val="0018684B"/>
    <w:rsid w:val="001870F1"/>
    <w:rsid w:val="00191AB6"/>
    <w:rsid w:val="00192A10"/>
    <w:rsid w:val="00195350"/>
    <w:rsid w:val="001A0AA2"/>
    <w:rsid w:val="001B193D"/>
    <w:rsid w:val="001B3FD9"/>
    <w:rsid w:val="001B4E6C"/>
    <w:rsid w:val="001C013C"/>
    <w:rsid w:val="001C17B0"/>
    <w:rsid w:val="001C4948"/>
    <w:rsid w:val="001C7F19"/>
    <w:rsid w:val="001D3102"/>
    <w:rsid w:val="001D55D4"/>
    <w:rsid w:val="001D675A"/>
    <w:rsid w:val="001E6207"/>
    <w:rsid w:val="001F1BA8"/>
    <w:rsid w:val="001F3383"/>
    <w:rsid w:val="00204643"/>
    <w:rsid w:val="00220F76"/>
    <w:rsid w:val="0022217D"/>
    <w:rsid w:val="002242CD"/>
    <w:rsid w:val="00227D97"/>
    <w:rsid w:val="00230765"/>
    <w:rsid w:val="002324FC"/>
    <w:rsid w:val="002359E5"/>
    <w:rsid w:val="00235B97"/>
    <w:rsid w:val="00251850"/>
    <w:rsid w:val="00252EC6"/>
    <w:rsid w:val="0025337E"/>
    <w:rsid w:val="002537F3"/>
    <w:rsid w:val="0026089F"/>
    <w:rsid w:val="0026168F"/>
    <w:rsid w:val="00271CBE"/>
    <w:rsid w:val="00277809"/>
    <w:rsid w:val="0027782D"/>
    <w:rsid w:val="002816F0"/>
    <w:rsid w:val="002866A9"/>
    <w:rsid w:val="00291C76"/>
    <w:rsid w:val="002938EB"/>
    <w:rsid w:val="00296D6F"/>
    <w:rsid w:val="002A1020"/>
    <w:rsid w:val="002A23B6"/>
    <w:rsid w:val="002B440C"/>
    <w:rsid w:val="002B60B7"/>
    <w:rsid w:val="002C3146"/>
    <w:rsid w:val="002C3DA3"/>
    <w:rsid w:val="002C4B1D"/>
    <w:rsid w:val="002C717A"/>
    <w:rsid w:val="002E4513"/>
    <w:rsid w:val="002F7940"/>
    <w:rsid w:val="00303FA3"/>
    <w:rsid w:val="00305135"/>
    <w:rsid w:val="0030528E"/>
    <w:rsid w:val="003052C9"/>
    <w:rsid w:val="00307733"/>
    <w:rsid w:val="003101E0"/>
    <w:rsid w:val="0031189E"/>
    <w:rsid w:val="0031379D"/>
    <w:rsid w:val="003138CF"/>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28FE"/>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0FD8"/>
    <w:rsid w:val="00402015"/>
    <w:rsid w:val="00402071"/>
    <w:rsid w:val="00404E0C"/>
    <w:rsid w:val="004066D3"/>
    <w:rsid w:val="004503F5"/>
    <w:rsid w:val="00454FF5"/>
    <w:rsid w:val="00460548"/>
    <w:rsid w:val="00462471"/>
    <w:rsid w:val="00466B3B"/>
    <w:rsid w:val="004673D9"/>
    <w:rsid w:val="0048356B"/>
    <w:rsid w:val="00492FA4"/>
    <w:rsid w:val="00493241"/>
    <w:rsid w:val="00494F48"/>
    <w:rsid w:val="004A2066"/>
    <w:rsid w:val="004A3E30"/>
    <w:rsid w:val="004A4488"/>
    <w:rsid w:val="004B22BD"/>
    <w:rsid w:val="004C783D"/>
    <w:rsid w:val="004D6EB3"/>
    <w:rsid w:val="004E0FCD"/>
    <w:rsid w:val="004E2DA2"/>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A5A57"/>
    <w:rsid w:val="006B0AFC"/>
    <w:rsid w:val="006B1300"/>
    <w:rsid w:val="006B1CAE"/>
    <w:rsid w:val="006B5800"/>
    <w:rsid w:val="006B6B6C"/>
    <w:rsid w:val="006C3465"/>
    <w:rsid w:val="006C5052"/>
    <w:rsid w:val="006C7D42"/>
    <w:rsid w:val="006D5283"/>
    <w:rsid w:val="006D65CA"/>
    <w:rsid w:val="006E2B2F"/>
    <w:rsid w:val="006E5815"/>
    <w:rsid w:val="006E6693"/>
    <w:rsid w:val="006E7B0F"/>
    <w:rsid w:val="006E7D5D"/>
    <w:rsid w:val="00702075"/>
    <w:rsid w:val="007039CC"/>
    <w:rsid w:val="00710926"/>
    <w:rsid w:val="007136F1"/>
    <w:rsid w:val="00726821"/>
    <w:rsid w:val="007316D9"/>
    <w:rsid w:val="00733C93"/>
    <w:rsid w:val="00736761"/>
    <w:rsid w:val="00743902"/>
    <w:rsid w:val="007464D0"/>
    <w:rsid w:val="00762FC2"/>
    <w:rsid w:val="007857F6"/>
    <w:rsid w:val="00795929"/>
    <w:rsid w:val="007A342F"/>
    <w:rsid w:val="007C123C"/>
    <w:rsid w:val="007C4FF1"/>
    <w:rsid w:val="007C5AF9"/>
    <w:rsid w:val="007D27DF"/>
    <w:rsid w:val="007D3CC2"/>
    <w:rsid w:val="007E4986"/>
    <w:rsid w:val="007E7D61"/>
    <w:rsid w:val="007F536C"/>
    <w:rsid w:val="007F5C03"/>
    <w:rsid w:val="00812A52"/>
    <w:rsid w:val="008131FD"/>
    <w:rsid w:val="0082283F"/>
    <w:rsid w:val="00832911"/>
    <w:rsid w:val="00841987"/>
    <w:rsid w:val="00843B48"/>
    <w:rsid w:val="008509E6"/>
    <w:rsid w:val="0085297F"/>
    <w:rsid w:val="00866232"/>
    <w:rsid w:val="00867B5E"/>
    <w:rsid w:val="0088500A"/>
    <w:rsid w:val="0089161F"/>
    <w:rsid w:val="00892512"/>
    <w:rsid w:val="00893FDA"/>
    <w:rsid w:val="0089420B"/>
    <w:rsid w:val="008A3A0E"/>
    <w:rsid w:val="008D2320"/>
    <w:rsid w:val="008D70AB"/>
    <w:rsid w:val="008D7749"/>
    <w:rsid w:val="008E1876"/>
    <w:rsid w:val="008E3ACF"/>
    <w:rsid w:val="008F2DAE"/>
    <w:rsid w:val="00900208"/>
    <w:rsid w:val="00906C92"/>
    <w:rsid w:val="00906F67"/>
    <w:rsid w:val="00914EEF"/>
    <w:rsid w:val="00923961"/>
    <w:rsid w:val="009251D8"/>
    <w:rsid w:val="009310D7"/>
    <w:rsid w:val="0093383F"/>
    <w:rsid w:val="0093483C"/>
    <w:rsid w:val="00945DBD"/>
    <w:rsid w:val="00945DC1"/>
    <w:rsid w:val="0094611A"/>
    <w:rsid w:val="00951866"/>
    <w:rsid w:val="009528C7"/>
    <w:rsid w:val="00965793"/>
    <w:rsid w:val="0097232C"/>
    <w:rsid w:val="009723C0"/>
    <w:rsid w:val="009A240D"/>
    <w:rsid w:val="009A545A"/>
    <w:rsid w:val="009B3963"/>
    <w:rsid w:val="009B6269"/>
    <w:rsid w:val="009B6826"/>
    <w:rsid w:val="009C0251"/>
    <w:rsid w:val="009D193D"/>
    <w:rsid w:val="009D2226"/>
    <w:rsid w:val="009D73FD"/>
    <w:rsid w:val="009F1B6C"/>
    <w:rsid w:val="009F1C60"/>
    <w:rsid w:val="009F3A09"/>
    <w:rsid w:val="009F73CD"/>
    <w:rsid w:val="00A0405C"/>
    <w:rsid w:val="00A105D0"/>
    <w:rsid w:val="00A141A1"/>
    <w:rsid w:val="00A16701"/>
    <w:rsid w:val="00A17D69"/>
    <w:rsid w:val="00A318A3"/>
    <w:rsid w:val="00A46817"/>
    <w:rsid w:val="00A516F1"/>
    <w:rsid w:val="00A52231"/>
    <w:rsid w:val="00A56733"/>
    <w:rsid w:val="00A572DE"/>
    <w:rsid w:val="00A6489D"/>
    <w:rsid w:val="00A767AD"/>
    <w:rsid w:val="00A803C2"/>
    <w:rsid w:val="00A82E92"/>
    <w:rsid w:val="00A85964"/>
    <w:rsid w:val="00A931AB"/>
    <w:rsid w:val="00A95E70"/>
    <w:rsid w:val="00AA4676"/>
    <w:rsid w:val="00AB7B73"/>
    <w:rsid w:val="00AC01EA"/>
    <w:rsid w:val="00AC331A"/>
    <w:rsid w:val="00AD05CF"/>
    <w:rsid w:val="00AD5362"/>
    <w:rsid w:val="00AD64D1"/>
    <w:rsid w:val="00AD6D34"/>
    <w:rsid w:val="00AF37B2"/>
    <w:rsid w:val="00AF4D5D"/>
    <w:rsid w:val="00AF6CEC"/>
    <w:rsid w:val="00B0036F"/>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36DC"/>
    <w:rsid w:val="00BA74BD"/>
    <w:rsid w:val="00BC1D3F"/>
    <w:rsid w:val="00BC6C4C"/>
    <w:rsid w:val="00BC6CEC"/>
    <w:rsid w:val="00BD6D74"/>
    <w:rsid w:val="00BE0822"/>
    <w:rsid w:val="00BE6816"/>
    <w:rsid w:val="00BF04DB"/>
    <w:rsid w:val="00BF1299"/>
    <w:rsid w:val="00BF3C26"/>
    <w:rsid w:val="00BF446A"/>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1CAB"/>
    <w:rsid w:val="00C838EB"/>
    <w:rsid w:val="00C86A5C"/>
    <w:rsid w:val="00C919F7"/>
    <w:rsid w:val="00C9399E"/>
    <w:rsid w:val="00CA259F"/>
    <w:rsid w:val="00CA2A03"/>
    <w:rsid w:val="00CA63E0"/>
    <w:rsid w:val="00CB7EE9"/>
    <w:rsid w:val="00CC0585"/>
    <w:rsid w:val="00CC0B4A"/>
    <w:rsid w:val="00CC455D"/>
    <w:rsid w:val="00CD1D90"/>
    <w:rsid w:val="00CD3A6F"/>
    <w:rsid w:val="00CD4336"/>
    <w:rsid w:val="00CD53EA"/>
    <w:rsid w:val="00CE095D"/>
    <w:rsid w:val="00CE252B"/>
    <w:rsid w:val="00CE4AB7"/>
    <w:rsid w:val="00CE5131"/>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54592"/>
    <w:rsid w:val="00D65CC9"/>
    <w:rsid w:val="00D729AE"/>
    <w:rsid w:val="00D735DF"/>
    <w:rsid w:val="00D77FAC"/>
    <w:rsid w:val="00D81646"/>
    <w:rsid w:val="00D91299"/>
    <w:rsid w:val="00D9361A"/>
    <w:rsid w:val="00D950EE"/>
    <w:rsid w:val="00DA34FA"/>
    <w:rsid w:val="00DA69FF"/>
    <w:rsid w:val="00DB02C4"/>
    <w:rsid w:val="00DB0364"/>
    <w:rsid w:val="00DB07D0"/>
    <w:rsid w:val="00DB4445"/>
    <w:rsid w:val="00DB5331"/>
    <w:rsid w:val="00DC14AA"/>
    <w:rsid w:val="00DC1C4D"/>
    <w:rsid w:val="00DC47C8"/>
    <w:rsid w:val="00DC7C2C"/>
    <w:rsid w:val="00DD3E1C"/>
    <w:rsid w:val="00DD4EA3"/>
    <w:rsid w:val="00DD5476"/>
    <w:rsid w:val="00DE1901"/>
    <w:rsid w:val="00DE5B55"/>
    <w:rsid w:val="00DF139E"/>
    <w:rsid w:val="00DF56A1"/>
    <w:rsid w:val="00DF5C79"/>
    <w:rsid w:val="00DF7BB3"/>
    <w:rsid w:val="00E0203C"/>
    <w:rsid w:val="00E02FE3"/>
    <w:rsid w:val="00E07090"/>
    <w:rsid w:val="00E10EF1"/>
    <w:rsid w:val="00E1554A"/>
    <w:rsid w:val="00E22A5B"/>
    <w:rsid w:val="00E33E72"/>
    <w:rsid w:val="00E348B8"/>
    <w:rsid w:val="00E409B2"/>
    <w:rsid w:val="00E41AF3"/>
    <w:rsid w:val="00E4391A"/>
    <w:rsid w:val="00E507B7"/>
    <w:rsid w:val="00E50FAF"/>
    <w:rsid w:val="00E5704E"/>
    <w:rsid w:val="00E5778D"/>
    <w:rsid w:val="00E60EB8"/>
    <w:rsid w:val="00E63A43"/>
    <w:rsid w:val="00E63A94"/>
    <w:rsid w:val="00E65C28"/>
    <w:rsid w:val="00E70EC9"/>
    <w:rsid w:val="00E71990"/>
    <w:rsid w:val="00E765CE"/>
    <w:rsid w:val="00EA1104"/>
    <w:rsid w:val="00EA1851"/>
    <w:rsid w:val="00EA505D"/>
    <w:rsid w:val="00EA7AEF"/>
    <w:rsid w:val="00EB082C"/>
    <w:rsid w:val="00EB1BF3"/>
    <w:rsid w:val="00ED6296"/>
    <w:rsid w:val="00EE19C1"/>
    <w:rsid w:val="00EE2C24"/>
    <w:rsid w:val="00EF4CA6"/>
    <w:rsid w:val="00EF6656"/>
    <w:rsid w:val="00F011F8"/>
    <w:rsid w:val="00F03AE6"/>
    <w:rsid w:val="00F13C59"/>
    <w:rsid w:val="00F21FA8"/>
    <w:rsid w:val="00F22230"/>
    <w:rsid w:val="00F3351D"/>
    <w:rsid w:val="00F47F37"/>
    <w:rsid w:val="00F5179D"/>
    <w:rsid w:val="00F52940"/>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A584B-0783-4B40-AA17-37E25173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A85964"/>
    <w:rPr>
      <w:sz w:val="16"/>
      <w:szCs w:val="16"/>
    </w:rPr>
  </w:style>
  <w:style w:type="paragraph" w:styleId="CommentText">
    <w:name w:val="annotation text"/>
    <w:basedOn w:val="Normal"/>
    <w:link w:val="CommentTextChar"/>
    <w:uiPriority w:val="99"/>
    <w:semiHidden/>
    <w:unhideWhenUsed/>
    <w:rsid w:val="00A85964"/>
    <w:pPr>
      <w:spacing w:line="240" w:lineRule="auto"/>
    </w:pPr>
    <w:rPr>
      <w:sz w:val="20"/>
      <w:szCs w:val="20"/>
    </w:rPr>
  </w:style>
  <w:style w:type="character" w:customStyle="1" w:styleId="CommentTextChar">
    <w:name w:val="Comment Text Char"/>
    <w:basedOn w:val="DefaultParagraphFont"/>
    <w:link w:val="CommentText"/>
    <w:uiPriority w:val="99"/>
    <w:semiHidden/>
    <w:rsid w:val="00A85964"/>
    <w:rPr>
      <w:rFonts w:cstheme="minorBidi"/>
      <w:sz w:val="20"/>
      <w:szCs w:val="20"/>
    </w:rPr>
  </w:style>
  <w:style w:type="paragraph" w:styleId="CommentSubject">
    <w:name w:val="annotation subject"/>
    <w:basedOn w:val="CommentText"/>
    <w:next w:val="CommentText"/>
    <w:link w:val="CommentSubjectChar"/>
    <w:uiPriority w:val="99"/>
    <w:semiHidden/>
    <w:unhideWhenUsed/>
    <w:rsid w:val="00A85964"/>
    <w:rPr>
      <w:b/>
      <w:bCs/>
    </w:rPr>
  </w:style>
  <w:style w:type="character" w:customStyle="1" w:styleId="CommentSubjectChar">
    <w:name w:val="Comment Subject Char"/>
    <w:basedOn w:val="CommentTextChar"/>
    <w:link w:val="CommentSubject"/>
    <w:uiPriority w:val="99"/>
    <w:semiHidden/>
    <w:rsid w:val="00A85964"/>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 w:id="1905293011">
      <w:bodyDiv w:val="1"/>
      <w:marLeft w:val="0"/>
      <w:marRight w:val="0"/>
      <w:marTop w:val="0"/>
      <w:marBottom w:val="0"/>
      <w:divBdr>
        <w:top w:val="none" w:sz="0" w:space="0" w:color="auto"/>
        <w:left w:val="none" w:sz="0" w:space="0" w:color="auto"/>
        <w:bottom w:val="none" w:sz="0" w:space="0" w:color="auto"/>
        <w:right w:val="none" w:sz="0" w:space="0" w:color="auto"/>
      </w:divBdr>
    </w:div>
    <w:div w:id="19154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desk.com/revit-help/?guid=GUID-85E4A43E-88B5-43C6-908C-2D138C9F611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EF25-E7F1-4813-9011-06033556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56</cp:revision>
  <dcterms:created xsi:type="dcterms:W3CDTF">2010-07-20T23:22:00Z</dcterms:created>
  <dcterms:modified xsi:type="dcterms:W3CDTF">2015-04-30T06:59:00Z</dcterms:modified>
</cp:coreProperties>
</file>