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3---functions-lists-and-for-loops-iteration-versus-recursion"/>
    <w:p>
      <w:pPr>
        <w:pStyle w:val="Heading1"/>
      </w:pPr>
      <w:r>
        <w:t xml:space="preserve">Computing for mathematics handout 3 - Functions, Lists and For Loops, Iteration versus Recursion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pPr>
        <w:numPr>
          <w:numId w:val="2"/>
          <w:ilvl w:val="0"/>
        </w:numPr>
      </w:pPr>
      <w:r>
        <w:t xml:space="preserve">Lists, appending variables to lists, using list comprehensions;</w:t>
      </w:r>
    </w:p>
    <w:p>
      <w:pPr>
        <w:numPr>
          <w:numId w:val="2"/>
          <w:ilvl w:val="0"/>
        </w:numPr>
      </w:pPr>
      <w:r>
        <w:t xml:space="preserve">Dictionaries;</w:t>
      </w:r>
    </w:p>
    <w:p>
      <w:pPr>
        <w:numPr>
          <w:numId w:val="2"/>
          <w:ilvl w:val="0"/>
        </w:numPr>
      </w:pPr>
      <w:r>
        <w:t xml:space="preserve">Writing and reading data to file;</w:t>
      </w:r>
    </w:p>
    <w:p>
      <w:pPr>
        <w:numPr>
          <w:numId w:val="2"/>
          <w:ilvl w:val="0"/>
        </w:numPr>
      </w:pPr>
      <w:r>
        <w:t xml:space="preserve">Recursion versus iteration.</w:t>
      </w:r>
    </w:p>
    <w:bookmarkStart w:id="23" w:name="functions"/>
    <w:p>
      <w:pPr>
        <w:pStyle w:val="Heading2"/>
      </w:pPr>
      <w:r>
        <w:t xml:space="preserve">Functions</w:t>
      </w:r>
    </w:p>
    <w:bookmarkEnd w:id="23"/>
    <w:p>
      <w:pPr>
        <w:numPr>
          <w:numId w:val="3"/>
          <w:ilvl w:val="0"/>
        </w:numPr>
      </w:pPr>
      <w:r>
        <w:t xml:space="preserve">When you define a function you do not</w:t>
      </w:r>
      <w:r>
        <w:t xml:space="preserve"> </w:t>
      </w:r>
      <w:r>
        <w:rPr>
          <w:b/>
        </w:rPr>
        <w:t xml:space="preserve">use</w:t>
      </w:r>
      <w:r>
        <w:t xml:space="preserve"> </w:t>
      </w:r>
      <w:r>
        <w:t xml:space="preserve">it: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mean(lst):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A function to return the mean of a list</w:t>
      </w:r>
      <w:r>
        <w:cr/>
      </w:r>
      <w:r>
        <w:cr/>
      </w:r>
      <w:r>
        <w:rPr>
          <w:rStyle w:val="CommentTok"/>
        </w:rPr>
        <w:t xml:space="preserve">    Arguments:</w:t>
      </w:r>
      <w:r>
        <w:cr/>
      </w:r>
      <w:r>
        <w:rPr>
          <w:rStyle w:val="CommentTok"/>
        </w:rPr>
        <w:t xml:space="preserve">        lst: A list of numbers</w:t>
      </w:r>
      <w:r>
        <w:cr/>
      </w:r>
      <w:r>
        <w:cr/>
      </w:r>
      <w:r>
        <w:rPr>
          <w:rStyle w:val="CommentTok"/>
        </w:rPr>
        <w:t xml:space="preserve">    Outputs: The mean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sumofelements = 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(lst)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(lst)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lst /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(N)</w:t>
      </w:r>
    </w:p>
    <w:p>
      <w:pPr>
        <w:numPr>
          <w:numId w:val="3"/>
          <w:ilvl w:val="0"/>
        </w:numPr>
      </w:pPr>
      <w:r>
        <w:t xml:space="preserve">The above just creates a</w:t>
      </w:r>
      <w:r>
        <w:t xml:space="preserve"> </w:t>
      </w:r>
      <w:r>
        <w:rPr>
          <w:b/>
        </w:rPr>
        <w:t xml:space="preserve">tool</w:t>
      </w:r>
      <w:r>
        <w:t xml:space="preserve"> </w:t>
      </w:r>
      <w:r>
        <w:t xml:space="preserve">that we can use if we want to: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bookmarkStart w:id="24" w:name="lists-and-for-loops"/>
    <w:p>
      <w:pPr>
        <w:pStyle w:val="Heading2"/>
      </w:pPr>
      <w:r>
        <w:t xml:space="preserve">Lists and for loops</w:t>
      </w:r>
    </w:p>
    <w:bookmarkEnd w:id="24"/>
    <w:p>
      <w:pPr>
        <w:numPr>
          <w:numId w:val="4"/>
          <w:ilvl w:val="0"/>
        </w:numPr>
      </w:pPr>
      <w:r>
        <w:t xml:space="preserve">A list is a python object that</w:t>
      </w:r>
      <w:r>
        <w:t xml:space="preserve"> </w:t>
      </w:r>
      <w:r>
        <w:rPr>
          <w:b/>
        </w:rPr>
        <w:t xml:space="preserve">contains</w:t>
      </w:r>
      <w:r>
        <w:t xml:space="preserve"> </w:t>
      </w:r>
      <w:r>
        <w:t xml:space="preserve">other python objects:</w:t>
      </w:r>
    </w:p>
    <w:p>
      <w:pPr>
        <w:pStyle w:val="SourceCode"/>
      </w:pPr>
      <w:r>
        <w:rPr>
          <w:rStyle w:val="NormalTok"/>
        </w:rPr>
        <w:t xml:space="preserve">someoddnbrs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</w:p>
    <w:p>
      <w:pPr>
        <w:numPr>
          <w:numId w:val="5"/>
          <w:ilvl w:val="0"/>
        </w:numPr>
      </w:pPr>
      <w:r>
        <w:t xml:space="preserve">We can 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(see sheet 1) to 'iterate' (ie 'go through') the elements of that list: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</w:t>
      </w:r>
    </w:p>
    <w:p>
      <w:pPr>
        <w:numPr>
          <w:numId w:val="6"/>
          <w:ilvl w:val="0"/>
        </w:numPr>
      </w:pPr>
      <w:r>
        <w:t xml:space="preserve">We can apply a function to a list: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makeeven(k):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A function to minus 1 from a number</w:t>
      </w:r>
      <w:r>
        <w:cr/>
      </w:r>
      <w:r>
        <w:cr/>
      </w:r>
      <w:r>
        <w:rPr>
          <w:rStyle w:val="CommentTok"/>
        </w:rPr>
        <w:t xml:space="preserve">    Arguments:</w:t>
      </w:r>
      <w:r>
        <w:cr/>
      </w:r>
      <w:r>
        <w:rPr>
          <w:rStyle w:val="CommentTok"/>
        </w:rPr>
        <w:t xml:space="preserve">        k: an odd number</w:t>
      </w:r>
      <w:r>
        <w:cr/>
      </w:r>
      <w:r>
        <w:cr/>
      </w:r>
      <w:r>
        <w:rPr>
          <w:rStyle w:val="CommentTok"/>
        </w:rPr>
        <w:t xml:space="preserve">    Output:</w:t>
      </w:r>
      <w:r>
        <w:cr/>
      </w:r>
      <w:r>
        <w:rPr>
          <w:rStyle w:val="CommentTok"/>
        </w:rPr>
        <w:t xml:space="preserve">        k - 1</w:t>
      </w:r>
      <w:r>
        <w:cr/>
      </w:r>
      <w:r>
        <w:rPr>
          <w:rStyle w:val="CommentTok"/>
        </w:rPr>
        <w:t xml:space="preserve">    """</w:t>
      </w:r>
      <w:r>
        <w:cr/>
      </w:r>
      <w:r>
        <w:cr/>
      </w:r>
      <w:r>
        <w:rPr>
          <w:rStyle w:val="NormalTok"/>
        </w:rPr>
        <w:t xml:space="preserve">someevennbrs = []</w:t>
      </w:r>
      <w:r>
        <w:c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someevenbrs.append(makeeven(k))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someevennbrs</w:t>
      </w:r>
    </w:p>
    <w:p>
      <w:pPr>
        <w:numPr>
          <w:numId w:val="7"/>
          <w:ilvl w:val="0"/>
        </w:numPr>
      </w:pPr>
      <w:r>
        <w:t xml:space="preserve">We can do this in 1 line using list comprehensions:</w:t>
      </w:r>
    </w:p>
    <w:p>
      <w:pPr>
        <w:pStyle w:val="SourceCode"/>
      </w:pPr>
      <w:r>
        <w:rPr>
          <w:rStyle w:val="NormalTok"/>
        </w:rPr>
        <w:t xml:space="preserve">someevennbrs = [makeeven(k)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someoddnbrs]</w:t>
      </w:r>
    </w:p>
    <w:bookmarkStart w:id="25" w:name="iteration-versus-recursion"/>
    <w:p>
      <w:pPr>
        <w:pStyle w:val="Heading2"/>
      </w:pPr>
      <w:r>
        <w:t xml:space="preserve">Iteration versus recursion</w:t>
      </w:r>
    </w:p>
    <w:bookmarkEnd w:id="25"/>
    <w:bookmarkStart w:id="26" w:name="what-you-should-do-next"/>
    <w:p>
      <w:pPr>
        <w:pStyle w:val="Heading2"/>
      </w:pPr>
      <w:r>
        <w:t xml:space="preserve">What you should do next:</w:t>
      </w:r>
    </w:p>
    <w:bookmarkEnd w:id="26"/>
    <w:p>
      <w:pPr>
        <w:numPr>
          <w:numId w:val="8"/>
          <w:ilvl w:val="0"/>
        </w:numPr>
      </w:pPr>
      <w:r>
        <w:t xml:space="preserve">You have had a lot of information delivered to you in a short amount of time, go back through the previous sheets to make sure you understand the basics.</w:t>
      </w:r>
    </w:p>
    <w:p>
      <w:pPr>
        <w:numPr>
          <w:numId w:val="8"/>
          <w:ilvl w:val="0"/>
        </w:numPr>
      </w:pPr>
      <w:r>
        <w:rPr>
          <w:b/>
        </w:rPr>
        <w:t xml:space="preserve">Get started on the third sheet!</w:t>
      </w:r>
    </w:p>
    <w:p>
      <w:pPr>
        <w:numPr>
          <w:numId w:val="8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8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f0200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19754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