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7---the-class-test-srange-tangents-and-more-applications-of-functions-or-classes-to-data."/>
    <w:p>
      <w:pPr>
        <w:pStyle w:val="Heading1"/>
      </w:pPr>
      <w:r>
        <w:t xml:space="preserve">Computing for mathematics handout 7 - The class test, srange, tangents and more applications of functions or classes to data.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How to plot in Sage (domain of plot and 'addition' of plots);</w:t>
      </w:r>
    </w:p>
    <w:p>
      <w:pPr>
        <w:numPr>
          <w:numId w:val="2"/>
          <w:ilvl w:val="0"/>
        </w:numPr>
      </w:pPr>
      <w:r>
        <w:t xml:space="preserve">How to obtain limits in Sage;</w:t>
      </w:r>
    </w:p>
    <w:p>
      <w:pPr>
        <w:numPr>
          <w:numId w:val="2"/>
          <w:ilvl w:val="0"/>
        </w:numPr>
      </w:pPr>
      <w:r>
        <w:t xml:space="preserve">How to differentiate in Sage;</w:t>
      </w:r>
    </w:p>
    <w:p>
      <w:pPr>
        <w:numPr>
          <w:numId w:val="2"/>
          <w:ilvl w:val="0"/>
        </w:numPr>
      </w:pPr>
      <w:r>
        <w:t xml:space="preserve">How to integrate in Sage;</w:t>
      </w:r>
    </w:p>
    <w:p>
      <w:pPr>
        <w:numPr>
          <w:numId w:val="2"/>
          <w:ilvl w:val="0"/>
        </w:numPr>
      </w:pPr>
      <w:r>
        <w:t xml:space="preserve">How to to upload data to Sage.</w:t>
      </w:r>
    </w:p>
    <w:bookmarkStart w:id="23" w:name="obtaining-the-values-from-a-solution-of-an-equation"/>
    <w:p>
      <w:pPr>
        <w:pStyle w:val="Heading2"/>
      </w:pPr>
      <w:r>
        <w:t xml:space="preserve">Obtaining the values from a solution of an equation</w:t>
      </w:r>
    </w:p>
    <w:bookmarkEnd w:id="23"/>
    <w:p>
      <w:r>
        <w:t xml:space="preserve">Let's consider the following equation:</w:t>
      </w:r>
    </w:p>
    <w:p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>
      <w:r>
        <w:t xml:space="preserve">To find the roots of the equation we can simply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r>
        <w:t xml:space="preserve">Before viewing the solutions of our equation what type of object is</w:t>
      </w:r>
      <w:r>
        <w:t xml:space="preserve"> </w:t>
      </w:r>
      <w:r>
        <w:rPr>
          <w:rStyle w:val="VerbatimChar"/>
        </w:rPr>
        <w:t xml:space="preserve">sols</w:t>
      </w:r>
      <w:r>
        <w:t xml:space="preserve">?</w:t>
      </w:r>
    </w:p>
    <w:p>
      <w:pPr>
        <w:pStyle w:val="SourceCode"/>
      </w:pPr>
      <w:r>
        <w:rPr>
          <w:rStyle w:val="DataTypeTok"/>
        </w:rPr>
        <w:t xml:space="preserve">type</w:t>
      </w:r>
      <w:r>
        <w:rPr>
          <w:rStyle w:val="NormalTok"/>
        </w:rPr>
        <w:t xml:space="preserve">(sols)</w:t>
      </w:r>
    </w:p>
    <w:p>
      <w:r>
        <w:rPr>
          <w:rStyle w:val="VerbatimChar"/>
        </w:rPr>
        <w:t xml:space="preserve">sols</w:t>
      </w:r>
      <w:r>
        <w:t xml:space="preserve"> </w:t>
      </w:r>
      <w:r>
        <w:t xml:space="preserve">is a 'generic sequence' (a type of list).</w:t>
      </w:r>
    </w:p>
    <w:p>
      <w:pPr>
        <w:pStyle w:val="SourceCode"/>
      </w:pPr>
      <w:r>
        <w:rPr>
          <w:rStyle w:val="NormalTok"/>
        </w:rPr>
        <w:t xml:space="preserve">sols</w:t>
      </w:r>
    </w:p>
    <w:p>
      <w:r>
        <w:t xml:space="preserve">We see that our solutions are given in the form of a list of relationships. The solutions to exercise 3 show a way of extracting the solutions. Here is another: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x, solution_dict=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Sols is now a list of dictionaries. Let us try and extract the positive solution to our equation:</w:t>
      </w:r>
    </w:p>
    <w:p>
      <w:pPr>
        <w:pStyle w:val="SourceCode"/>
      </w:pPr>
      <w:r>
        <w:rPr>
          <w:rStyle w:val="NormalTok"/>
        </w:rPr>
        <w:t xml:space="preserve">phi = [k[x]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sols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k[x]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r>
        <w:t xml:space="preserve">If you're not familiar with what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try the following: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expand((phi ^ n -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phi) ^ n) / sqrt(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bookmarkStart w:id="24" w:name="question-9"/>
    <w:p>
      <w:pPr>
        <w:pStyle w:val="Heading2"/>
      </w:pPr>
      <w:r>
        <w:t xml:space="preserve">Question 9</w:t>
      </w:r>
    </w:p>
    <w:bookmarkEnd w:id="24"/>
    <w:p>
      <w:r>
        <w:t xml:space="preserve">Question 9 was a tricky task. The solution gives a function that takes a function and a point and outputs a plot. If the solution is not clear: come and speak to me.</w:t>
      </w:r>
    </w:p>
    <w:bookmarkStart w:id="25" w:name="importing-data"/>
    <w:p>
      <w:pPr>
        <w:pStyle w:val="Heading2"/>
      </w:pPr>
      <w:r>
        <w:t xml:space="preserve">Importing data</w:t>
      </w:r>
    </w:p>
    <w:bookmarkEnd w:id="25"/>
    <w:p>
      <w:r>
        <w:t xml:space="preserve">Let's carry out the following exercise:</w:t>
      </w:r>
    </w:p>
    <w:p>
      <w:pPr>
        <w:numPr>
          <w:numId w:val="3"/>
          <w:ilvl w:val="0"/>
        </w:numPr>
      </w:pPr>
      <w:r>
        <w:t xml:space="preserve">Use Python to obtain a list of the Fibonacci numbers;</w:t>
      </w:r>
    </w:p>
    <w:p>
      <w:pPr>
        <w:numPr>
          <w:numId w:val="3"/>
          <w:ilvl w:val="0"/>
        </w:numPr>
      </w:pPr>
      <w:r>
        <w:t xml:space="preserve">Write those numbers to file;</w:t>
      </w:r>
    </w:p>
    <w:p>
      <w:pPr>
        <w:numPr>
          <w:numId w:val="3"/>
          <w:ilvl w:val="0"/>
        </w:numPr>
      </w:pPr>
      <w:r>
        <w:t xml:space="preserve">Import that data file in to Sage;</w:t>
      </w:r>
    </w:p>
    <w:p>
      <w:pPr>
        <w:numPr>
          <w:numId w:val="3"/>
          <w:ilvl w:val="0"/>
        </w:numPr>
      </w:pPr>
      <w:r>
        <w:t xml:space="preserve">Plot the ratio of the differences between two consecutive Fibonacci numbers.</w:t>
      </w:r>
    </w:p>
    <w:p>
      <w:pPr>
        <w:numPr>
          <w:numId w:val="3"/>
          <w:ilvl w:val="0"/>
        </w:numPr>
      </w:pPr>
      <w:r>
        <w:t xml:space="preserve">Here't the python script: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</w:t>
      </w:r>
      <w:r>
        <w:cr/>
      </w:r>
      <w:r>
        <w:c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+ fib(n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'fibonaccinumber.csv'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csvwrtr = csv.writer(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You have seen how to do this before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csvwrtr.writerow([fib(n)])</w:t>
      </w:r>
      <w:r>
        <w:cr/>
      </w:r>
      <w:r>
        <w:cr/>
      </w:r>
      <w:r>
        <w:rPr>
          <w:rStyle w:val="NormalTok"/>
        </w:rPr>
        <w:t xml:space="preserve">csvwrtr.close()</w:t>
      </w:r>
    </w:p>
    <w:p>
      <w:r>
        <w:t xml:space="preserve">Now let us import that file in to Sage and use the following code to obtain the ratios of two successive numbers: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</w:t>
      </w:r>
      <w:r>
        <w:cr/>
      </w:r>
      <w:r>
        <w:cr/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(DATA + </w:t>
      </w:r>
      <w:r>
        <w:rPr>
          <w:rStyle w:val="StringTok"/>
        </w:rPr>
        <w:t xml:space="preserve">'fibs'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csvrdr = csv.reader(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NormalTok"/>
        </w:rPr>
        <w:t xml:space="preserve">data = [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 in data]</w:t>
      </w:r>
      <w:r>
        <w:cr/>
      </w:r>
      <w:r>
        <w:cr/>
      </w:r>
      <w:r>
        <w:rPr>
          <w:rStyle w:val="NormalTok"/>
        </w:rPr>
        <w:t xml:space="preserve">ratios = []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(data)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ratios = [[k, data[k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/ data[k]]]</w:t>
      </w:r>
      <w:r>
        <w:cr/>
      </w:r>
      <w:r>
        <w:cr/>
      </w:r>
      <w:r>
        <w:rPr>
          <w:rStyle w:val="NormalTok"/>
        </w:rPr>
        <w:t xml:space="preserve">list_plot(k)</w:t>
      </w:r>
    </w:p>
    <w:p>
      <w:r>
        <w:rPr>
          <w:b/>
        </w:rPr>
        <w:t xml:space="preserve">We could do all of the above using Sage but this is just an example of using data written to file.</w:t>
      </w:r>
    </w:p>
    <w:bookmarkStart w:id="26" w:name="what-you-should-do-next"/>
    <w:p>
      <w:pPr>
        <w:pStyle w:val="Heading2"/>
      </w:pPr>
      <w:r>
        <w:t xml:space="preserve">What you should do next:</w:t>
      </w:r>
    </w:p>
    <w:bookmarkEnd w:id="26"/>
    <w:p>
      <w:pPr>
        <w:numPr>
          <w:numId w:val="4"/>
          <w:ilvl w:val="0"/>
        </w:numPr>
      </w:pPr>
      <w:r>
        <w:rPr>
          <w:b/>
        </w:rPr>
        <w:t xml:space="preserve">Start the next sheet</w:t>
      </w:r>
      <w:r>
        <w:t xml:space="preserve">: make sure you spend time working on the sheet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the labs.</w:t>
      </w:r>
    </w:p>
    <w:p>
      <w:pPr>
        <w:numPr>
          <w:numId w:val="4"/>
          <w:ilvl w:val="0"/>
        </w:numPr>
      </w:pPr>
      <w:r>
        <w:t xml:space="preserve">Contribute to the wiki.</w:t>
      </w:r>
    </w:p>
    <w:p>
      <w:pPr>
        <w:numPr>
          <w:numId w:val="4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4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aef6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16562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1b64c3c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