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5---object-orientated-programming" w:name="week-5---object-orientated-programming"/>
    <w:p>
      <w:pPr>
        <w:pStyle w:val="Heading1"/>
      </w:pPr>
      <w:r>
        <w:t xml:space="preserve">Week 5 - Object Orientated Programming</w:t>
      </w:r>
    </w:p>
    <w:bookmarkEnd w:id="week-5---object-orientated-programming"/>
    <w:p>
      <w:r>
        <w:t xml:space="preserve">This lab sheet will introduce a very important concept of computer science: object orientated programming. After this session you will be familiar with the following concepts:</w:t>
      </w:r>
    </w:p>
    <w:p>
      <w:pPr>
        <w:numPr>
          <w:numId w:val="2"/>
          <w:ilvl w:val="0"/>
        </w:numPr>
      </w:pPr>
      <w:r>
        <w:t xml:space="preserve">Classes;</w:t>
      </w:r>
    </w:p>
    <w:p>
      <w:pPr>
        <w:numPr>
          <w:numId w:val="2"/>
          <w:ilvl w:val="0"/>
        </w:numPr>
      </w:pPr>
      <w:r>
        <w:t xml:space="preserve">Attributes;</w:t>
      </w:r>
    </w:p>
    <w:p>
      <w:pPr>
        <w:numPr>
          <w:numId w:val="2"/>
          <w:ilvl w:val="0"/>
        </w:numPr>
      </w:pPr>
      <w:r>
        <w:t xml:space="preserve">Methods;</w:t>
      </w:r>
    </w:p>
    <w:p>
      <w:pPr>
        <w:numPr>
          <w:numId w:val="2"/>
          <w:ilvl w:val="0"/>
        </w:numPr>
      </w:pPr>
      <w:r>
        <w:t xml:space="preserve">Inheritance.</w:t>
      </w:r>
    </w:p>
    <w:p>
      <w:r>
        <w:t xml:space="preserve">A YouTube playlist with all the videos for this lab sheet can be found</w:t>
      </w:r>
      <w:r>
        <w:t xml:space="preserve"> </w:t>
      </w:r>
      <w:hyperlink r:id="link0">
        <w:r>
          <w:rPr>
            <w:rStyle w:val="Hyperlink"/>
          </w:rPr>
          <w:t xml:space="preserve">here</w:t>
        </w:r>
      </w:hyperlink>
      <w:r>
        <w:t xml:space="preserve">.</w:t>
      </w:r>
    </w:p>
    <w:bookmarkStart w:id="classes" w:name="classes"/>
    <w:p>
      <w:pPr>
        <w:pStyle w:val="Heading2"/>
      </w:pPr>
      <w:r>
        <w:t xml:space="preserve">Classes</w:t>
      </w:r>
    </w:p>
    <w:bookmarkEnd w:id="classes"/>
    <w:p>
      <w:pPr>
        <w:numPr>
          <w:numId w:val="3"/>
          <w:ilvl w:val="0"/>
        </w:numPr>
      </w:pPr>
      <w:r>
        <w:rPr>
          <w:b/>
        </w:rPr>
        <w:t xml:space="preserve">TICKABLE</w:t>
      </w:r>
      <w:r>
        <w:t xml:space="preserve"> </w:t>
      </w:r>
      <w:r>
        <w:t xml:space="preserve">The main idea behind object orientated programming (OOP) is to create abstract structures that allow us to not worry about data. Alan Kay come up with the concept and is quoted as saying: 'I wanted to get rid of data'. Instead of keeping track of variables using lists and arrays and writing specific functions for each operation we could be trying to do we use a system similar to the cellular structure in biology</w:t>
      </w:r>
      <w:r>
        <w:t xml:space="preserve">:</w:t>
      </w:r>
    </w:p>
    <w:p>
      <w:pPr>
        <w:numPr>
          <w:numId w:val="1"/>
          <w:ilvl w:val="0"/>
        </w:numPr>
      </w:pPr>
      <w:r>
        <w:drawing>
          <wp:inline>
            <wp:extent cx="5080000" cy="3810000"/>
            <wp:effectExtent b="0" l="0" r="0" t="0"/>
            <wp:docPr descr="" id="1" name="Picture"/>
            <a:graphic>
              <a:graphicData uri="http://schemas.openxmlformats.org/drawingml/2006/picture">
                <pic:pic>
                  <pic:nvPicPr>
                    <pic:cNvPr descr="./Images/W05-img01.png" id="0" name="Picture"/>
                    <pic:cNvPicPr>
                      <a:picLocks noChangeArrowheads="1" noChangeAspect="1"/>
                    </pic:cNvPicPr>
                  </pic:nvPicPr>
                  <pic:blipFill>
                    <a:blip r:embed="image1"/>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The following image</w:t>
      </w:r>
      <w:r>
        <w:t xml:space="preserve"> </w:t>
      </w:r>
      <w:r>
        <w:t xml:space="preserve">shows the various ideas that we will work through in this lab sheet (keep it in mind as we go through things).</w:t>
      </w:r>
    </w:p>
    <w:p>
      <w:pPr>
        <w:numPr>
          <w:numId w:val="1"/>
          <w:ilvl w:val="0"/>
        </w:numPr>
      </w:pPr>
      <w:r>
        <w:drawing>
          <wp:inline>
            <wp:extent cx="8890000" cy="4140200"/>
            <wp:effectExtent b="0" l="0" r="0" t="0"/>
            <wp:docPr descr="" id="1" name="Picture"/>
            <a:graphic>
              <a:graphicData uri="http://schemas.openxmlformats.org/drawingml/2006/picture">
                <pic:pic>
                  <pic:nvPicPr>
                    <pic:cNvPr descr="./Images/W05-img02.png" id="0" name="Picture"/>
                    <pic:cNvPicPr>
                      <a:picLocks noChangeArrowheads="1" noChangeAspect="1"/>
                    </pic:cNvPicPr>
                  </pic:nvPicPr>
                  <pic:blipFill>
                    <a:blip r:embed="image2"/>
                    <a:stretch>
                      <a:fillRect/>
                    </a:stretch>
                  </pic:blipFill>
                  <pic:spPr bwMode="auto">
                    <a:xfrm>
                      <a:off x="0" y="0"/>
                      <a:ext cx="8890000" cy="4140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Here we will see how to create our own</w:t>
      </w:r>
      <w:r>
        <w:t xml:space="preserve"> </w:t>
      </w:r>
      <w:r>
        <w:rPr>
          <w:b/>
        </w:rPr>
        <w:t xml:space="preserve">class</w:t>
      </w:r>
      <w:r>
        <w:t xml:space="preserve"> </w:t>
      </w:r>
      <w:r>
        <w:t xml:space="preserve">(a type of object). The following code creates a class called</w:t>
      </w:r>
      <w:r>
        <w:t xml:space="preserve"> </w:t>
      </w:r>
      <w:r>
        <w:rPr>
          <w:rStyle w:val="VerbatimChar"/>
        </w:rPr>
        <w:t xml:space="preserve">Student</w:t>
      </w:r>
      <w:r>
        <w:t xml:space="preserv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pass</w:t>
      </w:r>
    </w:p>
    <w:p>
      <w:pPr>
        <w:numPr>
          <w:numId w:val="1"/>
          <w:ilvl w:val="0"/>
        </w:numPr>
      </w:pPr>
      <w:r>
        <w:t xml:space="preserve">The</w:t>
      </w:r>
      <w:r>
        <w:t xml:space="preserve"> </w:t>
      </w:r>
      <w:r>
        <w:rPr>
          <w:rStyle w:val="VerbatimChar"/>
        </w:rPr>
        <w:t xml:space="preserve">pass</w:t>
      </w:r>
      <w:r>
        <w:t xml:space="preserve"> </w:t>
      </w:r>
      <w:r>
        <w:t xml:space="preserve">command is just a line of code to say that this class does not actually do anything (we'll see much more exciting things soon).</w:t>
      </w:r>
      <w:r>
        <w:t xml:space="preserve"> </w:t>
      </w:r>
      <w:r>
        <w:rPr>
          <w:b/>
        </w:rPr>
        <w:t xml:space="preserve">Importantly</w:t>
      </w:r>
      <w:r>
        <w:t xml:space="preserve">, this does not create an actual object. To create an</w:t>
      </w:r>
      <w:r>
        <w:t xml:space="preserve"> </w:t>
      </w:r>
      <w:r>
        <w:rPr>
          <w:b/>
        </w:rPr>
        <w:t xml:space="preserve">instance</w:t>
      </w:r>
      <w:r>
        <w:t xml:space="preserve"> </w:t>
      </w:r>
      <w:r>
        <w:t xml:space="preserve">of a class we assign it to a variable name:</w:t>
      </w:r>
    </w:p>
    <w:p>
      <w:pPr>
        <w:pStyle w:val="SourceCode"/>
        <w:numPr>
          <w:numId w:val="1"/>
          <w:ilvl w:val="0"/>
        </w:numPr>
      </w:pPr>
      <w:r>
        <w:rPr>
          <w:rStyle w:val="NormalTok"/>
        </w:rPr>
        <w:t xml:space="preserve">vince = Student()</w:t>
      </w:r>
    </w:p>
    <w:p>
      <w:pPr>
        <w:numPr>
          <w:numId w:val="1"/>
          <w:ilvl w:val="0"/>
        </w:numPr>
      </w:pPr>
      <w:r>
        <w:t xml:space="preserve">To view the object try the following:</w:t>
      </w:r>
    </w:p>
    <w:p>
      <w:pPr>
        <w:pStyle w:val="SourceCode"/>
        <w:numPr>
          <w:numId w:val="1"/>
          <w:ilvl w:val="0"/>
        </w:numPr>
      </w:pPr>
      <w:r>
        <w:rPr>
          <w:rStyle w:val="KeywordTok"/>
        </w:rPr>
        <w:t xml:space="preserve">print</w:t>
      </w:r>
      <w:r>
        <w:rPr>
          <w:rStyle w:val="NormalTok"/>
        </w:rPr>
        <w:t xml:space="preserve"> </w:t>
      </w:r>
      <w:r>
        <w:rPr>
          <w:rStyle w:val="NormalTok"/>
        </w:rPr>
        <w:t xml:space="preserve">vince</w:t>
      </w:r>
    </w:p>
    <w:p>
      <w:pPr>
        <w:numPr>
          <w:numId w:val="1"/>
          <w:ilvl w:val="0"/>
        </w:numPr>
      </w:pPr>
      <w:r>
        <w:t xml:space="preserve">Create another instance of the Student object and view it.</w:t>
      </w:r>
    </w:p>
    <w:p>
      <w:pPr>
        <w:numPr>
          <w:numId w:val="1"/>
          <w:ilvl w:val="0"/>
        </w:numPr>
      </w:pPr>
      <w:r>
        <w:rPr>
          <w:b/>
        </w:rPr>
        <w:t xml:space="preserve">Note the convention used here: classes use a capitalized name.</w:t>
      </w:r>
    </w:p>
    <w:p>
      <w:pPr>
        <w:numPr>
          <w:numId w:val="1"/>
          <w:ilvl w:val="0"/>
        </w:numPr>
      </w:pPr>
      <w:hyperlink r:id="link1">
        <w:r>
          <w:rPr>
            <w:rStyle w:val="Hyperlink"/>
          </w:rPr>
          <w:t xml:space="preserve">Video hint</w:t>
        </w:r>
      </w:hyperlink>
    </w:p>
    <w:p>
      <w:pPr>
        <w:numPr>
          <w:numId w:val="3"/>
          <w:ilvl w:val="0"/>
        </w:numPr>
      </w:pPr>
      <w:r>
        <w:t xml:space="preserve">We have already used various types of python objects:</w:t>
      </w:r>
    </w:p>
    <w:p>
      <w:pPr>
        <w:numPr>
          <w:numId w:val="4"/>
          <w:ilvl w:val="1"/>
        </w:numPr>
      </w:pPr>
      <w:r>
        <w:t xml:space="preserve">Lists;</w:t>
      </w:r>
    </w:p>
    <w:p>
      <w:pPr>
        <w:numPr>
          <w:numId w:val="4"/>
          <w:ilvl w:val="1"/>
        </w:numPr>
      </w:pPr>
      <w:r>
        <w:t xml:space="preserve">Dictionaries;</w:t>
      </w:r>
    </w:p>
    <w:p>
      <w:pPr>
        <w:numPr>
          <w:numId w:val="4"/>
          <w:ilvl w:val="1"/>
        </w:numPr>
      </w:pPr>
      <w:r>
        <w:t xml:space="preserve">Integers;</w:t>
      </w:r>
    </w:p>
    <w:p>
      <w:pPr>
        <w:numPr>
          <w:numId w:val="4"/>
          <w:ilvl w:val="1"/>
        </w:numPr>
      </w:pPr>
      <w:r>
        <w:t xml:space="preserve">Strings...</w:t>
      </w:r>
    </w:p>
    <w:p>
      <w:pPr>
        <w:numPr>
          <w:numId w:val="1"/>
          <w:ilvl w:val="0"/>
        </w:numPr>
      </w:pPr>
      <w:r>
        <w:t xml:space="preserve">When we have converted a numeric variable to a string:</w:t>
      </w:r>
    </w:p>
    <w:p>
      <w:pPr>
        <w:pStyle w:val="SourceCode"/>
        <w:numPr>
          <w:numId w:val="1"/>
          <w:ilvl w:val="0"/>
        </w:numPr>
      </w:pPr>
      <w:r>
        <w:rPr>
          <w:rStyle w:val="NormalTok"/>
        </w:rPr>
        <w:t xml:space="preserve">a = </w:t>
      </w:r>
      <w:r>
        <w:rPr>
          <w:rStyle w:val="DecValTok"/>
        </w:rPr>
        <w:t xml:space="preserve">25</w:t>
      </w:r>
      <w:br/>
      <w:r>
        <w:rPr>
          <w:rStyle w:val="NormalTok"/>
        </w:rPr>
        <w:t xml:space="preserve">a = </w:t>
      </w:r>
      <w:r>
        <w:rPr>
          <w:rStyle w:val="DataTypeTok"/>
        </w:rPr>
        <w:t xml:space="preserve">str</w:t>
      </w:r>
      <w:r>
        <w:rPr>
          <w:rStyle w:val="NormalTok"/>
        </w:rPr>
        <w:t xml:space="preserve">(a)</w:t>
      </w:r>
    </w:p>
    <w:p>
      <w:pPr>
        <w:numPr>
          <w:numId w:val="1"/>
          <w:ilvl w:val="0"/>
        </w:numPr>
      </w:pPr>
      <w:r>
        <w:t xml:space="preserve">We have in fact created a new object of the string class and assigned that to the variable</w:t>
      </w:r>
      <w:r>
        <w:t xml:space="preserve"> </w:t>
      </w:r>
      <w:r>
        <w:rPr>
          <w:rStyle w:val="VerbatimChar"/>
        </w:rPr>
        <w:t xml:space="preserve">a</w:t>
      </w:r>
      <w:r>
        <w:t xml:space="preserve">.</w:t>
      </w:r>
    </w:p>
    <w:bookmarkStart w:id="attributes" w:name="attributes"/>
    <w:p>
      <w:pPr>
        <w:pStyle w:val="Heading2"/>
      </w:pPr>
      <w:r>
        <w:t xml:space="preserve">Attributes</w:t>
      </w:r>
    </w:p>
    <w:bookmarkEnd w:id="attributes"/>
    <w:p>
      <w:pPr>
        <w:numPr>
          <w:numId w:val="5"/>
          <w:ilvl w:val="0"/>
        </w:numPr>
      </w:pPr>
      <w:r>
        <w:t xml:space="preserve">So far we have done nothing interesting. We now see how to make our objects 'hold' information. The following code re-creates our previous student class but gives the class some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p>
    <w:p>
      <w:pPr>
        <w:numPr>
          <w:numId w:val="1"/>
          <w:ilvl w:val="0"/>
        </w:numPr>
      </w:pPr>
      <w:r>
        <w:t xml:space="preserve">If we now assign the variable</w:t>
      </w:r>
      <w:r>
        <w:t xml:space="preserve"> </w:t>
      </w:r>
      <w:r>
        <w:rPr>
          <w:rStyle w:val="VerbatimChar"/>
        </w:rPr>
        <w:t xml:space="preserve">vince</w:t>
      </w:r>
      <w:r>
        <w:t xml:space="preserve"> </w:t>
      </w:r>
      <w:r>
        <w:t xml:space="preserve">to an instance of Student we can access these attributes as follows: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1"/>
          <w:ilvl w:val="0"/>
        </w:numPr>
      </w:pPr>
      <w:r>
        <w:t xml:space="preserve">We can then modify these attributes like any other python object:</w:t>
      </w:r>
    </w:p>
    <w:p>
      <w:pPr>
        <w:pStyle w:val="SourceCode"/>
        <w:numPr>
          <w:numId w:val="1"/>
          <w:ilvl w:val="0"/>
        </w:numPr>
      </w:pPr>
      <w:r>
        <w:rPr>
          <w:rStyle w:val="NormalTok"/>
        </w:rPr>
        <w:t xml:space="preserve">vince.courses.append(</w:t>
      </w:r>
      <w:r>
        <w:rPr>
          <w:rStyle w:val="StringTok"/>
        </w:rPr>
        <w:t xml:space="preserve">"French"</w:t>
      </w:r>
      <w:r>
        <w:rPr>
          <w:rStyle w:val="NormalTok"/>
        </w:rPr>
        <w:t xml:space="preserve">)</w:t>
      </w:r>
      <w:br/>
      <w:r>
        <w:rPr>
          <w:rStyle w:val="KeywordTok"/>
        </w:rPr>
        <w:t xml:space="preserve">print</w:t>
      </w:r>
      <w:r>
        <w:rPr>
          <w:rStyle w:val="NormalTok"/>
        </w:rPr>
        <w:t xml:space="preserve"> </w:t>
      </w:r>
      <w:r>
        <w:rPr>
          <w:rStyle w:val="NormalTok"/>
        </w:rPr>
        <w:t xml:space="preserve">vince.courses</w:t>
      </w:r>
      <w:br/>
      <w:br/>
      <w:r>
        <w:rPr>
          <w:rStyle w:val="NormalTok"/>
        </w:rPr>
        <w:t xml:space="preserve">vince.age = </w:t>
      </w:r>
      <w:r>
        <w:rPr>
          <w:rStyle w:val="DecValTok"/>
        </w:rPr>
        <w:t xml:space="preserve">28</w:t>
      </w:r>
      <w:br/>
      <w:r>
        <w:rPr>
          <w:rStyle w:val="KeywordTok"/>
        </w:rPr>
        <w:t xml:space="preserve">print</w:t>
      </w:r>
      <w:r>
        <w:rPr>
          <w:rStyle w:val="NormalTok"/>
        </w:rPr>
        <w:t xml:space="preserve"> </w:t>
      </w:r>
      <w:r>
        <w:rPr>
          <w:rStyle w:val="NormalTok"/>
        </w:rPr>
        <w:t xml:space="preserve">vince.age</w:t>
      </w:r>
      <w:br/>
      <w:br/>
      <w:r>
        <w:rPr>
          <w:rStyle w:val="NormalTok"/>
        </w:rPr>
        <w:t xml:space="preserve">vince.sex = </w:t>
      </w:r>
      <w:r>
        <w:rPr>
          <w:rStyle w:val="StringTok"/>
        </w:rPr>
        <w:t xml:space="preserve">"M"</w:t>
      </w:r>
      <w:br/>
      <w:r>
        <w:rPr>
          <w:rStyle w:val="KeywordTok"/>
        </w:rPr>
        <w:t xml:space="preserve">print</w:t>
      </w:r>
      <w:r>
        <w:rPr>
          <w:rStyle w:val="NormalTok"/>
        </w:rPr>
        <w:t xml:space="preserve"> </w:t>
      </w:r>
      <w:r>
        <w:rPr>
          <w:rStyle w:val="NormalTok"/>
        </w:rPr>
        <w:t xml:space="preserve">vince.sex</w:t>
      </w:r>
    </w:p>
    <w:p>
      <w:pPr>
        <w:numPr>
          <w:numId w:val="1"/>
          <w:ilvl w:val="0"/>
        </w:numPr>
      </w:pPr>
      <w:hyperlink r:id="link2">
        <w:r>
          <w:rPr>
            <w:rStyle w:val="Hyperlink"/>
          </w:rPr>
          <w:t xml:space="preserve">Video hint</w:t>
        </w:r>
      </w:hyperlink>
    </w:p>
    <w:p>
      <w:pPr>
        <w:numPr>
          <w:numId w:val="5"/>
          <w:ilvl w:val="0"/>
        </w:numPr>
      </w:pPr>
      <w:r>
        <w:rPr>
          <w:b/>
        </w:rPr>
        <w:t xml:space="preserve">TICKABLE</w:t>
      </w:r>
      <w:r>
        <w:t xml:space="preserve"> </w:t>
      </w:r>
      <w:r>
        <w:t xml:space="preserve">A quadratic is a mathematical expression of the form:</w:t>
      </w:r>
      <w:r>
        <w:t xml:space="preserve"> </w:t>
      </w:r>
      <m:oMath>
        <m:r>
          <m:rPr/>
          <m:t>a</m:t>
        </m:r>
        <m:sSup>
          <m:e>
            <m:r>
              <m:rPr/>
              <m:t>x</m:t>
            </m:r>
          </m:e>
          <m:sup>
            <m:r>
              <m:rPr/>
              <m:t>2</m:t>
            </m:r>
          </m:sup>
        </m:sSup>
        <m:r>
          <m:rPr/>
          <m:t>+</m:t>
        </m:r>
        <m:r>
          <m:rPr/>
          <m:t>b</m:t>
        </m:r>
        <m:r>
          <m:rPr/>
          <m:t>x</m:t>
        </m:r>
        <m:r>
          <m:rPr/>
          <m:t>+</m:t>
        </m:r>
        <m:r>
          <m:rPr/>
          <m:t>c</m:t>
        </m:r>
      </m:oMath>
      <w:r>
        <w:t xml:space="preserve">. The following code creates a Quadratic class:</w:t>
      </w:r>
    </w:p>
    <w:p>
      <w:pPr>
        <w:pStyle w:val="SourceCode"/>
        <w:numPr>
          <w:numId w:val="1"/>
          <w:ilvl w:val="0"/>
        </w:numPr>
      </w:pPr>
      <w:r>
        <w:rPr>
          <w:rStyle w:val="KeywordTok"/>
        </w:rPr>
        <w:t xml:space="preserve">class</w:t>
      </w:r>
      <w:r>
        <w:rPr>
          <w:rStyle w:val="NormalTok"/>
        </w:rPr>
        <w:t xml:space="preserve"> </w:t>
      </w:r>
      <w:r>
        <w:rPr>
          <w:rStyle w:val="NormalTok"/>
        </w:rPr>
        <w:t xml:space="preserve">Quadratic()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 </w:t>
      </w:r>
      <w:r>
        <w:rPr>
          <w:rStyle w:val="DecValTok"/>
        </w:rPr>
        <w:t xml:space="preserve">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 </w:t>
      </w:r>
      <w:r>
        <w:rPr>
          <w:rStyle w:val="DecValTok"/>
        </w:rPr>
        <w:t xml:space="preserve">0</w:t>
      </w:r>
    </w:p>
    <w:p>
      <w:pPr>
        <w:numPr>
          <w:numId w:val="1"/>
          <w:ilvl w:val="0"/>
        </w:numPr>
      </w:pPr>
      <w:r>
        <w:t xml:space="preserve">The file</w:t>
      </w:r>
      <w:r>
        <w:t xml:space="preserve"> </w:t>
      </w:r>
      <w:hyperlink r:id="link3">
        <w:r>
          <w:rPr>
            <w:rStyle w:val="Hyperlink"/>
          </w:rPr>
          <w:t xml:space="preserve">W05_D01.csv</w:t>
        </w:r>
      </w:hyperlink>
      <w:r>
        <w:t xml:space="preserve"> </w:t>
      </w:r>
      <w:r>
        <w:t xml:space="preserve">contains triplets of coefficients. Create instances of the Quadratic class with the corresponding coefficients and put them all in to a list:</w:t>
      </w:r>
    </w:p>
    <w:p>
      <w:pPr>
        <w:pStyle w:val="SourceCode"/>
        <w:numPr>
          <w:numId w:val="1"/>
          <w:ilvl w:val="0"/>
        </w:numPr>
      </w:pPr>
      <w:r>
        <w:rPr>
          <w:rStyle w:val="NormalTok"/>
        </w:rPr>
        <w:t xml:space="preserve">listofquadratics = []</w:t>
      </w:r>
    </w:p>
    <w:bookmarkStart w:id="methods" w:name="methods"/>
    <w:p>
      <w:pPr>
        <w:pStyle w:val="Heading2"/>
      </w:pPr>
      <w:r>
        <w:t xml:space="preserve">Methods</w:t>
      </w:r>
    </w:p>
    <w:bookmarkEnd w:id="methods"/>
    <w:p>
      <w:pPr>
        <w:numPr>
          <w:numId w:val="6"/>
          <w:ilvl w:val="0"/>
        </w:numPr>
      </w:pPr>
      <w:r>
        <w:rPr>
          <w:b/>
        </w:rPr>
        <w:t xml:space="preserve">TICKABLE</w:t>
      </w:r>
      <w:r>
        <w:t xml:space="preserve"> </w:t>
      </w:r>
      <w:r>
        <w:t xml:space="preserve">We have seen methods before. For example for a given list</w:t>
      </w:r>
      <w:r>
        <w:t xml:space="preserve"> </w:t>
      </w:r>
      <w:r>
        <w:rPr>
          <w:rStyle w:val="VerbatimChar"/>
        </w:rPr>
        <w:t xml:space="preserve">l = [1, 3, 2, 1.2]</w:t>
      </w:r>
      <w:r>
        <w:t xml:space="preserve">, there exists a</w:t>
      </w:r>
      <w:r>
        <w:t xml:space="preserve"> </w:t>
      </w:r>
      <w:r>
        <w:rPr>
          <w:rStyle w:val="VerbatimChar"/>
        </w:rPr>
        <w:t xml:space="preserve">sort</w:t>
      </w:r>
      <w:r>
        <w:t xml:space="preserve"> </w:t>
      </w:r>
      <w:r>
        <w:t xml:space="preserve">method that 'does some work to l' so that</w:t>
      </w:r>
      <w:r>
        <w:t xml:space="preserve"> </w:t>
      </w:r>
      <w:r>
        <w:rPr>
          <w:rStyle w:val="VerbatimChar"/>
        </w:rPr>
        <w:t xml:space="preserve">l</w:t>
      </w:r>
      <w:r>
        <w:t xml:space="preserve"> </w:t>
      </w:r>
      <w:r>
        <w:t xml:space="preserve">becomes:</w:t>
      </w:r>
      <w:r>
        <w:t xml:space="preserve"> </w:t>
      </w:r>
      <w:r>
        <w:rPr>
          <w:rStyle w:val="VerbatimChar"/>
        </w:rPr>
        <w:t xml:space="preserve">[1, 1.2, 2, 3]</w:t>
      </w:r>
      <w:r>
        <w:t xml:space="preserve">. It is very easy to create custom methods for any class. We simply need to define functions</w:t>
      </w:r>
      <w:r>
        <w:t xml:space="preserve"> </w:t>
      </w:r>
      <w:r>
        <w:rPr>
          <w:i/>
        </w:rPr>
        <w:t xml:space="preserve">within</w:t>
      </w:r>
      <w:r>
        <w:t xml:space="preserve"> </w:t>
      </w:r>
      <w:r>
        <w:t xml:space="preserve">our class.</w:t>
      </w:r>
    </w:p>
    <w:p>
      <w:pPr>
        <w:numPr>
          <w:numId w:val="1"/>
          <w:ilvl w:val="0"/>
        </w:numPr>
      </w:pPr>
      <w:r>
        <w:t xml:space="preserve">Let us revisit the Student class but we now include a method</w:t>
      </w:r>
      <w:r>
        <w:t xml:space="preserve"> </w:t>
      </w:r>
      <w:r>
        <w:rPr>
          <w:rStyle w:val="VerbatimChar"/>
        </w:rPr>
        <w:t xml:space="preserve">haveabirthday</w:t>
      </w:r>
      <w:r>
        <w:t xml:space="preserve"> </w:t>
      </w:r>
      <w:r>
        <w:t xml:space="preserve">which increments the age:</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w:t>
      </w:r>
      <w:r>
        <w:rPr>
          <w:rStyle w:val="DecValTok"/>
        </w:rPr>
        <w:t xml:space="preserve">1</w:t>
      </w:r>
    </w:p>
    <w:p>
      <w:pPr>
        <w:numPr>
          <w:numId w:val="1"/>
          <w:ilvl w:val="0"/>
        </w:numPr>
      </w:pPr>
      <w:r>
        <w:rPr>
          <w:b/>
        </w:rPr>
        <w:t xml:space="preserve">All method definitions require</w:t>
      </w:r>
      <w:r>
        <w:rPr>
          <w:b/>
        </w:rPr>
        <w:t xml:space="preserve"> </w:t>
      </w:r>
      <w:r>
        <w:rPr>
          <w:rStyle w:val="VerbatimChar"/>
          <w:b/>
        </w:rPr>
        <w:t xml:space="preserve">self</w:t>
      </w:r>
      <w:r>
        <w:rPr>
          <w:b/>
        </w:rPr>
        <w:t xml:space="preserve"> </w:t>
      </w:r>
      <w:r>
        <w:rPr>
          <w:b/>
        </w:rPr>
        <w:t xml:space="preserve">as an argument which simply implies that that method work on the particular instance in question.</w:t>
      </w:r>
      <w:r>
        <w:t xml:space="preserve"> </w:t>
      </w:r>
      <w:r>
        <w:t xml:space="preserve">We do not need to pass an argument to methods for the self argument (we can in essence ignore it).</w:t>
      </w:r>
    </w:p>
    <w:p>
      <w:pPr>
        <w:numPr>
          <w:numId w:val="1"/>
          <w:ilvl w:val="0"/>
        </w:numPr>
      </w:pPr>
      <w:r>
        <w:t xml:space="preserve">Let us see how this works:</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p>
    <w:p>
      <w:pPr>
        <w:numPr>
          <w:numId w:val="1"/>
          <w:ilvl w:val="0"/>
        </w:numPr>
      </w:pPr>
      <w:r>
        <w:t xml:space="preserve">We can include other arguments in a method definition (just like for a normal python function):</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courses = [</w:t>
      </w:r>
      <w:r>
        <w:rPr>
          <w:rStyle w:val="StringTok"/>
        </w:rPr>
        <w:t xml:space="preserve">"Biology"</w:t>
      </w:r>
      <w:r>
        <w:rPr>
          <w:rStyle w:val="NormalTok"/>
        </w:rPr>
        <w:t xml:space="preserve">, </w:t>
      </w:r>
      <w:r>
        <w:rPr>
          <w:rStyle w:val="StringTok"/>
        </w:rPr>
        <w:t xml:space="preserve">"Mathematics"</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 = </w:t>
      </w:r>
      <w:r>
        <w:rPr>
          <w:rStyle w:val="DecValTok"/>
        </w:rPr>
        <w:t xml:space="preserve">12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 = </w:t>
      </w:r>
      <w:r>
        <w:rPr>
          <w:rStyle w:val="StringTok"/>
        </w:rPr>
        <w:t xml:space="preserve">'Male'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In the above we have set a default variable:</w:t>
      </w:r>
    </w:p>
    <w:p>
      <w:pPr>
        <w:pStyle w:val="SourceCode"/>
        <w:numPr>
          <w:numId w:val="1"/>
          <w:ilvl w:val="0"/>
        </w:numPr>
      </w:pPr>
      <w:r>
        <w:rPr>
          <w:rStyle w:val="NormalTok"/>
        </w:rPr>
        <w:t xml:space="preserve">vince = Student()</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br/>
      <w:r>
        <w:rPr>
          <w:rStyle w:val="KeywordTok"/>
        </w:rPr>
        <w:t xml:space="preserve">print</w:t>
      </w:r>
      <w:r>
        <w:rPr>
          <w:rStyle w:val="NormalTok"/>
        </w:rPr>
        <w:t xml:space="preserve"> </w:t>
      </w:r>
      <w:r>
        <w:rPr>
          <w:rStyle w:val="NormalTok"/>
        </w:rPr>
        <w:t xml:space="preserve">vince.age</w:t>
      </w:r>
      <w:br/>
      <w:r>
        <w:rPr>
          <w:rStyle w:val="NormalTok"/>
        </w:rPr>
        <w:t xml:space="preserve">vince.haveabirthday(</w:t>
      </w:r>
      <w:r>
        <w:rPr>
          <w:rStyle w:val="DecValTok"/>
        </w:rPr>
        <w:t xml:space="preserve">28</w:t>
      </w:r>
      <w:r>
        <w:rPr>
          <w:rStyle w:val="NormalTok"/>
        </w:rPr>
        <w:t xml:space="preserve">)</w:t>
      </w:r>
      <w:br/>
      <w:r>
        <w:rPr>
          <w:rStyle w:val="KeywordTok"/>
        </w:rPr>
        <w:t xml:space="preserve">print</w:t>
      </w:r>
      <w:r>
        <w:rPr>
          <w:rStyle w:val="NormalTok"/>
        </w:rPr>
        <w:t xml:space="preserve"> </w:t>
      </w:r>
      <w:r>
        <w:rPr>
          <w:rStyle w:val="NormalTok"/>
        </w:rPr>
        <w:t xml:space="preserve">vince.age</w:t>
      </w:r>
    </w:p>
    <w:p>
      <w:pPr>
        <w:numPr>
          <w:numId w:val="1"/>
          <w:ilvl w:val="0"/>
        </w:numPr>
      </w:pPr>
      <w:hyperlink r:id="link4">
        <w:r>
          <w:rPr>
            <w:rStyle w:val="Hyperlink"/>
          </w:rPr>
          <w:t xml:space="preserve">Video hint</w:t>
        </w:r>
      </w:hyperlink>
    </w:p>
    <w:p>
      <w:pPr>
        <w:numPr>
          <w:numId w:val="6"/>
          <w:ilvl w:val="0"/>
        </w:numPr>
      </w:pPr>
      <w:r>
        <w:t xml:space="preserve">There are a variety of 'special' methods to be defined on classes. The one we will consider here is the</w:t>
      </w:r>
      <w:r>
        <w:t xml:space="preserve"> </w:t>
      </w:r>
      <w:r>
        <w:rPr>
          <w:rStyle w:val="VerbatimChar"/>
        </w:rPr>
        <w:t xml:space="preserve">__init__</w:t>
      </w:r>
      <w:r>
        <w:t xml:space="preserve"> </w:t>
      </w:r>
      <w:r>
        <w:t xml:space="preserve">method. This method is run when an instance is created. The following code allows us to pass arguments to an instance of a class when it is</w:t>
      </w:r>
      <w:r>
        <w:t xml:space="preserve"> </w:t>
      </w:r>
      <w:r>
        <w:rPr>
          <w:b/>
        </w:rPr>
        <w:t xml:space="preserve">initialised</w:t>
      </w:r>
      <w:r>
        <w:t xml:space="preserve"> </w:t>
      </w:r>
      <w:r>
        <w:t xml:space="preserve">to set attributes.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br/>
      <w:br/>
      <w:r>
        <w:rPr>
          <w:rStyle w:val="NormalTok"/>
        </w:rPr>
        <w:t xml:space="preserve">vince = Student([</w:t>
      </w:r>
      <w:r>
        <w:rPr>
          <w:rStyle w:val="StringTok"/>
        </w:rPr>
        <w:t xml:space="preserve">"Biology"</w:t>
      </w:r>
      <w:r>
        <w:rPr>
          <w:rStyle w:val="NormalTok"/>
        </w:rPr>
        <w:t xml:space="preserve">,</w:t>
      </w:r>
      <w:r>
        <w:rPr>
          <w:rStyle w:val="StringTok"/>
        </w:rPr>
        <w:t xml:space="preserve">"Math"</w:t>
      </w:r>
      <w:r>
        <w:rPr>
          <w:rStyle w:val="NormalTok"/>
        </w:rPr>
        <w:t xml:space="preserve">], </w:t>
      </w:r>
      <w:r>
        <w:rPr>
          <w:rStyle w:val="DecValTok"/>
        </w:rPr>
        <w:t xml:space="preserve">28</w:t>
      </w:r>
      <w:r>
        <w:rPr>
          <w:rStyle w:val="NormalTok"/>
        </w:rPr>
        <w:t xml:space="preserve">, </w:t>
      </w:r>
      <w:r>
        <w:rPr>
          <w:rStyle w:val="StringTok"/>
        </w:rPr>
        <w:t xml:space="preserve">"Male"</w:t>
      </w:r>
      <w:r>
        <w:rPr>
          <w:rStyle w:val="NormalTok"/>
        </w:rPr>
        <w:t xml:space="preserve">)</w:t>
      </w:r>
      <w:br/>
      <w:r>
        <w:rPr>
          <w:rStyle w:val="KeywordTok"/>
        </w:rPr>
        <w:t xml:space="preserve">print</w:t>
      </w:r>
      <w:r>
        <w:rPr>
          <w:rStyle w:val="NormalTok"/>
        </w:rPr>
        <w:t xml:space="preserve"> </w:t>
      </w:r>
      <w:r>
        <w:rPr>
          <w:rStyle w:val="NormalTok"/>
        </w:rPr>
        <w:t xml:space="preserve">vince.courses</w:t>
      </w:r>
      <w:br/>
      <w:r>
        <w:rPr>
          <w:rStyle w:val="KeywordTok"/>
        </w:rPr>
        <w:t xml:space="preserve">print</w:t>
      </w:r>
      <w:r>
        <w:rPr>
          <w:rStyle w:val="NormalTok"/>
        </w:rPr>
        <w:t xml:space="preserve"> </w:t>
      </w:r>
      <w:r>
        <w:rPr>
          <w:rStyle w:val="NormalTok"/>
        </w:rPr>
        <w:t xml:space="preserve">vince.age</w:t>
      </w:r>
      <w:br/>
      <w:r>
        <w:rPr>
          <w:rStyle w:val="KeywordTok"/>
        </w:rPr>
        <w:t xml:space="preserve">print</w:t>
      </w:r>
      <w:r>
        <w:rPr>
          <w:rStyle w:val="NormalTok"/>
        </w:rPr>
        <w:t xml:space="preserve"> </w:t>
      </w:r>
      <w:r>
        <w:rPr>
          <w:rStyle w:val="NormalTok"/>
        </w:rPr>
        <w:t xml:space="preserve">vince.sex</w:t>
      </w:r>
    </w:p>
    <w:p>
      <w:pPr>
        <w:numPr>
          <w:numId w:val="6"/>
          <w:ilvl w:val="0"/>
        </w:numPr>
      </w:pPr>
      <w:r>
        <w:rPr>
          <w:b/>
        </w:rPr>
        <w:t xml:space="preserve">TICKABLE</w:t>
      </w:r>
      <w:r>
        <w:t xml:space="preserve"> </w:t>
      </w:r>
      <w:r>
        <w:t xml:space="preserve">Re visit the Quadratic class from earlier. Use the</w:t>
      </w:r>
      <w:r>
        <w:t xml:space="preserve"> </w:t>
      </w:r>
      <w:r>
        <w:rPr>
          <w:rStyle w:val="VerbatimChar"/>
        </w:rPr>
        <w:t xml:space="preserve">__init__</w:t>
      </w:r>
      <w:r>
        <w:t xml:space="preserve"> </w:t>
      </w:r>
      <w:r>
        <w:t xml:space="preserve">method and also create a method to return</w:t>
      </w:r>
      <w:r>
        <w:t xml:space="preserve"> </w:t>
      </w:r>
      <w:r>
        <w:rPr>
          <w:rStyle w:val="VerbatimChar"/>
        </w:rPr>
        <w:t xml:space="preserve">True</w:t>
      </w:r>
      <w:r>
        <w:t xml:space="preserve"> </w:t>
      </w:r>
      <w:r>
        <w:t xml:space="preserve">if the quadratic has real roots.</w:t>
      </w:r>
    </w:p>
    <w:p>
      <w:pPr>
        <w:numPr>
          <w:numId w:val="1"/>
          <w:ilvl w:val="0"/>
        </w:numPr>
      </w:pPr>
      <w:r>
        <w:t xml:space="preserve">Recall that the roots of</w:t>
      </w:r>
      <w:r>
        <w:t xml:space="preserve"> </w:t>
      </w:r>
      <m:oMath>
        <m:r>
          <m:rPr/>
          <m:t>a</m:t>
        </m:r>
        <m:sSup>
          <m:e>
            <m:r>
              <m:rPr/>
              <m:t>x</m:t>
            </m:r>
          </m:e>
          <m:sup>
            <m:r>
              <m:rPr/>
              <m:t>2</m:t>
            </m:r>
          </m:sup>
        </m:sSup>
        <m:r>
          <m:rPr/>
          <m:t>+</m:t>
        </m:r>
        <m:r>
          <m:rPr/>
          <m:t>b</m:t>
        </m:r>
        <m:r>
          <m:rPr/>
          <m:t>x</m:t>
        </m:r>
        <m:r>
          <m:rPr/>
          <m:t>+</m:t>
        </m:r>
        <m:r>
          <m:rPr/>
          <m:t>c</m:t>
        </m:r>
      </m:oMath>
      <w:r>
        <w:t xml:space="preserve"> </w:t>
      </w:r>
      <w:r>
        <w:t xml:space="preserve">are given by:</w:t>
      </w:r>
    </w:p>
    <w:p>
      <w:pPr>
        <w:numPr>
          <w:numId w:val="1"/>
          <w:ilvl w:val="0"/>
        </w:numPr>
      </w:pPr>
      <w:br/>
      <m:oMathPara>
        <m:oMathParaPr>
          <m:jc m:val="center"/>
        </m:oMathParaPr>
        <m:oMath>
          <m:r>
            <m:rPr/>
            <m:t>x</m:t>
          </m:r>
          <m:r>
            <m:rPr/>
            <m:t>=</m:t>
          </m:r>
          <m:f>
            <m:fPr>
              <m:type m:val="bar"/>
            </m:fPr>
            <m:num>
              <m:r>
                <m:rPr/>
                <m:t>−</m:t>
              </m:r>
              <m:r>
                <m:rPr/>
                <m:t>b</m:t>
              </m:r>
              <m:r>
                <m:rPr/>
                <m:t>±</m:t>
              </m:r>
              <m:rad>
                <m:radPr>
                  <m:degHide m:val="on"/>
                </m:radPr>
                <m:deg/>
                <m:e>
                  <m:sSup>
                    <m:e>
                      <m:r>
                        <m:rPr/>
                        <m:t>b</m:t>
                      </m:r>
                    </m:e>
                    <m:sup>
                      <m:r>
                        <m:rPr/>
                        <m:t>2</m:t>
                      </m:r>
                    </m:sup>
                  </m:sSup>
                  <m:r>
                    <m:rPr/>
                    <m:t>−</m:t>
                  </m:r>
                  <m:r>
                    <m:rPr/>
                    <m:t>4</m:t>
                  </m:r>
                  <m:r>
                    <m:rPr/>
                    <m:t>a</m:t>
                  </m:r>
                  <m:r>
                    <m:rPr/>
                    <m:t>c</m:t>
                  </m:r>
                </m:e>
              </m:rad>
            </m:num>
            <m:den>
              <m:r>
                <m:rPr/>
                <m:t>2</m:t>
              </m:r>
              <m:r>
                <m:rPr/>
                <m:t>a</m:t>
              </m:r>
            </m:den>
          </m:f>
        </m:oMath>
      </m:oMathPara>
      <w:br/>
    </w:p>
    <w:p>
      <w:pPr>
        <w:numPr>
          <w:numId w:val="1"/>
          <w:ilvl w:val="0"/>
        </w:numPr>
      </w:pPr>
      <w:r>
        <w:t xml:space="preserve">Using this count how many of the instances in</w:t>
      </w:r>
      <w:r>
        <w:t xml:space="preserve"> </w:t>
      </w:r>
      <w:hyperlink r:id="link5">
        <w:r>
          <w:rPr>
            <w:rStyle w:val="Hyperlink"/>
          </w:rPr>
          <w:t xml:space="preserve">W05_D01.csv</w:t>
        </w:r>
      </w:hyperlink>
      <w:r>
        <w:t xml:space="preserve"> </w:t>
      </w:r>
      <w:r>
        <w:t xml:space="preserve">have real roots.</w:t>
      </w:r>
    </w:p>
    <w:p>
      <w:pPr>
        <w:numPr>
          <w:numId w:val="6"/>
          <w:ilvl w:val="0"/>
        </w:numPr>
      </w:pPr>
      <w:r>
        <w:t xml:space="preserve">The following dictionary contains course code - course name pairs:</w:t>
      </w:r>
    </w:p>
    <w:p>
      <w:pPr>
        <w:pStyle w:val="SourceCode"/>
        <w:numPr>
          <w:numId w:val="1"/>
          <w:ilvl w:val="0"/>
        </w:numPr>
      </w:pPr>
      <w:r>
        <w:rPr>
          <w:rStyle w:val="NormalTok"/>
        </w:rPr>
        <w:t xml:space="preserve">coursedictionary = {</w:t>
      </w:r>
      <w:r>
        <w:rPr>
          <w:rStyle w:val="DecValTok"/>
        </w:rPr>
        <w:t xml:space="preserve">1</w:t>
      </w:r>
      <w:r>
        <w:rPr>
          <w:rStyle w:val="NormalTok"/>
        </w:rPr>
        <w:t xml:space="preserve">: </w:t>
      </w:r>
      <w:r>
        <w:rPr>
          <w:rStyle w:val="StringTok"/>
        </w:rPr>
        <w:t xml:space="preserve">"Math"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 </w:t>
      </w:r>
      <w:r>
        <w:rPr>
          <w:rStyle w:val="StringTok"/>
        </w:rPr>
        <w:t xml:space="preserve">"English"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StringTok"/>
        </w:rPr>
        <w:t xml:space="preserve">"French"</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StringTok"/>
        </w:rPr>
        <w:t xml:space="preserve">"Physics"</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StringTok"/>
        </w:rPr>
        <w:t xml:space="preserve">"PE"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StringTok"/>
        </w:rPr>
        <w:t xml:space="preserve">"Biology"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7</w:t>
      </w:r>
      <w:r>
        <w:rPr>
          <w:rStyle w:val="NormalTok"/>
        </w:rPr>
        <w:t xml:space="preserve">: </w:t>
      </w:r>
      <w:r>
        <w:rPr>
          <w:rStyle w:val="StringTok"/>
        </w:rPr>
        <w:t xml:space="preserve">"History"</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8</w:t>
      </w:r>
      <w:r>
        <w:rPr>
          <w:rStyle w:val="NormalTok"/>
        </w:rPr>
        <w:t xml:space="preserve">: </w:t>
      </w:r>
      <w:r>
        <w:rPr>
          <w:rStyle w:val="StringTok"/>
        </w:rPr>
        <w:t xml:space="preserve">"Geography"</w:t>
      </w:r>
      <w:r>
        <w:rPr>
          <w:rStyle w:val="NormalTok"/>
        </w:rPr>
        <w:t xml:space="preserve">}</w:t>
      </w:r>
    </w:p>
    <w:p>
      <w:pPr>
        <w:numPr>
          <w:numId w:val="1"/>
          <w:ilvl w:val="0"/>
        </w:numPr>
      </w:pPr>
      <w:r>
        <w:t xml:space="preserve">The following list contains lists containing a student name as well as a list of the course codes on which they are enrolled:</w:t>
      </w:r>
    </w:p>
    <w:p>
      <w:pPr>
        <w:pStyle w:val="SourceCode"/>
        <w:numPr>
          <w:numId w:val="1"/>
          <w:ilvl w:val="0"/>
        </w:numPr>
      </w:pPr>
      <w:r>
        <w:rPr>
          <w:rStyle w:val="NormalTok"/>
        </w:rPr>
        <w:t xml:space="preserve">Student_List = [[</w:t>
      </w:r>
      <w:r>
        <w:rPr>
          <w:rStyle w:val="StringTok"/>
        </w:rPr>
        <w:t xml:space="preserve">"Adam"</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"Ben"</w:t>
      </w:r>
      <w:r>
        <w:rPr>
          <w:rStyle w:val="NormalTok"/>
        </w:rPr>
        <w:t xml:space="preserve">, [</w:t>
      </w:r>
      <w:r>
        <w:rPr>
          <w:rStyle w:val="DecValTok"/>
        </w:rPr>
        <w:t xml:space="preserve">7</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"Meryl"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"James"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"Leanne"</w:t>
      </w:r>
      <w:r>
        <w:rPr>
          <w:rStyle w:val="NormalTok"/>
        </w:rPr>
        <w:t xml:space="preserve">, []],</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"Angelico"</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"Izabela"</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"Lisa"</w:t>
      </w:r>
      <w:r>
        <w:rPr>
          <w:rStyle w:val="NormalTok"/>
        </w:rPr>
        <w:t xml:space="preserve">, [</w:t>
      </w:r>
      <w:r>
        <w:rPr>
          <w:rStyle w:val="DecValTok"/>
        </w:rPr>
        <w:t xml:space="preserve">1</w:t>
      </w:r>
      <w:r>
        <w:rPr>
          <w:rStyle w:val="NormalTok"/>
        </w:rPr>
        <w:t xml:space="preserve">, </w:t>
      </w:r>
      <w:r>
        <w:rPr>
          <w:rStyle w:val="DecValTok"/>
        </w:rPr>
        <w:t xml:space="preserve">8</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"Penny"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numId w:val="1"/>
          <w:ilvl w:val="0"/>
        </w:numPr>
      </w:pPr>
      <w:r>
        <w:rPr>
          <w:b/>
        </w:rPr>
        <w:t xml:space="preserve">Using object orientated programming</w:t>
      </w:r>
      <w:r>
        <w:t xml:space="preserve"> </w:t>
      </w:r>
      <w:r>
        <w:t xml:space="preserve">obtain the number of students enrolled on each course as well as a dictionary containing students as keys and lists of enrolled courses as values.</w:t>
      </w:r>
    </w:p>
    <w:p>
      <w:pPr>
        <w:numPr>
          <w:numId w:val="6"/>
          <w:ilvl w:val="0"/>
        </w:numPr>
      </w:pPr>
      <w:r>
        <w:t xml:space="preserve">If rain drops were to fall</w:t>
      </w:r>
      <w:r>
        <w:t xml:space="preserve"> </w:t>
      </w:r>
      <w:r>
        <w:rPr>
          <w:i/>
        </w:rPr>
        <w:t xml:space="preserve">randomly</w:t>
      </w:r>
      <w:r>
        <w:t xml:space="preserve"> </w:t>
      </w:r>
      <w:r>
        <w:t xml:space="preserve">on a square of side length</w:t>
      </w:r>
      <w:r>
        <w:t xml:space="preserve"> </w:t>
      </w:r>
      <m:oMath>
        <m:r>
          <m:rPr/>
          <m:t>2</m:t>
        </m:r>
        <m:r>
          <m:rPr/>
          <m:t>r</m:t>
        </m:r>
      </m:oMath>
      <w:r>
        <w:t xml:space="preserve"> </w:t>
      </w:r>
      <w:r>
        <w:t xml:space="preserve">the probability of the drops landing in an inscribed circle</w:t>
      </w:r>
      <w:r>
        <w:t xml:space="preserve"> </w:t>
      </w:r>
      <w:r>
        <w:t xml:space="preserve">of radius</w:t>
      </w:r>
      <w:r>
        <w:t xml:space="preserve"> </w:t>
      </w:r>
      <m:oMath>
        <m:r>
          <m:rPr/>
          <m:t>r</m:t>
        </m:r>
      </m:oMath>
      <w:r>
        <w:t xml:space="preserve"> </w:t>
      </w:r>
      <w:r>
        <w:t xml:space="preserve">would be given by:</w:t>
      </w:r>
    </w:p>
    <w:p>
      <w:pPr>
        <w:numPr>
          <w:numId w:val="1"/>
          <w:ilvl w:val="0"/>
        </w:numPr>
      </w:pPr>
      <w:br/>
      <m:oMathPara>
        <m:oMathParaPr>
          <m:jc m:val="center"/>
        </m:oMathParaPr>
        <m:oMath>
          <m:r>
            <m:rPr/>
            <m:t>P</m:t>
          </m:r>
          <m:r>
            <m:rPr/>
            <m:t>=</m:t>
          </m:r>
          <m:f>
            <m:fPr>
              <m:type m:val="bar"/>
            </m:fPr>
            <m:num>
              <m:r>
                <m:rPr>
                  <m:sty m:val="p"/>
                </m:rPr>
                <m:t>Area of circle</m:t>
              </m:r>
            </m:num>
            <m:den>
              <m:r>
                <m:rPr>
                  <m:sty m:val="p"/>
                </m:rPr>
                <m:t>Area of square</m:t>
              </m:r>
            </m:den>
          </m:f>
          <m:r>
            <m:rPr/>
            <m:t>=</m:t>
          </m:r>
          <m:f>
            <m:fPr>
              <m:type m:val="bar"/>
            </m:fPr>
            <m:num>
              <m:r>
                <m:rPr/>
                <m:t>π</m:t>
              </m:r>
              <m:sSup>
                <m:e>
                  <m:r>
                    <m:rPr/>
                    <m:t>r</m:t>
                  </m:r>
                </m:e>
                <m:sup>
                  <m:r>
                    <m:rPr/>
                    <m:t>2</m:t>
                  </m:r>
                </m:sup>
              </m:sSup>
            </m:num>
            <m:den>
              <m:r>
                <m:rPr/>
                <m:t>4</m:t>
              </m:r>
              <m:sSup>
                <m:e>
                  <m:r>
                    <m:rPr/>
                    <m:t>r</m:t>
                  </m:r>
                </m:e>
                <m:sup>
                  <m:r>
                    <m:rPr/>
                    <m:t>2</m:t>
                  </m:r>
                </m:sup>
              </m:sSup>
            </m:den>
          </m:f>
          <m:r>
            <m:rPr/>
            <m:t>=</m:t>
          </m:r>
          <m:f>
            <m:fPr>
              <m:type m:val="bar"/>
            </m:fPr>
            <m:num>
              <m:r>
                <m:rPr/>
                <m:t>π</m:t>
              </m:r>
            </m:num>
            <m:den>
              <m:r>
                <m:rPr/>
                <m:t>4</m:t>
              </m:r>
            </m:den>
          </m:f>
        </m:oMath>
      </m:oMathPara>
      <w:br/>
    </w:p>
    <w:p>
      <w:pPr>
        <w:numPr>
          <w:numId w:val="1"/>
          <w:ilvl w:val="0"/>
        </w:numPr>
      </w:pPr>
      <w:r>
        <w:drawing>
          <wp:inline>
            <wp:extent cx="5080000" cy="5054600"/>
            <wp:effectExtent b="0" l="0" r="0" t="0"/>
            <wp:docPr descr="" id="1" name="Picture"/>
            <a:graphic>
              <a:graphicData uri="http://schemas.openxmlformats.org/drawingml/2006/picture">
                <pic:pic>
                  <pic:nvPicPr>
                    <pic:cNvPr descr="./Images/W05-img03.png" id="0" name="Picture"/>
                    <pic:cNvPicPr>
                      <a:picLocks noChangeArrowheads="1" noChangeAspect="1"/>
                    </pic:cNvPicPr>
                  </pic:nvPicPr>
                  <pic:blipFill>
                    <a:blip r:embed="image3"/>
                    <a:stretch>
                      <a:fillRect/>
                    </a:stretch>
                  </pic:blipFill>
                  <pic:spPr bwMode="auto">
                    <a:xfrm>
                      <a:off x="0" y="0"/>
                      <a:ext cx="5080000" cy="505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Thus, if we can approximate</w:t>
      </w:r>
      <w:r>
        <w:t xml:space="preserve"> </w:t>
      </w:r>
      <m:oMath>
        <m:r>
          <m:rPr/>
          <m:t>P</m:t>
        </m:r>
      </m:oMath>
      <w:r>
        <w:t xml:space="preserve"> </w:t>
      </w:r>
      <w:r>
        <w:t xml:space="preserve">then we can approximate</w:t>
      </w:r>
      <w:r>
        <w:t xml:space="preserve"> </w:t>
      </w:r>
      <m:oMath>
        <m:r>
          <m:rPr/>
          <m:t>π</m:t>
        </m:r>
      </m:oMath>
      <w:r>
        <w:t xml:space="preserve"> </w:t>
      </w:r>
      <w:r>
        <w:t xml:space="preserve">as</w:t>
      </w:r>
      <w:r>
        <w:t xml:space="preserve"> </w:t>
      </w:r>
      <m:oMath>
        <m:r>
          <m:rPr/>
          <m:t>4</m:t>
        </m:r>
        <m:r>
          <m:rPr/>
          <m:t>P</m:t>
        </m:r>
      </m:oMath>
      <w:r>
        <w:t xml:space="preserve">. In this question we will write code to approximate</w:t>
      </w:r>
      <w:r>
        <w:t xml:space="preserve"> </w:t>
      </w:r>
      <m:oMath>
        <m:r>
          <m:rPr/>
          <m:t>P</m:t>
        </m:r>
      </m:oMath>
      <w:r>
        <w:t xml:space="preserve"> </w:t>
      </w:r>
      <w:r>
        <w:t xml:space="preserve">using the random python library.</w:t>
      </w:r>
    </w:p>
    <w:p>
      <w:pPr>
        <w:numPr>
          <w:numId w:val="1"/>
          <w:ilvl w:val="0"/>
        </w:numPr>
      </w:pPr>
      <w:r>
        <w:t xml:space="preserve">First of all, create a class for a rain drop (make sure you understand the code!):</w:t>
      </w:r>
    </w:p>
    <w:p>
      <w:pPr>
        <w:pStyle w:val="SourceCode"/>
        <w:numPr>
          <w:numId w:val="1"/>
          <w:ilvl w:val="0"/>
        </w:numPr>
      </w:pPr>
      <w:r>
        <w:rPr>
          <w:rStyle w:val="KeywordTok"/>
        </w:rPr>
        <w:t xml:space="preserve">class</w:t>
      </w:r>
      <w:r>
        <w:rPr>
          <w:rStyle w:val="NormalTok"/>
        </w:rPr>
        <w:t xml:space="preserve"> </w:t>
      </w:r>
      <w:r>
        <w:rPr>
          <w:rStyle w:val="NormalTok"/>
        </w:rPr>
        <w:t xml:space="preserve">Drop():</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r=</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.y = (.</w:t>
      </w:r>
      <w:r>
        <w:rPr>
          <w:rStyle w:val="DecValTok"/>
        </w:rPr>
        <w:t xml:space="preserve">5</w:t>
      </w:r>
      <w:r>
        <w:rPr>
          <w:rStyle w:val="NormalTok"/>
        </w:rPr>
        <w:t xml:space="preserve"> </w:t>
      </w:r>
      <w:r>
        <w:rPr>
          <w:rStyle w:val="NormalTok"/>
        </w:rPr>
        <w:t xml:space="preserve">- random.random()) * </w:t>
      </w:r>
      <w:r>
        <w:rPr>
          <w:rStyle w:val="DecValTok"/>
        </w:rPr>
        <w:t xml:space="preserve">2</w:t>
      </w:r>
      <w:r>
        <w:rPr>
          <w:rStyle w:val="NormalTok"/>
        </w:rPr>
        <w:t xml:space="preserve"> </w:t>
      </w:r>
      <w:r>
        <w:rPr>
          <w:rStyle w:val="NormalTok"/>
        </w:rPr>
        <w:t xml:space="preserve">* 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.incircle = (</w:t>
      </w:r>
      <w:r>
        <w:rPr>
          <w:rStyle w:val="OtherTok"/>
        </w:rPr>
        <w:t xml:space="preserve">self</w:t>
      </w:r>
      <w:r>
        <w:rPr>
          <w:rStyle w:val="NormalTok"/>
        </w:rPr>
        <w:t xml:space="preserve">.y) ** </w:t>
      </w:r>
      <w:r>
        <w:rPr>
          <w:rStyle w:val="DecValTok"/>
        </w:rPr>
        <w:t xml:space="preserve">2</w:t>
      </w:r>
      <w:r>
        <w:rPr>
          <w:rStyle w:val="NormalTok"/>
        </w:rPr>
        <w:t xml:space="preserve"> </w:t>
      </w:r>
      <w:r>
        <w:rPr>
          <w:rStyle w:val="NormalTok"/>
        </w:rPr>
        <w:t xml:space="preserve">+ (</w:t>
      </w:r>
      <w:r>
        <w:rPr>
          <w:rStyle w:val="OtherTok"/>
        </w:rPr>
        <w:t xml:space="preserve">self</w:t>
      </w:r>
      <w:r>
        <w:rPr>
          <w:rStyle w:val="NormalTok"/>
        </w:rPr>
        <w:t xml:space="preserve">.x) ** </w:t>
      </w:r>
      <w:r>
        <w:rPr>
          <w:rStyle w:val="DecValTok"/>
        </w:rPr>
        <w:t xml:space="preserve">2</w:t>
      </w:r>
      <w:r>
        <w:rPr>
          <w:rStyle w:val="NormalTok"/>
        </w:rPr>
        <w:t xml:space="preserve"> </w:t>
      </w:r>
      <w:r>
        <w:rPr>
          <w:rStyle w:val="NormalTok"/>
        </w:rPr>
        <w:t xml:space="preserve">&lt;= (r) ** </w:t>
      </w:r>
      <w:r>
        <w:rPr>
          <w:rStyle w:val="DecValTok"/>
        </w:rPr>
        <w:t xml:space="preserve">2</w:t>
      </w:r>
    </w:p>
    <w:p>
      <w:pPr>
        <w:numPr>
          <w:numId w:val="1"/>
          <w:ilvl w:val="0"/>
        </w:numPr>
      </w:pPr>
      <w:r>
        <w:t xml:space="preserve">Note that the above uses the following equation for a circle centred at</w:t>
      </w:r>
      <w:r>
        <w:t xml:space="preserve"> </w:t>
      </w:r>
      <m:oMath>
        <m:r>
          <m:rPr/>
          <m:t>(</m:t>
        </m:r>
        <m:r>
          <m:rPr/>
          <m:t>0</m:t>
        </m:r>
        <m:r>
          <m:rPr/>
          <m:t>,</m:t>
        </m:r>
        <m:r>
          <m:rPr/>
          <m:t>0</m:t>
        </m:r>
        <m:r>
          <m:rPr/>
          <m:t>)</m:t>
        </m:r>
      </m:oMath>
      <w:r>
        <w:t xml:space="preserve"> </w:t>
      </w:r>
      <w:r>
        <w:t xml:space="preserve">of radius</w:t>
      </w:r>
      <w:r>
        <w:t xml:space="preserve"> </w:t>
      </w:r>
      <m:oMath>
        <m:r>
          <m:rPr/>
          <m:t>r</m:t>
        </m:r>
      </m:oMath>
      <w:r>
        <w:t xml:space="preserve">:</w:t>
      </w:r>
      <w:r>
        <w:t xml:space="preserve"> </w:t>
      </w:r>
      <w:br/>
      <m:oMathPara>
        <m:oMathParaPr>
          <m:jc m:val="center"/>
        </m:oMathParaPr>
        <m:oMath>
          <m:sSup>
            <m:e>
              <m:r>
                <m:rPr/>
                <m:t>x</m:t>
              </m:r>
            </m:e>
            <m:sup>
              <m:r>
                <m:rPr/>
                <m:t>2</m:t>
              </m:r>
            </m:sup>
          </m:sSup>
          <m:r>
            <m:rPr/>
            <m:t>+</m:t>
          </m:r>
          <m:sSup>
            <m:e>
              <m:r>
                <m:rPr/>
                <m:t>y</m:t>
              </m:r>
            </m:e>
            <m:sup>
              <m:r>
                <m:rPr/>
                <m:t>2</m:t>
              </m:r>
            </m:sup>
          </m:sSup>
          <m:r>
            <m:rPr/>
            <m:t>≤</m:t>
          </m:r>
          <m:sSup>
            <m:e>
              <m:r>
                <m:rPr/>
                <m:t>r</m:t>
              </m:r>
            </m:e>
            <m:sup>
              <m:r>
                <m:rPr/>
                <m:t>2</m:t>
              </m:r>
            </m:sup>
          </m:sSup>
        </m:oMath>
      </m:oMathPara>
      <w:br/>
      <w:r>
        <w:t xml:space="preserve">.</w:t>
      </w:r>
    </w:p>
    <w:p>
      <w:pPr>
        <w:numPr>
          <w:numId w:val="1"/>
          <w:ilvl w:val="0"/>
        </w:numPr>
      </w:pPr>
      <w:r>
        <w:t xml:space="preserve">To approximate</w:t>
      </w:r>
      <w:r>
        <w:t xml:space="preserve"> </w:t>
      </w:r>
      <m:oMath>
        <m:r>
          <m:rPr/>
          <m:t>P</m:t>
        </m:r>
      </m:oMath>
      <w:r>
        <w:t xml:space="preserve"> </w:t>
      </w:r>
      <w:r>
        <w:t xml:space="preserve">simply create N=1000 instances of Drops and count the number of those that are in the circle.</w:t>
      </w:r>
    </w:p>
    <w:p>
      <w:pPr>
        <w:numPr>
          <w:numId w:val="1"/>
          <w:ilvl w:val="0"/>
        </w:numPr>
      </w:pPr>
      <w:r>
        <w:t xml:space="preserve">Use this to approximate</w:t>
      </w:r>
      <w:r>
        <w:t xml:space="preserve"> </w:t>
      </w:r>
      <m:oMath>
        <m:r>
          <m:rPr/>
          <m:t>π</m:t>
        </m:r>
      </m:oMath>
      <w:r>
        <w:t xml:space="preserve">. What happens if you increase N? What value of N seems to give</w:t>
      </w:r>
      <w:r>
        <w:t xml:space="preserve"> </w:t>
      </w:r>
      <m:oMath>
        <m:r>
          <m:rPr/>
          <m:t>π</m:t>
        </m:r>
      </m:oMath>
      <w:r>
        <w:t xml:space="preserve"> </w:t>
      </w:r>
      <w:r>
        <w:t xml:space="preserve">correct to 3 decimal places?</w:t>
      </w:r>
    </w:p>
    <w:p>
      <w:pPr>
        <w:numPr>
          <w:numId w:val="1"/>
          <w:ilvl w:val="0"/>
        </w:numPr>
      </w:pPr>
      <w:r>
        <w:t xml:space="preserve">(This is an example of a technique called Monte Carlo Simulation.)</w:t>
      </w:r>
    </w:p>
    <w:bookmarkStart w:id="inheritance" w:name="inheritance"/>
    <w:p>
      <w:pPr>
        <w:pStyle w:val="Heading2"/>
      </w:pPr>
      <w:r>
        <w:t xml:space="preserve">Inheritance</w:t>
      </w:r>
    </w:p>
    <w:bookmarkEnd w:id="inheritance"/>
    <w:p>
      <w:pPr>
        <w:numPr>
          <w:numId w:val="7"/>
          <w:ilvl w:val="0"/>
        </w:numPr>
      </w:pPr>
      <w:r>
        <w:rPr>
          <w:b/>
        </w:rPr>
        <w:t xml:space="preserve">TICKABLE</w:t>
      </w:r>
      <w:r>
        <w:t xml:space="preserve"> </w:t>
      </w:r>
      <w:r>
        <w:t xml:space="preserve">One final important concept of object orientated programming that we will consider is 'inheritance'. This allows us create hierarchical structures of classes where some classes are derived from others.</w:t>
      </w:r>
    </w:p>
    <w:p>
      <w:pPr>
        <w:numPr>
          <w:numId w:val="1"/>
          <w:ilvl w:val="0"/>
        </w:numPr>
      </w:pPr>
      <w:r>
        <w:t xml:space="preserve">Recalling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OtherTok"/>
        </w:rPr>
        <w:t xml:space="preserve">__init__</w:t>
      </w:r>
      <w:r>
        <w:rPr>
          <w:rStyle w:val="NormalTok"/>
        </w:rPr>
        <w:t xml:space="preserve">(</w:t>
      </w:r>
      <w:r>
        <w:rPr>
          <w:rStyle w:val="OtherTok"/>
        </w:rPr>
        <w:t xml:space="preserve">self</w:t>
      </w:r>
      <w:r>
        <w:rPr>
          <w:rStyle w:val="NormalTok"/>
        </w:rPr>
        <w:t xml:space="preserve">, courses, age, sex):</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.courses = courses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.sex = sex</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haveabirthday(</w:t>
      </w:r>
      <w:r>
        <w:rPr>
          <w:rStyle w:val="OtherTok"/>
        </w:rPr>
        <w:t xml:space="preserve">self</w:t>
      </w:r>
      <w:r>
        <w:rPr>
          <w:rStyle w:val="NormalTok"/>
        </w:rPr>
        <w:t xml:space="preserve">, numberofbirthdays=</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.age += numberofbirthdays</w:t>
      </w:r>
    </w:p>
    <w:p>
      <w:pPr>
        <w:numPr>
          <w:numId w:val="1"/>
          <w:ilvl w:val="0"/>
        </w:numPr>
      </w:pPr>
      <w:r>
        <w:t xml:space="preserve">We can create a new class from the Student class:</w:t>
      </w:r>
    </w:p>
    <w:p>
      <w:pPr>
        <w:pStyle w:val="SourceCode"/>
        <w:numPr>
          <w:numId w:val="1"/>
          <w:ilvl w:val="0"/>
        </w:numPr>
      </w:pPr>
      <w:r>
        <w:rPr>
          <w:rStyle w:val="KeywordTok"/>
        </w:rPr>
        <w:t xml:space="preserve">class</w:t>
      </w:r>
      <w:r>
        <w:rPr>
          <w:rStyle w:val="NormalTok"/>
        </w:rPr>
        <w:t xml:space="preserve"> </w:t>
      </w:r>
      <w:r>
        <w:rPr>
          <w:rStyle w:val="NormalTok"/>
        </w:rPr>
        <w:t xml:space="preserve">MathStudent(Student):</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self</w:t>
      </w:r>
      <w:r>
        <w:rPr>
          <w:rStyle w:val="NormalTok"/>
        </w:rPr>
        <w:t xml:space="preserve">.favouriteclass = </w:t>
      </w:r>
      <w:r>
        <w:rPr>
          <w:rStyle w:val="StringTok"/>
        </w:rPr>
        <w:t xml:space="preserve">"Mathematics"</w:t>
      </w:r>
    </w:p>
    <w:p>
      <w:pPr>
        <w:numPr>
          <w:numId w:val="1"/>
          <w:ilvl w:val="0"/>
        </w:numPr>
      </w:pPr>
      <w:r>
        <w:t xml:space="preserve">Instances of this inherited class will inherit attributes and methods from the original class:</w:t>
      </w:r>
    </w:p>
    <w:p>
      <w:pPr>
        <w:pStyle w:val="SourceCode"/>
        <w:numPr>
          <w:numId w:val="1"/>
          <w:ilvl w:val="0"/>
        </w:numPr>
      </w:pPr>
      <w:r>
        <w:rPr>
          <w:rStyle w:val="NormalTok"/>
        </w:rPr>
        <w:t xml:space="preserve">becky = MathStudent([</w:t>
      </w:r>
      <w:r>
        <w:rPr>
          <w:rStyle w:val="StringTok"/>
        </w:rPr>
        <w:t xml:space="preserve">'Mathematics'</w:t>
      </w:r>
      <w:r>
        <w:rPr>
          <w:rStyle w:val="NormalTok"/>
        </w:rPr>
        <w:t xml:space="preserve">, </w:t>
      </w:r>
      <w:r>
        <w:rPr>
          <w:rStyle w:val="StringTok"/>
        </w:rPr>
        <w:t xml:space="preserve">'Biology'</w:t>
      </w:r>
      <w:r>
        <w:rPr>
          <w:rStyle w:val="NormalTok"/>
        </w:rPr>
        <w:t xml:space="preserve">], </w:t>
      </w:r>
      <w:r>
        <w:rPr>
          <w:rStyle w:val="DecValTok"/>
        </w:rPr>
        <w:t xml:space="preserve">29</w:t>
      </w:r>
      <w:r>
        <w:rPr>
          <w:rStyle w:val="NormalTok"/>
        </w:rPr>
        <w:t xml:space="preserve">, </w:t>
      </w:r>
      <w:r>
        <w:rPr>
          <w:rStyle w:val="StringTok"/>
        </w:rPr>
        <w:t xml:space="preserve">'Female'</w:t>
      </w:r>
      <w:r>
        <w:rPr>
          <w:rStyle w:val="NormalTok"/>
        </w:rPr>
        <w:t xml:space="preserve">)</w:t>
      </w:r>
      <w:br/>
      <w:r>
        <w:rPr>
          <w:rStyle w:val="KeywordTok"/>
        </w:rPr>
        <w:t xml:space="preserve">print</w:t>
      </w:r>
      <w:r>
        <w:rPr>
          <w:rStyle w:val="NormalTok"/>
        </w:rPr>
        <w:t xml:space="preserve"> </w:t>
      </w:r>
      <w:r>
        <w:rPr>
          <w:rStyle w:val="NormalTok"/>
        </w:rPr>
        <w:t xml:space="preserve">becky.courses</w:t>
      </w:r>
      <w:br/>
      <w:r>
        <w:rPr>
          <w:rStyle w:val="KeywordTok"/>
        </w:rPr>
        <w:t xml:space="preserve">print</w:t>
      </w:r>
      <w:r>
        <w:rPr>
          <w:rStyle w:val="NormalTok"/>
        </w:rPr>
        <w:t xml:space="preserve"> </w:t>
      </w:r>
      <w:r>
        <w:rPr>
          <w:rStyle w:val="NormalTok"/>
        </w:rPr>
        <w:t xml:space="preserve">becky.age</w:t>
      </w:r>
      <w:br/>
      <w:r>
        <w:rPr>
          <w:rStyle w:val="KeywordTok"/>
        </w:rPr>
        <w:t xml:space="preserve">print</w:t>
      </w:r>
      <w:r>
        <w:rPr>
          <w:rStyle w:val="NormalTok"/>
        </w:rPr>
        <w:t xml:space="preserve"> </w:t>
      </w:r>
      <w:r>
        <w:rPr>
          <w:rStyle w:val="NormalTok"/>
        </w:rPr>
        <w:t xml:space="preserve">becky.favouriteclass</w:t>
      </w:r>
      <w:br/>
      <w:r>
        <w:rPr>
          <w:rStyle w:val="NormalTok"/>
        </w:rPr>
        <w:t xml:space="preserve">becky.haveabirthday()</w:t>
      </w:r>
      <w:br/>
      <w:r>
        <w:rPr>
          <w:rStyle w:val="KeywordTok"/>
        </w:rPr>
        <w:t xml:space="preserve">print</w:t>
      </w:r>
      <w:r>
        <w:rPr>
          <w:rStyle w:val="NormalTok"/>
        </w:rPr>
        <w:t xml:space="preserve"> </w:t>
      </w:r>
      <w:r>
        <w:rPr>
          <w:rStyle w:val="NormalTok"/>
        </w:rPr>
        <w:t xml:space="preserve">becky.age</w:t>
      </w:r>
    </w:p>
    <w:p>
      <w:pPr>
        <w:numPr>
          <w:numId w:val="1"/>
          <w:ilvl w:val="0"/>
        </w:numPr>
      </w:pPr>
      <w:r>
        <w:t xml:space="preserve">Create another inherited class (from student) giving it a specific method.</w:t>
      </w:r>
    </w:p>
    <w:p>
      <w:pPr>
        <w:numPr>
          <w:numId w:val="1"/>
          <w:ilvl w:val="0"/>
        </w:numPr>
      </w:pPr>
      <w:hyperlink r:id="link6">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3" Target="./Data/W05_D01.csv" TargetMode="External" /><Relationship Type="http://schemas.openxmlformats.org/officeDocument/2006/relationships/hyperlink" Id="link5" Target="./Data/W05_D01.txt" TargetMode="External" /><Relationship Type="http://schemas.openxmlformats.org/officeDocument/2006/relationships/hyperlink" Id="link0" Target="http://www.youtube.com/playlist?list=PLnC5h3PY-znwesme9fiK-kZZ-DUOJF9l_" TargetMode="External" /><Relationship Type="http://schemas.openxmlformats.org/officeDocument/2006/relationships/hyperlink" Id="link2" Target="http://youtu.be/I_fbk5Uss-Q" TargetMode="External" /><Relationship Type="http://schemas.openxmlformats.org/officeDocument/2006/relationships/hyperlink" Id="link4" Target="http://youtu.be/epYMekhWx2k" TargetMode="External" /><Relationship Type="http://schemas.openxmlformats.org/officeDocument/2006/relationships/hyperlink" Id="link1" Target="http://youtu.be/fTV7B6YTHCU" TargetMode="External" /><Relationship Type="http://schemas.openxmlformats.org/officeDocument/2006/relationships/hyperlink" Id="link6" Target="http://youtu.be/oEzqQLlORq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