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7---symbolic-calculus" w:name="week-7---symbolic-calculus"/>
    <w:p>
      <w:pPr>
        <w:pStyle w:val="Heading1"/>
      </w:pPr>
      <w:r>
        <w:t xml:space="preserve">Week 7 - Symbolic Calculus</w:t>
      </w:r>
    </w:p>
    <w:bookmarkEnd w:id="week-7---symbolic-calculus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r>
        <w:t xml:space="preserve">A YouTube playlist with all the videos for this lab sheet can be found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f(x, y) = x * y +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 ^ </w:t>
      </w:r>
      <w:r>
        <w:rPr>
          <w:rStyle w:val="DecValTok"/>
        </w:rPr>
        <w:t xml:space="preserve">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∞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limit(f,x=oo)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f.limit(x=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f.limit(x=oo)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1"/>
          <w:ilvl w:val="0"/>
        </w:numPr>
      </w:pPr>
      <w:hyperlink r:id="link1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 = plot(f, x,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br/>
      <w:r>
        <w:rPr>
          <w:rStyle w:val="NormalTok"/>
        </w:rPr>
        <w:t xml:space="preserve">p += plot(f, x,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br/>
      <w:r>
        <w:rPr>
          <w:rStyle w:val="NormalTok"/>
        </w:rPr>
        <w:t xml:space="preserve">p.show()</w:t>
      </w:r>
    </w:p>
    <w:p>
      <w:pPr>
        <w:numPr>
          <w:numId w:val="1"/>
          <w:ilvl w:val="0"/>
        </w:numPr>
      </w:pPr>
      <w:r>
        <w:t xml:space="preserve">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"minus"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that in this case a non directional limit returns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this implies that a single limit does not exist.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br/>
      <w:r>
        <w:rPr>
          <w:rStyle w:val="NormalTok"/>
        </w:rPr>
        <w:t xml:space="preserve">g(x) = sin(x)</w:t>
      </w:r>
      <w:br/>
      <w:r>
        <w:rPr>
          <w:rStyle w:val="NormalTok"/>
        </w:rPr>
        <w:t xml:space="preserve">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L1 = limit(f(x) + g(x), x = a)</w:t>
      </w:r>
      <w:br/>
      <w:r>
        <w:rPr>
          <w:rStyle w:val="NormalTok"/>
        </w:rPr>
        <w:t xml:space="preserve">L2 = limit(f(x), x = a) + limit(g(x), x = a)</w:t>
      </w:r>
      <w:br/>
      <w:r>
        <w:rPr>
          <w:rStyle w:val="DataTypeTok"/>
        </w:rPr>
        <w:t xml:space="preserve">bool</w:t>
      </w:r>
      <w:r>
        <w:rPr>
          <w:rStyle w:val="NormalTok"/>
        </w:rPr>
        <w:t xml:space="preserve">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4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</m:t>
            </m:r>
            <m:r>
              <m:rPr/>
              <m:t>i</m:t>
            </m:r>
            <m:r>
              <m:rPr/>
              <m:t>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 </w:t>
      </w:r>
      <w:r>
        <w:t xml:space="preserve">(you might find the sage</w:t>
      </w:r>
      <w:r>
        <w:t xml:space="preserve"> </w:t>
      </w:r>
      <w:r>
        <w:rPr>
          <w:rStyle w:val="VerbatimChar"/>
        </w:rPr>
        <w:t xml:space="preserve">srange</w:t>
      </w:r>
      <w:r>
        <w:t xml:space="preserve"> </w:t>
      </w:r>
      <w:r>
        <w:t xml:space="preserve">function helpful).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 (investigate the</w:t>
      </w:r>
      <w:r>
        <w:t xml:space="preserve"> </w:t>
      </w:r>
      <w:r>
        <w:rPr>
          <w:rStyle w:val="VerbatimChar"/>
        </w:rPr>
        <w:t xml:space="preserve">list_plot</w:t>
      </w:r>
      <w:r>
        <w:t xml:space="preserve"> </w:t>
      </w:r>
      <w:r>
        <w:t xml:space="preserve">sage function)?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5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6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x ^ n</w:t>
      </w:r>
      <w:br/>
      <w:r>
        <w:rPr>
          <w:rStyle w:val="NormalTok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1"/>
          <w:ilvl w:val="0"/>
        </w:numPr>
      </w:pPr>
      <w:hyperlink r:id="link2">
        <w:r>
          <w:rPr>
            <w:rStyle w:val="Hyperlink"/>
          </w:rPr>
          <w:t xml:space="preserve">Video hint</w:t>
        </w:r>
      </w:hyperlink>
    </w:p>
    <w:p>
      <w:pPr>
        <w:numPr>
          <w:numId w:val="6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  <w:br/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7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. Write a function that takes as arguments a function and a point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7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br/>
      <w:r>
        <w:rPr>
          <w:rStyle w:val="NormalTok"/>
        </w:rPr>
        <w:t xml:space="preserve">g(x) = sin(x)</w:t>
      </w:r>
      <w:br/>
      <w:r>
        <w:rPr>
          <w:rStyle w:val="NormalTok"/>
        </w:rPr>
        <w:t xml:space="preserve">D1 = diff(f(x) + g(x), x)</w:t>
      </w:r>
      <w:br/>
      <w:r>
        <w:rPr>
          <w:rStyle w:val="NormalTok"/>
        </w:rPr>
        <w:t xml:space="preserve">D2 = diff(f(x), x) + diff(g(x), x)</w:t>
      </w:r>
      <w:br/>
      <w:r>
        <w:rPr>
          <w:rStyle w:val="DataTypeTok"/>
        </w:rPr>
        <w:t xml:space="preserve">bool</w:t>
      </w:r>
      <w:r>
        <w:rPr>
          <w:rStyle w:val="NormalTok"/>
        </w:rPr>
        <w:t xml:space="preserve">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8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4</w:t>
      </w:r>
      <w:br/>
      <w:r>
        <w:rPr>
          <w:rStyle w:val="NormalTok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integrate(f, 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hyperlink r:id="link3">
        <w:r>
          <w:rPr>
            <w:rStyle w:val="Hyperlink"/>
          </w:rPr>
          <w:t xml:space="preserve">Video hint</w:t>
        </w:r>
      </w:hyperlink>
    </w:p>
    <w:p>
      <w:pPr>
        <w:numPr>
          <w:numId w:val="8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sin(a * x)</w:t>
      </w:r>
      <w:br/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x ^ n</w:t>
      </w:r>
      <w:br/>
      <w:r>
        <w:rPr>
          <w:rStyle w:val="NormalTok"/>
        </w:rPr>
        <w:t xml:space="preserve">f.integrate(x)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interpretation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link4">
        <w:r>
          <w:rPr>
            <w:rStyle w:val="Hyperlink"/>
          </w:rPr>
          <w:t xml:space="preserve">W07_D01.txt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numPr>
          <w:numId w:val="10"/>
          <w:ilvl w:val="1"/>
        </w:numPr>
      </w:pPr>
      <w:r>
        <w:t xml:space="preserve">The mean value of the integral</w:t>
      </w:r>
    </w:p>
    <w:p>
      <w:pPr>
        <w:numPr>
          <w:numId w:val="10"/>
          <w:ilvl w:val="1"/>
        </w:numPr>
      </w:pPr>
      <w:r>
        <w:t xml:space="preserve">The mean value of all integrals that are positive</w:t>
      </w:r>
    </w:p>
    <w:p>
      <w:pPr>
        <w:numPr>
          <w:numId w:val="10"/>
          <w:ilvl w:val="1"/>
        </w:numPr>
      </w:pPr>
      <w:r>
        <w:t xml:space="preserve">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4" Target="./Data/W07_D01.txt" TargetMode="External" /><Relationship Type="http://schemas.openxmlformats.org/officeDocument/2006/relationships/hyperlink" Id="link0" Target="http://www.youtube.com/playlist?list=PLnC5h3PY-znz1cih4_2b7QvVZaqPnE7m4" TargetMode="External" /><Relationship Type="http://schemas.openxmlformats.org/officeDocument/2006/relationships/hyperlink" Id="link1" Target="http://youtu.be/-br9qoY9QbM" TargetMode="External" /><Relationship Type="http://schemas.openxmlformats.org/officeDocument/2006/relationships/hyperlink" Id="link2" Target="http://youtu.be/FbxioEG9kzM" TargetMode="External" /><Relationship Type="http://schemas.openxmlformats.org/officeDocument/2006/relationships/hyperlink" Id="link3" Target="http://youtu.be/wQEk0h5kg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