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9---differential-equations" w:name="week-9---differential-equations"/>
    <w:p>
      <w:pPr>
        <w:pStyle w:val="Heading1"/>
      </w:pPr>
      <w:r>
        <w:t xml:space="preserve">Week 9 - Differential Equations</w:t>
      </w:r>
    </w:p>
    <w:bookmarkEnd w:id="week-9---differential-equations"/>
    <w:p>
      <w:r>
        <w:t xml:space="preserve">Sage can be used to solve differential equations. Often complex systems can be modelled simply in terms of differential equations however solving these differential equations is not always straightforward (you will be studying differential equations a lot closer in the Spring semester). At the end of this week you will be able to:</w:t>
      </w:r>
    </w:p>
    <w:p>
      <w:pPr>
        <w:numPr>
          <w:numId w:val="2"/>
          <w:ilvl w:val="0"/>
        </w:numPr>
      </w:pPr>
      <w:r>
        <w:t xml:space="preserve">Solve differential equations using Sage;</w:t>
      </w:r>
    </w:p>
    <w:p>
      <w:pPr>
        <w:numPr>
          <w:numId w:val="2"/>
          <w:ilvl w:val="0"/>
        </w:numPr>
      </w:pPr>
      <w:r>
        <w:t xml:space="preserve">Solve differential equations numerically using Sage;</w:t>
      </w:r>
    </w:p>
    <w:p>
      <w:pPr>
        <w:numPr>
          <w:numId w:val="2"/>
          <w:ilvl w:val="0"/>
        </w:numPr>
      </w:pPr>
      <w:r>
        <w:t xml:space="preserve">Plot the results of the above.</w:t>
      </w:r>
    </w:p>
    <w:p>
      <w:r>
        <w:t xml:space="preserve">A YouTube playlist with all the videos for this lab sheet can be found</w:t>
      </w:r>
      <w:r>
        <w:t xml:space="preserve"> </w:t>
      </w:r>
      <w:hyperlink r:id="link0">
        <w:r>
          <w:rPr>
            <w:rStyle w:val="Hyperlink"/>
          </w:rPr>
          <w:t xml:space="preserve">here</w:t>
        </w:r>
      </w:hyperlink>
      <w:r>
        <w:t xml:space="preserve">.</w:t>
      </w:r>
    </w:p>
    <w:p>
      <w:pPr>
        <w:numPr>
          <w:numId w:val="3"/>
          <w:ilvl w:val="0"/>
        </w:numPr>
      </w:pPr>
      <w:r>
        <w:rPr>
          <w:b/>
        </w:rPr>
        <w:t xml:space="preserve">TICKABLE</w:t>
      </w:r>
      <w:r>
        <w:t xml:space="preserve"> </w:t>
      </w:r>
      <w:r>
        <w:t xml:space="preserve">The general syntax for solving a differential equation of the form</w:t>
      </w:r>
      <w:r>
        <w:t xml:space="preserve"> </w:t>
      </w:r>
      <m:oMath>
        <m:r>
          <m:rPr/>
          <m:t>f</m:t>
        </m:r>
        <m:r>
          <m:rPr/>
          <m:t>(</m:t>
        </m:r>
        <m:r>
          <m:rPr/>
          <m:t>x</m:t>
        </m:r>
        <m:r>
          <m:rPr/>
          <m:t>,</m:t>
        </m:r>
        <m:r>
          <m:rPr/>
          <m:t>y</m:t>
        </m:r>
        <m:r>
          <m:rPr/>
          <m:t>)</m:t>
        </m:r>
        <m:r>
          <m:rPr/>
          <m:t>=</m:t>
        </m:r>
        <m:r>
          <m:rPr/>
          <m:t>=</m:t>
        </m:r>
        <m:r>
          <m:rPr/>
          <m:t>g</m:t>
        </m:r>
        <m:r>
          <m:rPr/>
          <m:t>(</m:t>
        </m:r>
        <m:r>
          <m:rPr/>
          <m:t>x</m:t>
        </m:r>
        <m:r>
          <m:rPr/>
          <m:t>,</m:t>
        </m:r>
        <m:r>
          <m:rPr/>
          <m:t>y</m:t>
        </m:r>
        <m:r>
          <m:rPr/>
          <m:t>)</m:t>
        </m:r>
      </m:oMath>
      <w:r>
        <w:t xml:space="preserve"> </w:t>
      </w:r>
      <w:r>
        <w:t xml:space="preserve">is shown below:</w:t>
      </w:r>
    </w:p>
    <w:p>
      <w:pPr>
        <w:pStyle w:val="SourceCode"/>
        <w:numPr>
          <w:numId w:val="1"/>
          <w:ilvl w:val="0"/>
        </w:numPr>
      </w:pPr>
      <w:r>
        <w:rPr>
          <w:rStyle w:val="NormalTok"/>
        </w:rPr>
        <w:t xml:space="preserve">desolve(f(x, y) == g(x, y), y)</w:t>
      </w:r>
    </w:p>
    <w:p>
      <w:pPr>
        <w:numPr>
          <w:numId w:val="1"/>
          <w:ilvl w:val="0"/>
        </w:numPr>
      </w:pPr>
      <w:r>
        <w:t xml:space="preserve">Try out the following code which solves the differential equation:</w:t>
      </w:r>
      <w:r>
        <w:t xml:space="preserve"> </w:t>
      </w:r>
      <m:oMath>
        <m:f>
          <m:fPr>
            <m:type m:val="bar"/>
          </m:fPr>
          <m:num>
            <m:r>
              <m:rPr/>
              <m:t>d</m:t>
            </m:r>
            <m:r>
              <m:rPr/>
              <m:t>y</m:t>
            </m:r>
          </m:num>
          <m:den>
            <m:r>
              <m:rPr/>
              <m:t>d</m:t>
            </m:r>
            <m:r>
              <m:rPr/>
              <m:t>x</m:t>
            </m:r>
          </m:den>
        </m:f>
        <m:r>
          <m:rPr/>
          <m:t>=</m:t>
        </m:r>
        <m:r>
          <m:rPr/>
          <m:t>y</m:t>
        </m:r>
      </m:oMath>
      <w:r>
        <w:t xml:space="preserve">.</w:t>
      </w:r>
    </w:p>
    <w:p>
      <w:pPr>
        <w:pStyle w:val="SourceCode"/>
        <w:numPr>
          <w:numId w:val="1"/>
          <w:ilvl w:val="0"/>
        </w:numPr>
      </w:pPr>
      <w:r>
        <w:rPr>
          <w:rStyle w:val="NormalTok"/>
        </w:rPr>
        <w:t xml:space="preserve">y = function(</w:t>
      </w:r>
      <w:r>
        <w:rPr>
          <w:rStyle w:val="StringTok"/>
        </w:rPr>
        <w:t xml:space="preserve">'y'</w:t>
      </w:r>
      <w:r>
        <w:rPr>
          <w:rStyle w:val="NormalTok"/>
        </w:rPr>
        <w:t xml:space="preserve">, x)</w:t>
      </w:r>
      <w:br/>
      <w:r>
        <w:rPr>
          <w:rStyle w:val="NormalTok"/>
        </w:rPr>
        <w:t xml:space="preserve">desolve(diff(y, x) == y, y)</w:t>
      </w:r>
    </w:p>
    <w:p>
      <w:pPr>
        <w:numPr>
          <w:numId w:val="1"/>
          <w:ilvl w:val="0"/>
        </w:numPr>
      </w:pPr>
      <w:r>
        <w:t xml:space="preserve">Note that that there is no need to specify the independent variable (</w:t>
      </w:r>
      <m:oMath>
        <m:r>
          <m:rPr/>
          <m:t>x</m:t>
        </m:r>
      </m:oMath>
      <w:r>
        <w:t xml:space="preserve">). The following code solves the general form of the above equation:</w:t>
      </w:r>
      <w:r>
        <w:t xml:space="preserve"> </w:t>
      </w:r>
      <m:oMath>
        <m:f>
          <m:fPr>
            <m:type m:val="bar"/>
          </m:fPr>
          <m:num>
            <m:r>
              <m:rPr/>
              <m:t>d</m:t>
            </m:r>
            <m:r>
              <m:rPr/>
              <m:t>y</m:t>
            </m:r>
          </m:num>
          <m:den>
            <m:r>
              <m:rPr/>
              <m:t>d</m:t>
            </m:r>
            <m:r>
              <m:rPr/>
              <m:t>x</m:t>
            </m:r>
          </m:den>
        </m:f>
        <m:r>
          <m:rPr/>
          <m:t>=</m:t>
        </m:r>
        <m:r>
          <m:rPr/>
          <m:t>k</m:t>
        </m:r>
        <m:r>
          <m:rPr/>
          <m:t>y</m:t>
        </m:r>
      </m:oMath>
      <w:r>
        <w:t xml:space="preserve"> </w:t>
      </w:r>
      <w:r>
        <w:t xml:space="preserve">for some</w:t>
      </w:r>
      <w:r>
        <w:t xml:space="preserve"> </w:t>
      </w:r>
      <m:oMath>
        <m:r>
          <m:rPr/>
          <m:t>k</m:t>
        </m:r>
        <m:r>
          <m:rPr/>
          <m:t>∈</m:t>
        </m:r>
        <m:r>
          <m:rPr/>
          <m:t>ℝ</m:t>
        </m:r>
      </m:oMath>
      <w:r>
        <w:t xml:space="preserve">.</w:t>
      </w:r>
    </w:p>
    <w:p>
      <w:pPr>
        <w:pStyle w:val="SourceCode"/>
        <w:numPr>
          <w:numId w:val="1"/>
          <w:ilvl w:val="0"/>
        </w:numPr>
      </w:pPr>
      <w:r>
        <w:rPr>
          <w:rStyle w:val="NormalTok"/>
        </w:rPr>
        <w:t xml:space="preserve">k = var(</w:t>
      </w:r>
      <w:r>
        <w:rPr>
          <w:rStyle w:val="StringTok"/>
        </w:rPr>
        <w:t xml:space="preserve">'k'</w:t>
      </w:r>
      <w:r>
        <w:rPr>
          <w:rStyle w:val="NormalTok"/>
        </w:rPr>
        <w:t xml:space="preserve">)</w:t>
      </w:r>
      <w:br/>
      <w:r>
        <w:rPr>
          <w:rStyle w:val="NormalTok"/>
        </w:rPr>
        <w:t xml:space="preserve">desolve(diff(y, x) == k * y, y, ivar=x)</w:t>
      </w:r>
    </w:p>
    <w:p>
      <w:pPr>
        <w:numPr>
          <w:numId w:val="1"/>
          <w:ilvl w:val="0"/>
        </w:numPr>
      </w:pPr>
      <w:hyperlink r:id="link1">
        <w:r>
          <w:rPr>
            <w:rStyle w:val="Hyperlink"/>
          </w:rPr>
          <w:t xml:space="preserve">Video hint</w:t>
        </w:r>
      </w:hyperlink>
    </w:p>
    <w:p>
      <w:pPr>
        <w:numPr>
          <w:numId w:val="3"/>
          <w:ilvl w:val="0"/>
        </w:numPr>
      </w:pPr>
      <w:r>
        <w:t xml:space="preserve">Once we have the solution to a differential equation it is very straightforward to plot it:</w:t>
      </w:r>
    </w:p>
    <w:p>
      <w:pPr>
        <w:pStyle w:val="SourceCode"/>
        <w:numPr>
          <w:numId w:val="1"/>
          <w:ilvl w:val="0"/>
        </w:numPr>
      </w:pPr>
      <w:r>
        <w:rPr>
          <w:rStyle w:val="NormalTok"/>
        </w:rPr>
        <w:t xml:space="preserve">y = function(</w:t>
      </w:r>
      <w:r>
        <w:rPr>
          <w:rStyle w:val="StringTok"/>
        </w:rPr>
        <w:t xml:space="preserve">'y'</w:t>
      </w:r>
      <w:r>
        <w:rPr>
          <w:rStyle w:val="NormalTok"/>
        </w:rPr>
        <w:t xml:space="preserve">, x)</w:t>
      </w:r>
      <w:br/>
      <w:r>
        <w:rPr>
          <w:rStyle w:val="NormalTok"/>
        </w:rPr>
        <w:t xml:space="preserve">soln(x) = desolve(diff(y, x) == y, y)</w:t>
      </w:r>
      <w:br/>
      <w:r>
        <w:rPr>
          <w:rStyle w:val="NormalTok"/>
        </w:rPr>
        <w:t xml:space="preserve">plot(soln(x).subs(c=</w:t>
      </w:r>
      <w:r>
        <w:rPr>
          <w:rStyle w:val="DecValTok"/>
        </w:rPr>
        <w:t xml:space="preserve">2</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w:t>
      </w:r>
    </w:p>
    <w:p>
      <w:pPr>
        <w:numPr>
          <w:numId w:val="1"/>
          <w:ilvl w:val="0"/>
        </w:numPr>
      </w:pPr>
      <w:r>
        <w:t xml:space="preserve">Note that we are here seeing the</w:t>
      </w:r>
      <w:r>
        <w:t xml:space="preserve"> </w:t>
      </w:r>
      <w:r>
        <w:rPr>
          <w:rStyle w:val="VerbatimChar"/>
        </w:rPr>
        <w:t xml:space="preserve">subs</w:t>
      </w:r>
      <w:r>
        <w:t xml:space="preserve"> </w:t>
      </w:r>
      <w:r>
        <w:t xml:space="preserve">method which allows us to substitue a given value in an expression. It is very easy to get a whole family of plots:</w:t>
      </w:r>
    </w:p>
    <w:p>
      <w:pPr>
        <w:pStyle w:val="SourceCode"/>
        <w:numPr>
          <w:numId w:val="1"/>
          <w:ilvl w:val="0"/>
        </w:numPr>
      </w:pPr>
      <w:r>
        <w:rPr>
          <w:rStyle w:val="NormalTok"/>
        </w:rPr>
        <w:t xml:space="preserve">p = plot(soln(x).subs(c=</w:t>
      </w:r>
      <w:r>
        <w:rPr>
          <w:rStyle w:val="DecValTok"/>
        </w:rPr>
        <w:t xml:space="preserve">0</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w:t>
      </w:r>
      <w:r>
        <w:rPr>
          <w:rStyle w:val="DecValTok"/>
        </w:rPr>
        <w:t xml:space="preserve">0</w:t>
      </w:r>
      <w:r>
        <w:rPr>
          <w:rStyle w:val="NormalTok"/>
        </w:rPr>
        <w:t xml:space="preserve">], legend_label=</w:t>
      </w:r>
      <w:r>
        <w:rPr>
          <w:rStyle w:val="StringTok"/>
        </w:rPr>
        <w:t xml:space="preserve">"c=0"</w:t>
      </w:r>
      <w:r>
        <w:rPr>
          <w:rStyle w:val="NormalTok"/>
        </w:rPr>
        <w:t xml:space="preserve">)</w:t>
      </w:r>
      <w:br/>
      <w:r>
        <w:rPr>
          <w:rStyle w:val="KeywordTok"/>
        </w:rPr>
        <w:t xml:space="preserve">for</w:t>
      </w:r>
      <w:r>
        <w:rPr>
          <w:rStyle w:val="NormalTok"/>
        </w:rPr>
        <w:t xml:space="preserve"> </w:t>
      </w:r>
      <w:r>
        <w:rPr>
          <w:rStyle w:val="NormalTok"/>
        </w:rPr>
        <w:t xml:space="preserve">C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 plot(soln(x).subs(c=C),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)[C], legend_label=</w:t>
      </w:r>
      <w:r>
        <w:rPr>
          <w:rStyle w:val="StringTok"/>
        </w:rPr>
        <w:t xml:space="preserve">"c=</w:t>
      </w:r>
      <w:r>
        <w:rPr>
          <w:rStyle w:val="OtherTok"/>
        </w:rPr>
        <w:t xml:space="preserve">%s</w:t>
      </w:r>
      <w:r>
        <w:rPr>
          <w:rStyle w:val="StringTok"/>
        </w:rPr>
        <w:t xml:space="preserve">"</w:t>
      </w:r>
      <w:r>
        <w:rPr>
          <w:rStyle w:val="NormalTok"/>
        </w:rPr>
        <w:t xml:space="preserve"> </w:t>
      </w:r>
      <w:r>
        <w:rPr>
          <w:rStyle w:val="NormalTok"/>
        </w:rPr>
        <w:t xml:space="preserve">% C)</w:t>
      </w:r>
      <w:br/>
      <w:r>
        <w:rPr>
          <w:rStyle w:val="NormalTok"/>
        </w:rPr>
        <w:t xml:space="preserve">p.show()</w:t>
      </w:r>
    </w:p>
    <w:p>
      <w:pPr>
        <w:numPr>
          <w:numId w:val="1"/>
          <w:ilvl w:val="0"/>
        </w:numPr>
      </w:pPr>
      <w:r>
        <w:t xml:space="preserve">We are here making use of the Sage</w:t>
      </w:r>
      <w:r>
        <w:t xml:space="preserve"> </w:t>
      </w:r>
      <w:r>
        <w:rPr>
          <w:rStyle w:val="VerbatimChar"/>
        </w:rPr>
        <w:t xml:space="preserve">rainbow</w:t>
      </w:r>
      <w:r>
        <w:t xml:space="preserve"> </w:t>
      </w:r>
      <w:r>
        <w:t xml:space="preserve">function which gives a list of colors that can be used in the plot</w:t>
      </w:r>
      <w:r>
        <w:t xml:space="preserve"> </w:t>
      </w:r>
      <w:r>
        <w:rPr>
          <w:rStyle w:val="VerbatimChar"/>
        </w:rPr>
        <w:t xml:space="preserve">color</w:t>
      </w:r>
      <w:r>
        <w:t xml:space="preserve"> </w:t>
      </w:r>
      <w:r>
        <w:t xml:space="preserve">option. We are also making use of the</w:t>
      </w:r>
      <w:r>
        <w:t xml:space="preserve"> </w:t>
      </w:r>
      <w:r>
        <w:rPr>
          <w:rStyle w:val="VerbatimChar"/>
        </w:rPr>
        <w:t xml:space="preserve">legend_label</w:t>
      </w:r>
      <w:r>
        <w:t xml:space="preserve"> </w:t>
      </w:r>
      <w:r>
        <w:t xml:space="preserve">option.</w:t>
      </w:r>
    </w:p>
    <w:p>
      <w:pPr>
        <w:numPr>
          <w:numId w:val="1"/>
          <w:ilvl w:val="0"/>
        </w:numPr>
      </w:pPr>
      <w:r>
        <w:t xml:space="preserve">Obtain a similar plot for the solution to the differential equation:</w:t>
      </w:r>
      <w:r>
        <w:t xml:space="preserve"> </w:t>
      </w:r>
      <m:oMath>
        <m:f>
          <m:fPr>
            <m:type m:val="bar"/>
          </m:fPr>
          <m:num>
            <m:r>
              <m:rPr/>
              <m:t>d</m:t>
            </m:r>
            <m:r>
              <m:rPr/>
              <m:t>y</m:t>
            </m:r>
          </m:num>
          <m:den>
            <m:r>
              <m:rPr/>
              <m:t>d</m:t>
            </m:r>
            <m:r>
              <m:rPr/>
              <m:t>x</m:t>
            </m:r>
          </m:den>
        </m:f>
        <m:r>
          <m:rPr/>
          <m:t>=</m:t>
        </m:r>
        <m:r>
          <m:rPr/>
          <m:t>x</m:t>
        </m:r>
        <m:r>
          <m:rPr/>
          <m:t>y</m:t>
        </m:r>
      </m:oMath>
      <w:r>
        <w:t xml:space="preserve">.</w:t>
      </w:r>
    </w:p>
    <w:p>
      <w:pPr>
        <w:numPr>
          <w:numId w:val="1"/>
          <w:ilvl w:val="0"/>
        </w:numPr>
      </w:pPr>
      <w:hyperlink r:id="link2">
        <w:r>
          <w:rPr>
            <w:rStyle w:val="Hyperlink"/>
          </w:rPr>
          <w:t xml:space="preserve">Video hint</w:t>
        </w:r>
      </w:hyperlink>
    </w:p>
    <w:p>
      <w:pPr>
        <w:numPr>
          <w:numId w:val="3"/>
          <w:ilvl w:val="0"/>
        </w:numPr>
      </w:pPr>
      <w:r>
        <w:t xml:space="preserve">There is nothing restricting us to only solving first order differential equations. The following differential equation can be used to model the position of a mass on a spring:</w:t>
      </w:r>
    </w:p>
    <w:p>
      <w:pPr>
        <w:numPr>
          <w:numId w:val="1"/>
          <w:ilvl w:val="0"/>
        </w:numPr>
      </w:pPr>
      <w:br/>
      <m:oMathPara>
        <m:oMathParaPr>
          <m:jc m:val="center"/>
        </m:oMathParaPr>
        <m:oMath>
          <m:r>
            <m:rPr/>
            <m:t>m</m:t>
          </m:r>
          <m:f>
            <m:fPr>
              <m:type m:val="bar"/>
            </m:fPr>
            <m:num>
              <m:sSup>
                <m:e>
                  <m:r>
                    <m:rPr/>
                    <m:t>d</m:t>
                  </m:r>
                </m:e>
                <m:sup>
                  <m:r>
                    <m:rPr/>
                    <m:t>2</m:t>
                  </m:r>
                </m:sup>
              </m:sSup>
              <m:r>
                <m:rPr/>
                <m:t>x</m:t>
              </m:r>
            </m:num>
            <m:den>
              <m:r>
                <m:rPr/>
                <m:t>d</m:t>
              </m:r>
              <m:sSup>
                <m:e>
                  <m:r>
                    <m:rPr/>
                    <m:t>t</m:t>
                  </m:r>
                </m:e>
                <m:sup>
                  <m:r>
                    <m:rPr/>
                    <m:t>2</m:t>
                  </m:r>
                </m:sup>
              </m:sSup>
            </m:den>
          </m:f>
          <m:r>
            <m:rPr/>
            <m:t>+</m:t>
          </m:r>
          <m:r>
            <m:rPr/>
            <m:t>c</m:t>
          </m:r>
          <m:f>
            <m:fPr>
              <m:type m:val="bar"/>
            </m:fPr>
            <m:num>
              <m:r>
                <m:rPr/>
                <m:t>d</m:t>
              </m:r>
              <m:r>
                <m:rPr/>
                <m:t>x</m:t>
              </m:r>
            </m:num>
            <m:den>
              <m:r>
                <m:rPr/>
                <m:t>d</m:t>
              </m:r>
              <m:r>
                <m:rPr/>
                <m:t>t</m:t>
              </m:r>
            </m:den>
          </m:f>
          <m:r>
            <m:rPr/>
            <m:t>+</m:t>
          </m:r>
          <m:r>
            <m:rPr/>
            <m:t>k</m:t>
          </m:r>
          <m:r>
            <m:rPr/>
            <m:t>x</m:t>
          </m:r>
          <m:r>
            <m:rPr/>
            <m:t>=</m:t>
          </m:r>
          <m:r>
            <m:rPr/>
            <m:t>0</m:t>
          </m:r>
        </m:oMath>
      </m:oMathPara>
      <w:br/>
    </w:p>
    <w:p>
      <w:pPr>
        <w:numPr>
          <w:numId w:val="1"/>
          <w:ilvl w:val="0"/>
        </w:numPr>
      </w:pPr>
      <w:r>
        <w:t xml:space="preserve">Solve this equation.</w:t>
      </w:r>
    </w:p>
    <w:p>
      <w:pPr>
        <w:numPr>
          <w:numId w:val="1"/>
          <w:ilvl w:val="0"/>
        </w:numPr>
      </w:pPr>
      <w:hyperlink r:id="link3">
        <w:r>
          <w:rPr>
            <w:rStyle w:val="Hyperlink"/>
          </w:rPr>
          <w:t xml:space="preserve">Video hint</w:t>
        </w:r>
      </w:hyperlink>
    </w:p>
    <w:p>
      <w:pPr>
        <w:numPr>
          <w:numId w:val="3"/>
          <w:ilvl w:val="0"/>
        </w:numPr>
      </w:pPr>
      <w:r>
        <w:rPr>
          <w:b/>
        </w:rPr>
        <w:t xml:space="preserve">TICKABLE</w:t>
      </w:r>
      <w:r>
        <w:t xml:space="preserve"> </w:t>
      </w:r>
      <w:r>
        <w:t xml:space="preserve">Solve the following differential equations and plot their solution (for the given particular value):</w:t>
      </w:r>
    </w:p>
    <w:p>
      <w:pPr>
        <w:numPr>
          <w:numId w:val="4"/>
          <w:ilvl w:val="1"/>
        </w:numPr>
      </w:pPr>
      <m:oMath>
        <m:f>
          <m:fPr>
            <m:type m:val="bar"/>
          </m:fPr>
          <m:num>
            <m:r>
              <m:rPr/>
              <m:t>d</m:t>
            </m:r>
            <m:r>
              <m:rPr/>
              <m:t>y</m:t>
            </m:r>
          </m:num>
          <m:den>
            <m:r>
              <m:rPr/>
              <m:t>d</m:t>
            </m:r>
            <m:r>
              <m:rPr/>
              <m:t>x</m:t>
            </m:r>
          </m:den>
        </m:f>
        <m:r>
          <m:rPr/>
          <m:t>+</m:t>
        </m:r>
        <m:r>
          <m:rPr/>
          <m:t>4</m:t>
        </m:r>
        <m:r>
          <m:rPr/>
          <m:t>y</m:t>
        </m:r>
        <m:r>
          <m:rPr/>
          <m:t>=</m:t>
        </m:r>
        <m:r>
          <m:rPr/>
          <m:t>5</m:t>
        </m:r>
        <m:sSup>
          <m:e>
            <m:r>
              <m:rPr/>
              <m:t>e</m:t>
            </m:r>
          </m:e>
          <m:sup>
            <m:r>
              <m:rPr/>
              <m:t>x</m:t>
            </m:r>
          </m:sup>
        </m:sSup>
      </m:oMath>
      <w:r>
        <w:t xml:space="preserve">, (</w:t>
      </w:r>
      <m:oMath>
        <m:r>
          <m:rPr/>
          <m:t>y</m:t>
        </m:r>
        <m:r>
          <m:rPr/>
          <m:t>(</m:t>
        </m:r>
        <m:r>
          <m:rPr/>
          <m:t>0</m:t>
        </m:r>
        <m:r>
          <m:rPr/>
          <m:t>)</m:t>
        </m:r>
        <m:r>
          <m:rPr/>
          <m:t>=</m:t>
        </m:r>
        <m:r>
          <m:rPr/>
          <m:t>3</m:t>
        </m:r>
      </m:oMath>
      <w:r>
        <w:t xml:space="preserve">)</w:t>
      </w:r>
    </w:p>
    <w:p>
      <w:pPr>
        <w:numPr>
          <w:numId w:val="4"/>
          <w:ilvl w:val="1"/>
        </w:numPr>
      </w:pPr>
      <m:oMath>
        <m:f>
          <m:fPr>
            <m:type m:val="bar"/>
          </m:fPr>
          <m:num>
            <m:r>
              <m:rPr/>
              <m:t>d</m:t>
            </m:r>
            <m:r>
              <m:rPr/>
              <m:t>y</m:t>
            </m:r>
          </m:num>
          <m:den>
            <m:r>
              <m:rPr/>
              <m:t>d</m:t>
            </m:r>
            <m:r>
              <m:rPr/>
              <m:t>x</m:t>
            </m:r>
          </m:den>
        </m:f>
        <m:r>
          <m:rPr/>
          <m:t>+</m:t>
        </m:r>
        <m:f>
          <m:fPr>
            <m:type m:val="bar"/>
          </m:fPr>
          <m:num>
            <m:r>
              <m:rPr/>
              <m:t>x</m:t>
            </m:r>
            <m:r>
              <m:rPr/>
              <m:t>(</m:t>
            </m:r>
            <m:r>
              <m:rPr/>
              <m:t>2</m:t>
            </m:r>
            <m:r>
              <m:rPr/>
              <m:t>y</m:t>
            </m:r>
            <m:r>
              <m:rPr/>
              <m:t>−</m:t>
            </m:r>
            <m:r>
              <m:rPr/>
              <m:t>3</m:t>
            </m:r>
            <m:r>
              <m:rPr/>
              <m:t>)</m:t>
            </m:r>
          </m:num>
          <m:den>
            <m:sSup>
              <m:e>
                <m:r>
                  <m:rPr/>
                  <m:t>x</m:t>
                </m:r>
              </m:e>
              <m:sup>
                <m:r>
                  <m:rPr/>
                  <m:t>2</m:t>
                </m:r>
              </m:sup>
            </m:sSup>
            <m:r>
              <m:rPr/>
              <m:t>+</m:t>
            </m:r>
            <m:r>
              <m:rPr/>
              <m:t>1</m:t>
            </m:r>
          </m:den>
        </m:f>
        <m:r>
          <m:rPr/>
          <m:t>=</m:t>
        </m:r>
        <m:r>
          <m:rPr/>
          <m:t>sin</m:t>
        </m:r>
        <m:r>
          <m:rPr/>
          <m:t>(</m:t>
        </m:r>
        <m:r>
          <m:rPr/>
          <m:t>x</m:t>
        </m:r>
        <m:r>
          <m:rPr/>
          <m:t>)</m:t>
        </m:r>
      </m:oMath>
      <w:r>
        <w:t xml:space="preserve">, (</w:t>
      </w:r>
      <m:oMath>
        <m:r>
          <m:rPr/>
          <m:t>y</m:t>
        </m:r>
        <m:r>
          <m:rPr/>
          <m:t>(</m:t>
        </m:r>
        <m:r>
          <m:rPr/>
          <m:t>0</m:t>
        </m:r>
        <m:r>
          <m:rPr/>
          <m:t>)</m:t>
        </m:r>
        <m:r>
          <m:rPr/>
          <m:t>=</m:t>
        </m:r>
        <m:r>
          <m:rPr/>
          <m:t>4</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y</m:t>
        </m:r>
        <m:r>
          <m:rPr/>
          <m:t>=</m:t>
        </m:r>
        <m:r>
          <m:rPr/>
          <m:t>sin</m:t>
        </m:r>
        <m:r>
          <m:rPr/>
          <m:t>(</m:t>
        </m:r>
        <m:r>
          <m:rPr/>
          <m:t>5</m:t>
        </m:r>
        <m:r>
          <m:rPr/>
          <m:t>x</m:t>
        </m:r>
        <m:r>
          <m:rPr/>
          <m:t>)</m:t>
        </m:r>
      </m:oMath>
      <w:r>
        <w:t xml:space="preserve">, (</w:t>
      </w:r>
      <m:oMath>
        <m:r>
          <m:rPr/>
          <m:t>y</m:t>
        </m:r>
        <m:r>
          <m:rPr/>
          <m:t>(</m:t>
        </m:r>
        <m:r>
          <m:rPr/>
          <m:t>3</m:t>
        </m:r>
        <m:r>
          <m:rPr/>
          <m:t>)</m:t>
        </m:r>
        <m:r>
          <m:rPr/>
          <m:t>=</m:t>
        </m:r>
        <m:r>
          <m:rPr/>
          <m:t>1</m:t>
        </m:r>
        <m:r>
          <m:rPr/>
          <m:t>,</m:t>
        </m:r>
        <m:r>
          <m:rPr/>
          <m:t>y</m:t>
        </m:r>
        <m:r>
          <m:rPr/>
          <m:t>ʹ</m:t>
        </m:r>
        <m:r>
          <m:rPr/>
          <m:t>(</m:t>
        </m:r>
        <m:r>
          <m:rPr/>
          <m:t>3</m:t>
        </m:r>
        <m:r>
          <m:rPr/>
          <m:t>)</m:t>
        </m:r>
        <m:r>
          <m:rPr/>
          <m:t>=</m:t>
        </m:r>
        <m:r>
          <m:rPr/>
          <m:t>0</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2</m:t>
        </m:r>
        <m:f>
          <m:fPr>
            <m:type m:val="bar"/>
          </m:fPr>
          <m:num>
            <m:r>
              <m:rPr/>
              <m:t>d</m:t>
            </m:r>
            <m:r>
              <m:rPr/>
              <m:t>y</m:t>
            </m:r>
          </m:num>
          <m:den>
            <m:r>
              <m:rPr/>
              <m:t>d</m:t>
            </m:r>
            <m:r>
              <m:rPr/>
              <m:t>x</m:t>
            </m:r>
          </m:den>
        </m:f>
        <m:r>
          <m:rPr/>
          <m:t>+</m:t>
        </m:r>
        <m:r>
          <m:rPr/>
          <m:t>2</m:t>
        </m:r>
        <m:r>
          <m:rPr/>
          <m:t>y</m:t>
        </m:r>
        <m:r>
          <m:rPr/>
          <m:t>=</m:t>
        </m:r>
        <m:r>
          <m:rPr/>
          <m:t>cosh</m:t>
        </m:r>
        <m:r>
          <m:rPr/>
          <m:t>(</m:t>
        </m:r>
        <m:r>
          <m:rPr/>
          <m:t>x</m:t>
        </m:r>
        <m:r>
          <m:rPr/>
          <m:t>)</m:t>
        </m:r>
      </m:oMath>
      <w:r>
        <w:t xml:space="preserve">, (</w:t>
      </w:r>
      <m:oMath>
        <m:r>
          <m:rPr/>
          <m:t>y</m:t>
        </m:r>
        <m:r>
          <m:rPr/>
          <m:t>(</m:t>
        </m:r>
        <m:r>
          <m:rPr/>
          <m:t>1</m:t>
        </m:r>
        <m:r>
          <m:rPr/>
          <m:t>)</m:t>
        </m:r>
        <m:r>
          <m:rPr/>
          <m:t>=</m:t>
        </m:r>
        <m:r>
          <m:rPr/>
          <m:t>2</m:t>
        </m:r>
        <m:r>
          <m:rPr/>
          <m:t>,</m:t>
        </m:r>
        <m:r>
          <m:rPr/>
          <m:t>y</m:t>
        </m:r>
        <m:r>
          <m:rPr/>
          <m:t>ʹ</m:t>
        </m:r>
        <m:r>
          <m:rPr/>
          <m:t>(</m:t>
        </m:r>
        <m:r>
          <m:rPr/>
          <m:t>1</m:t>
        </m:r>
        <m:r>
          <m:rPr/>
          <m:t>)</m:t>
        </m:r>
        <m:r>
          <m:rPr/>
          <m:t>=</m:t>
        </m:r>
        <m:r>
          <m:rPr/>
          <m:t>72</m:t>
        </m:r>
      </m:oMath>
      <w:r>
        <w:t xml:space="preserve">)</w:t>
      </w:r>
    </w:p>
    <w:p>
      <w:pPr>
        <w:numPr>
          <w:numId w:val="4"/>
          <w:ilvl w:val="0"/>
        </w:numPr>
      </w:pPr>
      <w:r>
        <w:t xml:space="preserve">Systems of differential equations often arise and can also be solved using Sage. Take a look at the</w:t>
      </w:r>
      <w:r>
        <w:t xml:space="preserve"> </w:t>
      </w:r>
      <w:r>
        <w:rPr>
          <w:rStyle w:val="VerbatimChar"/>
        </w:rPr>
        <w:t xml:space="preserve">desolve_system</w:t>
      </w:r>
      <w:r>
        <w:t xml:space="preserve"> </w:t>
      </w:r>
      <w:r>
        <w:t xml:space="preserve">function and solve the following system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1</m:t>
                    </m:r>
                    <m:r>
                      <m:rPr/>
                      <m:t>−</m:t>
                    </m:r>
                    <m:r>
                      <m:rPr/>
                      <m:t>y</m:t>
                    </m:r>
                  </m:e>
                </m:mr>
                <m:mr>
                  <m:e>
                    <m:f>
                      <m:fPr>
                        <m:type m:val="bar"/>
                      </m:fPr>
                      <m:num>
                        <m:r>
                          <m:rPr/>
                          <m:t>d</m:t>
                        </m:r>
                        <m:r>
                          <m:rPr/>
                          <m:t>y</m:t>
                        </m:r>
                      </m:num>
                      <m:den>
                        <m:r>
                          <m:rPr/>
                          <m:t>d</m:t>
                        </m:r>
                        <m:r>
                          <m:rPr/>
                          <m:t>t</m:t>
                        </m:r>
                      </m:den>
                    </m:f>
                    <m:r>
                      <m:rPr/>
                      <m:t>=</m:t>
                    </m:r>
                    <m:r>
                      <m:rPr/>
                      <m:t>1</m:t>
                    </m:r>
                    <m:r>
                      <m:rPr/>
                      <m:t>−</m:t>
                    </m:r>
                    <m:r>
                      <m:rPr/>
                      <m:t>x</m:t>
                    </m:r>
                  </m:e>
                </m:mr>
              </m:m>
            </m:e>
          </m:d>
        </m:oMath>
      </m:oMathPara>
      <w:br/>
    </w:p>
    <w:p>
      <w:pPr>
        <w:numPr>
          <w:numId w:val="1"/>
          <w:ilvl w:val="0"/>
        </w:numPr>
      </w:pPr>
      <w:hyperlink r:id="link4">
        <w:r>
          <w:rPr>
            <w:rStyle w:val="Hyperlink"/>
          </w:rPr>
          <w:t xml:space="preserve">Video hint</w:t>
        </w:r>
      </w:hyperlink>
    </w:p>
    <w:p>
      <w:pPr>
        <w:numPr>
          <w:numId w:val="4"/>
          <w:ilvl w:val="0"/>
        </w:numPr>
      </w:pPr>
      <w:r>
        <w:t xml:space="preserve">A battle between two armies can be modelled with the following set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5</m:t>
                    </m:r>
                    <m:r>
                      <m:rPr/>
                      <m:t>x</m:t>
                    </m:r>
                  </m:e>
                </m:mr>
              </m:m>
            </m:e>
          </m:d>
        </m:oMath>
      </m:oMathPara>
      <w:br/>
    </w:p>
    <w:p>
      <w:pPr>
        <w:numPr>
          <w:numId w:val="1"/>
          <w:ilvl w:val="0"/>
        </w:numPr>
      </w:pPr>
      <w:r>
        <w:t xml:space="preserve">Obtain the solution to this system of equations. Assuming that</w:t>
      </w:r>
      <w:r>
        <w:t xml:space="preserve"> </w:t>
      </w:r>
      <m:oMath>
        <m:r>
          <m:rPr/>
          <m:t>x</m:t>
        </m:r>
        <m:r>
          <m:rPr/>
          <m:t>(</m:t>
        </m:r>
        <m:r>
          <m:rPr/>
          <m:t>0</m:t>
        </m:r>
        <m:r>
          <m:rPr/>
          <m:t>)</m:t>
        </m:r>
        <m:r>
          <m:rPr/>
          <m:t>=</m:t>
        </m:r>
        <m:r>
          <m:rPr/>
          <m:t>100</m:t>
        </m:r>
      </m:oMath>
      <w:r>
        <w:t xml:space="preserve"> </w:t>
      </w:r>
      <w:r>
        <w:t xml:space="preserve">and that</w:t>
      </w:r>
      <w:r>
        <w:t xml:space="preserve"> </w:t>
      </w:r>
      <m:oMath>
        <m:r>
          <m:rPr/>
          <m:t>y</m:t>
        </m:r>
        <m:r>
          <m:rPr/>
          <m:t>(</m:t>
        </m:r>
        <m:r>
          <m:rPr/>
          <m:t>0</m:t>
        </m:r>
        <m:r>
          <m:rPr/>
          <m:t>)</m:t>
        </m:r>
        <m:r>
          <m:rPr/>
          <m:t>=</m:t>
        </m:r>
        <m:r>
          <m:rPr/>
          <m:t>700</m:t>
        </m:r>
      </m:oMath>
      <w:r>
        <w:t xml:space="preserve"> </w:t>
      </w:r>
      <w:r>
        <w:t xml:space="preserve">plot the two solutions of the equations, which army wins this battle? When does the battle end?</w:t>
      </w:r>
    </w:p>
    <w:p>
      <w:pPr>
        <w:numPr>
          <w:numId w:val="4"/>
          <w:ilvl w:val="0"/>
        </w:numPr>
      </w:pPr>
      <w:r>
        <w:rPr>
          <w:b/>
        </w:rPr>
        <w:t xml:space="preserve">TICKABLE</w:t>
      </w:r>
      <w:r>
        <w:t xml:space="preserve"> </w:t>
      </w:r>
      <w:r>
        <w:t xml:space="preserve">The love story between Romero and Juliet can be modelled with the following system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7</m:t>
                    </m:r>
                    <m:r>
                      <m:rPr/>
                      <m:t>x</m:t>
                    </m:r>
                  </m:e>
                </m:mr>
              </m:m>
            </m:e>
          </m:d>
        </m:oMath>
      </m:oMathPara>
      <w:br/>
    </w:p>
    <w:p>
      <w:pPr>
        <w:numPr>
          <w:numId w:val="1"/>
          <w:ilvl w:val="0"/>
        </w:numPr>
      </w:pPr>
      <w:r>
        <w:t xml:space="preserve">Where</w:t>
      </w:r>
      <w:r>
        <w:t xml:space="preserve"> </w:t>
      </w:r>
      <m:oMath>
        <m:r>
          <m:rPr/>
          <m:t>x</m:t>
        </m:r>
        <m:r>
          <m:rPr/>
          <m:t>(</m:t>
        </m:r>
        <m:r>
          <m:rPr/>
          <m:t>t</m:t>
        </m:r>
        <m:r>
          <m:rPr/>
          <m:t>)</m:t>
        </m:r>
      </m:oMath>
      <w:r>
        <w:t xml:space="preserve"> </w:t>
      </w:r>
      <w:r>
        <w:t xml:space="preserve">represents the affection of Juliet towards Romeo and</w:t>
      </w:r>
      <w:r>
        <w:t xml:space="preserve"> </w:t>
      </w:r>
      <m:oMath>
        <m:r>
          <m:rPr/>
          <m:t>y</m:t>
        </m:r>
        <m:r>
          <m:rPr/>
          <m:t>(</m:t>
        </m:r>
        <m:r>
          <m:rPr/>
          <m:t>t</m:t>
        </m:r>
        <m:r>
          <m:rPr/>
          <m:t>)</m:t>
        </m:r>
      </m:oMath>
      <w:r>
        <w:t xml:space="preserve"> </w:t>
      </w:r>
      <w:r>
        <w:t xml:space="preserve">the affection of Romeo towards Juliet (negative affection represents 'hatred').</w:t>
      </w:r>
    </w:p>
    <w:p>
      <w:pPr>
        <w:numPr>
          <w:numId w:val="1"/>
          <w:ilvl w:val="0"/>
        </w:numPr>
      </w:pPr>
      <w:r>
        <w:t xml:space="preserve">Solve this system of equations assuming that Juliet is initially attracted to Romeo (</w:t>
      </w:r>
      <m:oMath>
        <m:r>
          <m:rPr/>
          <m:t>x</m:t>
        </m:r>
        <m:r>
          <m:rPr/>
          <m:t>(</m:t>
        </m:r>
        <m:r>
          <m:rPr/>
          <m:t>0</m:t>
        </m:r>
        <m:r>
          <m:rPr/>
          <m:t>)</m:t>
        </m:r>
        <m:r>
          <m:rPr/>
          <m:t>=</m:t>
        </m:r>
        <m:r>
          <m:rPr/>
          <m:t>1</m:t>
        </m:r>
      </m:oMath>
      <w:r>
        <w:t xml:space="preserve">) but that Romeo is initially indifferent to Juliet (</w:t>
      </w:r>
      <m:oMath>
        <m:r>
          <m:rPr/>
          <m:t>y</m:t>
        </m:r>
        <m:r>
          <m:rPr/>
          <m:t>(</m:t>
        </m:r>
        <m:r>
          <m:rPr/>
          <m:t>0</m:t>
        </m:r>
        <m:r>
          <m:rPr/>
          <m:t>)</m:t>
        </m:r>
        <m:r>
          <m:rPr/>
          <m:t>=</m:t>
        </m:r>
        <m:r>
          <m:rPr/>
          <m:t>0</m:t>
        </m:r>
      </m:oMath>
      <w:r>
        <w:t xml:space="preserve">). Describe the long term relationship between Romeo and Juliet.</w:t>
      </w:r>
    </w:p>
    <w:p>
      <w:pPr>
        <w:numPr>
          <w:numId w:val="1"/>
          <w:ilvl w:val="0"/>
        </w:numPr>
      </w:pPr>
      <w:r>
        <w:t xml:space="preserve">Describe the behaviour of the system if Romeo and Juliet are initially indifferent to each other.</w:t>
      </w:r>
    </w:p>
    <w:p>
      <w:pPr>
        <w:numPr>
          <w:numId w:val="4"/>
          <w:ilvl w:val="0"/>
        </w:numPr>
      </w:pPr>
      <w:r>
        <w:rPr>
          <w:b/>
        </w:rPr>
        <w:t xml:space="preserve">TICKABLE</w:t>
      </w:r>
      <w:r>
        <w:t xml:space="preserve"> </w:t>
      </w:r>
      <w:r>
        <w:t xml:space="preserve">Certain differential equations are much harder to solve than others. Attempt to solve the following differential equation using Sage:</w:t>
      </w:r>
    </w:p>
    <w:p>
      <w:pPr>
        <w:numPr>
          <w:numId w:val="1"/>
          <w:ilvl w:val="0"/>
        </w:numPr>
      </w:pPr>
      <w:br/>
      <m:oMathPara>
        <m:oMathParaPr>
          <m:jc m:val="center"/>
        </m:oMathParaPr>
        <m:oMath>
          <m:f>
            <m:fPr>
              <m:type m:val="bar"/>
            </m:fPr>
            <m:num>
              <m:r>
                <m:rPr/>
                <m:t>d</m:t>
              </m:r>
              <m:r>
                <m:rPr/>
                <m:t>y</m:t>
              </m:r>
            </m:num>
            <m:den>
              <m:r>
                <m:rPr/>
                <m:t>d</m:t>
              </m:r>
              <m:r>
                <m:rPr/>
                <m:t>x</m:t>
              </m:r>
            </m:den>
          </m:f>
          <m:r>
            <m:rPr/>
            <m:t>+</m:t>
          </m:r>
          <m:r>
            <m:rPr/>
            <m:t>y</m:t>
          </m:r>
          <m:r>
            <m:rPr/>
            <m:t>(</m:t>
          </m:r>
          <m:r>
            <m:rPr/>
            <m:t>y</m:t>
          </m:r>
          <m:r>
            <m:rPr/>
            <m:t>−</m:t>
          </m:r>
          <m:r>
            <m:rPr/>
            <m:t>1</m:t>
          </m:r>
          <m:r>
            <m:rPr/>
            <m:t>)</m:t>
          </m:r>
          <m:r>
            <m:rPr/>
            <m:t>=</m:t>
          </m:r>
          <m:r>
            <m:rPr/>
            <m:t>=</m:t>
          </m:r>
          <m:r>
            <m:rPr/>
            <m:t>∣</m:t>
          </m:r>
          <m:r>
            <m:rPr/>
            <m:t>(</m:t>
          </m:r>
          <m:r>
            <m:rPr/>
            <m:t>x</m:t>
          </m:r>
          <m:r>
            <m:rPr/>
            <m:t>−</m:t>
          </m:r>
          <m:r>
            <m:rPr/>
            <m:t>2</m:t>
          </m:r>
          <m:r>
            <m:rPr/>
            <m:t>)</m:t>
          </m:r>
          <m:r>
            <m:rPr/>
            <m:t>∣</m:t>
          </m:r>
        </m:oMath>
      </m:oMathPara>
      <w:br/>
    </w:p>
    <w:p>
      <w:pPr>
        <w:numPr>
          <w:numId w:val="1"/>
          <w:ilvl w:val="0"/>
        </w:numPr>
      </w:pPr>
      <w:r>
        <w:t xml:space="preserve">In these situations certain numerical algorithms exist that can still describe the evolution of the system. Investigate the</w:t>
      </w:r>
      <w:r>
        <w:t xml:space="preserve"> </w:t>
      </w:r>
      <w:r>
        <w:rPr>
          <w:rStyle w:val="VerbatimChar"/>
        </w:rPr>
        <w:t xml:space="preserve">desolve_rk4</w:t>
      </w:r>
      <w:r>
        <w:t xml:space="preserve"> </w:t>
      </w:r>
      <w:r>
        <w:t xml:space="preserve">function and obtain a solution for the above equation given that</w:t>
      </w:r>
      <w:r>
        <w:t xml:space="preserve"> </w:t>
      </w:r>
      <m:oMath>
        <m:r>
          <m:rPr/>
          <m:t>y</m:t>
        </m:r>
        <m:r>
          <m:rPr/>
          <m:t>(</m:t>
        </m:r>
        <m:r>
          <m:rPr/>
          <m:t>0</m:t>
        </m:r>
        <m:r>
          <m:rPr/>
          <m:t>)</m:t>
        </m:r>
        <m:r>
          <m:rPr/>
          <m:t>=</m:t>
        </m:r>
        <m:r>
          <m:rPr/>
          <m:t>1</m:t>
        </m:r>
      </m:oMath>
      <w:r>
        <w:t xml:space="preserve"> </w:t>
      </w:r>
      <w:r>
        <w:t xml:space="preserve">for</w:t>
      </w:r>
      <w:r>
        <w:t xml:space="preserve"> </w:t>
      </w:r>
      <m:oMath>
        <m:r>
          <m:rPr/>
          <m:t>x</m:t>
        </m:r>
        <m:r>
          <m:rPr/>
          <m:t>&lt;</m:t>
        </m:r>
        <m:r>
          <m:rPr/>
          <m:t>100</m:t>
        </m:r>
      </m:oMath>
      <w:r>
        <w:t xml:space="preserve">. Obtain a plot of the numerical solution</w:t>
      </w:r>
    </w:p>
    <w:p>
      <w:pPr>
        <w:numPr>
          <w:numId w:val="1"/>
          <w:ilvl w:val="0"/>
        </w:numPr>
      </w:pPr>
      <w:hyperlink r:id="link5">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youtube.com/playlist?list=PLnC5h3PY-znzOZOAOVo6k_b-zDxjBr-x4" TargetMode="External" /><Relationship Type="http://schemas.openxmlformats.org/officeDocument/2006/relationships/hyperlink" Id="link4" Target="http://youtu.be/2Q52rmftdjQ" TargetMode="External" /><Relationship Type="http://schemas.openxmlformats.org/officeDocument/2006/relationships/hyperlink" Id="link3" Target="http://youtu.be/DZ5ofuAgDIY" TargetMode="External" /><Relationship Type="http://schemas.openxmlformats.org/officeDocument/2006/relationships/hyperlink" Id="link5" Target="http://youtu.be/LhIyZ14LKKE" TargetMode="External" /><Relationship Type="http://schemas.openxmlformats.org/officeDocument/2006/relationships/hyperlink" Id="link2" Target="http://youtu.be/XUcn_zTa2FM" TargetMode="External" /><Relationship Type="http://schemas.openxmlformats.org/officeDocument/2006/relationships/hyperlink" Id="link1" Target="http://youtu.be/fpyxAE_-U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