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DFF1B" w14:textId="5F684016" w:rsidR="00485234" w:rsidRDefault="00485234" w:rsidP="00C36638">
      <w:pPr>
        <w:ind w:left="360" w:hanging="360"/>
        <w:jc w:val="center"/>
        <w:rPr>
          <w:b/>
          <w:bCs/>
          <w:sz w:val="28"/>
          <w:szCs w:val="28"/>
        </w:rPr>
      </w:pPr>
      <w:proofErr w:type="spellStart"/>
      <w:r w:rsidRPr="00485234">
        <w:rPr>
          <w:rFonts w:hint="eastAsia"/>
          <w:b/>
          <w:bCs/>
          <w:sz w:val="28"/>
          <w:szCs w:val="28"/>
        </w:rPr>
        <w:t>las</w:t>
      </w:r>
      <w:r w:rsidRPr="00485234">
        <w:rPr>
          <w:b/>
          <w:bCs/>
          <w:sz w:val="28"/>
          <w:szCs w:val="28"/>
        </w:rPr>
        <w:t>er_view</w:t>
      </w:r>
      <w:proofErr w:type="spellEnd"/>
      <w:r w:rsidRPr="00485234">
        <w:rPr>
          <w:b/>
          <w:bCs/>
          <w:sz w:val="28"/>
          <w:szCs w:val="28"/>
        </w:rPr>
        <w:t xml:space="preserve"> </w:t>
      </w:r>
      <w:r w:rsidRPr="00485234">
        <w:rPr>
          <w:rFonts w:hint="eastAsia"/>
          <w:b/>
          <w:bCs/>
          <w:sz w:val="28"/>
          <w:szCs w:val="28"/>
        </w:rPr>
        <w:t>上位机软件使用说明</w:t>
      </w:r>
    </w:p>
    <w:p w14:paraId="3D6F7305" w14:textId="77777777" w:rsidR="00C36638" w:rsidRPr="00C36638" w:rsidRDefault="00C36638" w:rsidP="00C36638">
      <w:pPr>
        <w:ind w:left="360" w:hanging="360"/>
        <w:jc w:val="center"/>
        <w:rPr>
          <w:b/>
          <w:bCs/>
          <w:sz w:val="28"/>
          <w:szCs w:val="28"/>
        </w:rPr>
      </w:pPr>
    </w:p>
    <w:p w14:paraId="1DFB5AA6" w14:textId="7B8E8790" w:rsidR="008D0BE3" w:rsidRDefault="008D0BE3" w:rsidP="008D0BE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las</w:t>
      </w:r>
      <w:r>
        <w:t>er_view</w:t>
      </w:r>
      <w:proofErr w:type="spellEnd"/>
      <w:r>
        <w:rPr>
          <w:rFonts w:hint="eastAsia"/>
        </w:rPr>
        <w:t>后，界面如下：</w:t>
      </w:r>
    </w:p>
    <w:p w14:paraId="2A403898" w14:textId="6919CDDC" w:rsidR="00E729EC" w:rsidRDefault="008D0BE3">
      <w:r>
        <w:rPr>
          <w:noProof/>
        </w:rPr>
        <w:drawing>
          <wp:inline distT="0" distB="0" distL="0" distR="0" wp14:anchorId="5C649F57" wp14:editId="08B590BC">
            <wp:extent cx="5274310" cy="3801110"/>
            <wp:effectExtent l="0" t="0" r="2540" b="8890"/>
            <wp:docPr id="9346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8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C67B" w14:textId="31E4F98F" w:rsidR="00C539A7" w:rsidRDefault="008D0BE3">
      <w:r>
        <w:rPr>
          <w:rFonts w:hint="eastAsia"/>
        </w:rPr>
        <w:t>其中：</w:t>
      </w:r>
      <w:r w:rsidRPr="008D0BE3">
        <w:rPr>
          <w:color w:val="5B9BD5" w:themeColor="accent5"/>
        </w:rPr>
        <w:t>1</w:t>
      </w:r>
      <w:r>
        <w:rPr>
          <w:rFonts w:hint="eastAsia"/>
          <w:color w:val="5B9BD5" w:themeColor="accent5"/>
        </w:rPr>
        <w:t>、</w:t>
      </w:r>
      <w:r>
        <w:rPr>
          <w:color w:val="5B9BD5" w:themeColor="accent5"/>
        </w:rPr>
        <w:t>2</w:t>
      </w:r>
      <w:r>
        <w:rPr>
          <w:rFonts w:hint="eastAsia"/>
          <w:color w:val="5B9BD5" w:themeColor="accent5"/>
        </w:rPr>
        <w:t>、6、7、</w:t>
      </w:r>
      <w:r>
        <w:rPr>
          <w:color w:val="5B9BD5" w:themeColor="accent5"/>
        </w:rPr>
        <w:t>9</w:t>
      </w:r>
      <w:r w:rsidRPr="008D0BE3">
        <w:rPr>
          <w:rFonts w:hint="eastAsia"/>
        </w:rPr>
        <w:t>为</w:t>
      </w:r>
      <w:r>
        <w:rPr>
          <w:rFonts w:hint="eastAsia"/>
        </w:rPr>
        <w:t>控制按键，</w:t>
      </w:r>
      <w:r w:rsidRPr="00074215">
        <w:rPr>
          <w:rFonts w:hint="eastAsia"/>
          <w:color w:val="4472C4" w:themeColor="accent1"/>
        </w:rPr>
        <w:t>3、4、5</w:t>
      </w:r>
      <w:r>
        <w:rPr>
          <w:rFonts w:hint="eastAsia"/>
        </w:rPr>
        <w:t>为选项，</w:t>
      </w:r>
      <w:r w:rsidRPr="00074215">
        <w:rPr>
          <w:rFonts w:hint="eastAsia"/>
          <w:color w:val="4472C4" w:themeColor="accent1"/>
        </w:rPr>
        <w:t>8</w:t>
      </w:r>
      <w:r>
        <w:rPr>
          <w:rFonts w:hint="eastAsia"/>
        </w:rPr>
        <w:t>为1</w:t>
      </w:r>
      <w:r>
        <w:t>6</w:t>
      </w:r>
      <w:r>
        <w:rPr>
          <w:rFonts w:hint="eastAsia"/>
        </w:rPr>
        <w:t>进制发送输入，</w:t>
      </w:r>
      <w:r w:rsidRPr="00074215">
        <w:rPr>
          <w:rFonts w:hint="eastAsia"/>
          <w:color w:val="4472C4" w:themeColor="accent1"/>
        </w:rPr>
        <w:t>1</w:t>
      </w:r>
      <w:r w:rsidRPr="00074215">
        <w:rPr>
          <w:color w:val="4472C4" w:themeColor="accent1"/>
        </w:rPr>
        <w:t>0</w:t>
      </w:r>
      <w:r w:rsidRPr="00074215">
        <w:rPr>
          <w:rFonts w:hint="eastAsia"/>
          <w:color w:val="4472C4" w:themeColor="accent1"/>
        </w:rPr>
        <w:t>、1</w:t>
      </w:r>
      <w:r w:rsidRPr="00074215">
        <w:rPr>
          <w:color w:val="4472C4" w:themeColor="accent1"/>
        </w:rPr>
        <w:t>1</w:t>
      </w:r>
      <w:r w:rsidRPr="00074215">
        <w:rPr>
          <w:rFonts w:hint="eastAsia"/>
          <w:color w:val="4472C4" w:themeColor="accent1"/>
        </w:rPr>
        <w:t>、1</w:t>
      </w:r>
      <w:r w:rsidRPr="00074215">
        <w:rPr>
          <w:color w:val="4472C4" w:themeColor="accent1"/>
        </w:rPr>
        <w:t>2</w:t>
      </w:r>
      <w:r w:rsidRPr="00074215">
        <w:rPr>
          <w:rFonts w:hint="eastAsia"/>
          <w:color w:val="4472C4" w:themeColor="accent1"/>
        </w:rPr>
        <w:t>、1</w:t>
      </w:r>
      <w:r w:rsidRPr="00074215">
        <w:rPr>
          <w:color w:val="4472C4" w:themeColor="accent1"/>
        </w:rPr>
        <w:t>3</w:t>
      </w:r>
      <w:r w:rsidRPr="00074215">
        <w:rPr>
          <w:rFonts w:hint="eastAsia"/>
          <w:color w:val="4472C4" w:themeColor="accent1"/>
        </w:rPr>
        <w:t>、1</w:t>
      </w:r>
      <w:r w:rsidRPr="00074215">
        <w:rPr>
          <w:color w:val="4472C4" w:themeColor="accent1"/>
        </w:rPr>
        <w:t>4</w:t>
      </w:r>
      <w:r>
        <w:rPr>
          <w:rFonts w:hint="eastAsia"/>
        </w:rPr>
        <w:t>为相应信息显示</w:t>
      </w:r>
      <w:r w:rsidR="00074215">
        <w:rPr>
          <w:rFonts w:hint="eastAsia"/>
        </w:rPr>
        <w:t>。</w:t>
      </w:r>
      <w:r w:rsidR="00C539A7">
        <w:rPr>
          <w:rFonts w:hint="eastAsia"/>
        </w:rPr>
        <w:t>连接上设备后：</w:t>
      </w:r>
    </w:p>
    <w:p w14:paraId="1DB192B7" w14:textId="726A9222" w:rsidR="00C539A7" w:rsidRDefault="00C539A7" w:rsidP="00C539A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选择D</w:t>
      </w:r>
      <w:r>
        <w:t xml:space="preserve">evice </w:t>
      </w:r>
      <w:r>
        <w:rPr>
          <w:rFonts w:hint="eastAsia"/>
        </w:rPr>
        <w:t>(</w:t>
      </w:r>
      <w:r w:rsidRPr="00C539A7">
        <w:rPr>
          <w:color w:val="4472C4" w:themeColor="accent1"/>
        </w:rPr>
        <w:t>3</w:t>
      </w:r>
      <w:r>
        <w:rPr>
          <w:rFonts w:hint="eastAsia"/>
        </w:rPr>
        <w:t>)对应设备选项</w:t>
      </w:r>
    </w:p>
    <w:p w14:paraId="7D750EB2" w14:textId="424E435E" w:rsidR="00C539A7" w:rsidRDefault="00C539A7" w:rsidP="00C539A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选择COM</w:t>
      </w:r>
      <w:r>
        <w:t>(</w:t>
      </w:r>
      <w:r w:rsidRPr="00C539A7">
        <w:rPr>
          <w:color w:val="4472C4" w:themeColor="accent1"/>
        </w:rPr>
        <w:t>4</w:t>
      </w:r>
      <w:r>
        <w:t>)</w:t>
      </w:r>
      <w:r>
        <w:rPr>
          <w:rFonts w:hint="eastAsia"/>
        </w:rPr>
        <w:t>对应的连接端口</w:t>
      </w:r>
    </w:p>
    <w:p w14:paraId="4F7B3441" w14:textId="6A6F43FD" w:rsidR="00C539A7" w:rsidRDefault="00C539A7" w:rsidP="00C539A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选择相应波特率(</w:t>
      </w:r>
      <w:r w:rsidRPr="00C539A7">
        <w:rPr>
          <w:color w:val="4472C4" w:themeColor="accent1"/>
        </w:rPr>
        <w:t>5</w:t>
      </w:r>
      <w:r>
        <w:t>)</w:t>
      </w:r>
    </w:p>
    <w:p w14:paraId="49904409" w14:textId="2FCC7125" w:rsidR="00C539A7" w:rsidRDefault="00C539A7" w:rsidP="00C539A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然后再打开设备O</w:t>
      </w:r>
      <w:r>
        <w:t>pen(</w:t>
      </w:r>
      <w:r w:rsidRPr="00C539A7">
        <w:rPr>
          <w:color w:val="4472C4" w:themeColor="accent1"/>
        </w:rPr>
        <w:t>1</w:t>
      </w:r>
      <w:r>
        <w:t xml:space="preserve">)  </w:t>
      </w:r>
      <w:r w:rsidR="003E77FF">
        <w:rPr>
          <w:rFonts w:hint="eastAsia"/>
        </w:rPr>
        <w:t>——</w:t>
      </w:r>
      <w:r>
        <w:t xml:space="preserve"> </w:t>
      </w:r>
      <w:r>
        <w:rPr>
          <w:rFonts w:hint="eastAsia"/>
        </w:rPr>
        <w:t>其中</w:t>
      </w:r>
      <w:r>
        <w:t>Close</w:t>
      </w:r>
      <w:r>
        <w:rPr>
          <w:rFonts w:hint="eastAsia"/>
        </w:rPr>
        <w:t>(</w:t>
      </w:r>
      <w:r w:rsidRPr="00C539A7">
        <w:rPr>
          <w:color w:val="4472C4" w:themeColor="accent1"/>
        </w:rPr>
        <w:t>2</w:t>
      </w:r>
      <w:r>
        <w:t>)</w:t>
      </w:r>
      <w:r>
        <w:rPr>
          <w:rFonts w:hint="eastAsia"/>
        </w:rPr>
        <w:t>为关闭设备</w:t>
      </w:r>
    </w:p>
    <w:p w14:paraId="511D62EB" w14:textId="7924974C" w:rsidR="003E77FF" w:rsidRDefault="003E77FF" w:rsidP="00C539A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支持设备切换测距(</w:t>
      </w:r>
      <w:r w:rsidRPr="002254FC">
        <w:rPr>
          <w:color w:val="4472C4" w:themeColor="accent1"/>
        </w:rPr>
        <w:t>6</w:t>
      </w:r>
      <w:r>
        <w:t>)</w:t>
      </w:r>
      <w:r>
        <w:rPr>
          <w:rFonts w:hint="eastAsia"/>
        </w:rPr>
        <w:t>以及待机(</w:t>
      </w:r>
      <w:r w:rsidRPr="002254FC">
        <w:rPr>
          <w:color w:val="4472C4" w:themeColor="accent1"/>
        </w:rPr>
        <w:t>7</w:t>
      </w:r>
      <w:r>
        <w:t>)</w:t>
      </w:r>
      <w:r>
        <w:rPr>
          <w:rFonts w:hint="eastAsia"/>
        </w:rPr>
        <w:t>模式</w:t>
      </w:r>
    </w:p>
    <w:p w14:paraId="0BCD2A5C" w14:textId="16FEECF8" w:rsidR="002254FC" w:rsidRDefault="002254FC" w:rsidP="00C539A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当Open后即可再输入框键入(</w:t>
      </w:r>
      <w:r w:rsidRPr="00A01766">
        <w:rPr>
          <w:color w:val="4472C4" w:themeColor="accent1"/>
        </w:rPr>
        <w:t>8</w:t>
      </w:r>
      <w:r>
        <w:t>)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进制数值（仅支持1</w:t>
      </w:r>
      <w:r>
        <w:t>6</w:t>
      </w:r>
      <w:r>
        <w:rPr>
          <w:rFonts w:hint="eastAsia"/>
        </w:rPr>
        <w:t>进制），然后可使用</w:t>
      </w:r>
      <w:r>
        <w:t>S</w:t>
      </w:r>
      <w:r>
        <w:rPr>
          <w:rFonts w:hint="eastAsia"/>
        </w:rPr>
        <w:t>en</w:t>
      </w:r>
      <w:r>
        <w:t>d(</w:t>
      </w:r>
      <w:r w:rsidRPr="00A01766">
        <w:rPr>
          <w:color w:val="4472C4" w:themeColor="accent1"/>
        </w:rPr>
        <w:t>9</w:t>
      </w:r>
      <w:r>
        <w:t>)</w:t>
      </w:r>
      <w:r>
        <w:rPr>
          <w:rFonts w:hint="eastAsia"/>
        </w:rPr>
        <w:t>按键发送到设备</w:t>
      </w:r>
      <w:r w:rsidR="00A01766">
        <w:rPr>
          <w:rFonts w:hint="eastAsia"/>
        </w:rPr>
        <w:t>，按上下按键可翻看最近1</w:t>
      </w:r>
      <w:r w:rsidR="00A01766">
        <w:t>0</w:t>
      </w:r>
      <w:r w:rsidR="00A01766">
        <w:rPr>
          <w:rFonts w:hint="eastAsia"/>
        </w:rPr>
        <w:t>条发送记录</w:t>
      </w:r>
    </w:p>
    <w:p w14:paraId="4065A273" w14:textId="1E479DFF" w:rsidR="00F31B1F" w:rsidRPr="00F31B1F" w:rsidRDefault="00486D01" w:rsidP="00936AC9">
      <w:pPr>
        <w:pStyle w:val="a3"/>
        <w:numPr>
          <w:ilvl w:val="0"/>
          <w:numId w:val="2"/>
        </w:numPr>
        <w:ind w:firstLineChars="0"/>
      </w:pPr>
      <w:r w:rsidRPr="00486D01">
        <w:rPr>
          <w:rFonts w:hint="eastAsia"/>
          <w:color w:val="4472C4" w:themeColor="accent1"/>
        </w:rPr>
        <w:t>1</w:t>
      </w:r>
      <w:r w:rsidRPr="00486D01">
        <w:rPr>
          <w:color w:val="4472C4" w:themeColor="accent1"/>
        </w:rPr>
        <w:t>4</w:t>
      </w:r>
      <w:r>
        <w:rPr>
          <w:rFonts w:hint="eastAsia"/>
        </w:rPr>
        <w:t>界面会显示相应设备点云，</w:t>
      </w:r>
      <w:r w:rsidRPr="00486D01">
        <w:rPr>
          <w:rFonts w:hint="eastAsia"/>
          <w:color w:val="4472C4" w:themeColor="accent1"/>
        </w:rPr>
        <w:t>1</w:t>
      </w:r>
      <w:r w:rsidRPr="00486D01">
        <w:rPr>
          <w:color w:val="4472C4" w:themeColor="accent1"/>
        </w:rPr>
        <w:t>0</w:t>
      </w:r>
      <w:r>
        <w:rPr>
          <w:rFonts w:hint="eastAsia"/>
        </w:rPr>
        <w:t>会有相应设备类型，</w:t>
      </w:r>
      <w:r w:rsidRPr="00486D01">
        <w:rPr>
          <w:rFonts w:hint="eastAsia"/>
          <w:color w:val="4472C4" w:themeColor="accent1"/>
        </w:rPr>
        <w:t>1</w:t>
      </w:r>
      <w:r w:rsidRPr="00486D01">
        <w:rPr>
          <w:color w:val="4472C4" w:themeColor="accent1"/>
        </w:rPr>
        <w:t>1</w:t>
      </w:r>
      <w:r>
        <w:rPr>
          <w:rFonts w:hint="eastAsia"/>
        </w:rPr>
        <w:t>显示设备SN号</w:t>
      </w:r>
      <w:r w:rsidR="006F2D9C">
        <w:rPr>
          <w:rFonts w:hint="eastAsia"/>
        </w:rPr>
        <w:t>，</w:t>
      </w:r>
      <w:r w:rsidR="006F2D9C" w:rsidRPr="006F2D9C">
        <w:rPr>
          <w:rFonts w:hint="eastAsia"/>
          <w:color w:val="4472C4" w:themeColor="accent1"/>
        </w:rPr>
        <w:t>1</w:t>
      </w:r>
      <w:r w:rsidR="006F2D9C" w:rsidRPr="006F2D9C">
        <w:rPr>
          <w:color w:val="4472C4" w:themeColor="accent1"/>
        </w:rPr>
        <w:t>2</w:t>
      </w:r>
      <w:r w:rsidR="006F2D9C">
        <w:rPr>
          <w:rFonts w:hint="eastAsia"/>
        </w:rPr>
        <w:t>及</w:t>
      </w:r>
      <w:r w:rsidR="006F2D9C" w:rsidRPr="006F2D9C">
        <w:rPr>
          <w:rFonts w:hint="eastAsia"/>
          <w:color w:val="4472C4" w:themeColor="accent1"/>
        </w:rPr>
        <w:t>1</w:t>
      </w:r>
      <w:r w:rsidR="006F2D9C" w:rsidRPr="006F2D9C">
        <w:rPr>
          <w:color w:val="4472C4" w:themeColor="accent1"/>
        </w:rPr>
        <w:t>3</w:t>
      </w:r>
      <w:r w:rsidR="006F2D9C">
        <w:rPr>
          <w:rFonts w:hint="eastAsia"/>
        </w:rPr>
        <w:t>为特殊显示板</w:t>
      </w:r>
    </w:p>
    <w:p w14:paraId="570467F3" w14:textId="77777777" w:rsidR="00B6633C" w:rsidRDefault="00B6633C">
      <w:pPr>
        <w:widowControl/>
        <w:jc w:val="left"/>
      </w:pPr>
      <w:r>
        <w:br w:type="page"/>
      </w:r>
    </w:p>
    <w:p w14:paraId="1425E1A4" w14:textId="3C850B04" w:rsidR="008012FE" w:rsidRDefault="00227634" w:rsidP="008012FE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lastRenderedPageBreak/>
        <w:t>右键</w:t>
      </w:r>
      <w:r w:rsidR="00DA56DA">
        <w:rPr>
          <w:rFonts w:hint="eastAsia"/>
        </w:rPr>
        <w:t>鼠标</w:t>
      </w:r>
      <w:proofErr w:type="gramStart"/>
      <w:r>
        <w:rPr>
          <w:rFonts w:hint="eastAsia"/>
        </w:rPr>
        <w:t>蓝框</w:t>
      </w:r>
      <w:proofErr w:type="gramEnd"/>
      <w:r>
        <w:rPr>
          <w:rFonts w:hint="eastAsia"/>
        </w:rPr>
        <w:t>区域可选择修改背景</w:t>
      </w:r>
    </w:p>
    <w:p w14:paraId="6CD2545D" w14:textId="005EBF93" w:rsidR="00227634" w:rsidRDefault="00227634" w:rsidP="00F31B1F">
      <w:pPr>
        <w:jc w:val="left"/>
      </w:pPr>
      <w:r>
        <w:rPr>
          <w:noProof/>
        </w:rPr>
        <w:drawing>
          <wp:inline distT="0" distB="0" distL="0" distR="0" wp14:anchorId="0B8BB5EA" wp14:editId="47CB6FED">
            <wp:extent cx="5342036" cy="3546282"/>
            <wp:effectExtent l="0" t="0" r="0" b="0"/>
            <wp:docPr id="9111382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382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5460" cy="371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2359" w14:textId="5DA0E8F8" w:rsidR="00BF1774" w:rsidRDefault="00BF1774" w:rsidP="00F31B1F">
      <w:pPr>
        <w:jc w:val="left"/>
      </w:pPr>
    </w:p>
    <w:p w14:paraId="01165FF1" w14:textId="72EB6FA7" w:rsidR="00BF1774" w:rsidRDefault="00BF1774" w:rsidP="00BF1774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右键鼠标红框区域</w:t>
      </w:r>
      <w:r w:rsidR="00B70F50">
        <w:rPr>
          <w:rFonts w:hint="eastAsia"/>
        </w:rPr>
        <w:t>，&lt;</w:t>
      </w:r>
      <w:r w:rsidR="00B70F50">
        <w:t xml:space="preserve">Console and </w:t>
      </w:r>
      <w:proofErr w:type="spellStart"/>
      <w:r w:rsidR="00B70F50">
        <w:t>SensorInf</w:t>
      </w:r>
      <w:proofErr w:type="spellEnd"/>
      <w:r w:rsidR="00B70F50">
        <w:t xml:space="preserve"> windows&gt;</w:t>
      </w:r>
      <w:r w:rsidR="00B70F50" w:rsidRPr="00B70F50">
        <w:rPr>
          <w:rFonts w:hint="eastAsia"/>
          <w:color w:val="4472C4" w:themeColor="accent1"/>
        </w:rPr>
        <w:t>1</w:t>
      </w:r>
      <w:r w:rsidR="00B70F50">
        <w:rPr>
          <w:rFonts w:hint="eastAsia"/>
        </w:rPr>
        <w:t>可隐藏左侧控制区;</w:t>
      </w:r>
      <w:r w:rsidR="00B70F50">
        <w:t xml:space="preserve"> &lt;Recovery Default Style&gt;</w:t>
      </w:r>
      <w:r w:rsidR="00693477" w:rsidRPr="00693477">
        <w:rPr>
          <w:color w:val="4472C4" w:themeColor="accent1"/>
        </w:rPr>
        <w:t>2</w:t>
      </w:r>
      <w:r w:rsidR="00B70F50">
        <w:rPr>
          <w:rFonts w:hint="eastAsia"/>
        </w:rPr>
        <w:t>可恢复默认主题及清除历史记录和设置.</w:t>
      </w:r>
    </w:p>
    <w:p w14:paraId="6519E7C6" w14:textId="5480F907" w:rsidR="00BF1774" w:rsidRDefault="00DC3294" w:rsidP="00F31B1F">
      <w:pPr>
        <w:jc w:val="left"/>
      </w:pPr>
      <w:r>
        <w:rPr>
          <w:noProof/>
        </w:rPr>
        <w:drawing>
          <wp:inline distT="0" distB="0" distL="0" distR="0" wp14:anchorId="72DE7468" wp14:editId="0EF0FFD4">
            <wp:extent cx="5273040" cy="4213274"/>
            <wp:effectExtent l="0" t="0" r="3810" b="0"/>
            <wp:docPr id="129205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57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1538" cy="423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774">
        <w:br w:type="page"/>
      </w:r>
    </w:p>
    <w:p w14:paraId="72FAEC6C" w14:textId="77777777" w:rsidR="00DA56DA" w:rsidRDefault="00DA56DA" w:rsidP="00DA56D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在雷达点</w:t>
      </w:r>
      <w:proofErr w:type="gramStart"/>
      <w:r>
        <w:rPr>
          <w:rFonts w:hint="eastAsia"/>
        </w:rPr>
        <w:t>云区域</w:t>
      </w:r>
      <w:proofErr w:type="gramEnd"/>
      <w:r>
        <w:rPr>
          <w:rFonts w:hint="eastAsia"/>
        </w:rPr>
        <w:t>右键鼠标如图：</w:t>
      </w:r>
    </w:p>
    <w:p w14:paraId="5282CA10" w14:textId="1B452B3C" w:rsidR="00DA56DA" w:rsidRDefault="00DA56DA" w:rsidP="00DA56DA">
      <w:r>
        <w:rPr>
          <w:noProof/>
        </w:rPr>
        <w:drawing>
          <wp:inline distT="0" distB="0" distL="0" distR="0" wp14:anchorId="6D2A29E0" wp14:editId="203DEFED">
            <wp:extent cx="5274310" cy="3764915"/>
            <wp:effectExtent l="0" t="0" r="2540" b="6985"/>
            <wp:docPr id="9428522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522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E4BE" w14:textId="47741A93" w:rsidR="00DA56DA" w:rsidRDefault="00DA56DA" w:rsidP="00DA56D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Back</w:t>
      </w:r>
      <w:r>
        <w:t>ground color(</w:t>
      </w:r>
      <w:r w:rsidRPr="00562637">
        <w:rPr>
          <w:color w:val="4472C4" w:themeColor="accent1"/>
        </w:rPr>
        <w:t>1</w:t>
      </w:r>
      <w:r>
        <w:t xml:space="preserve">) </w:t>
      </w:r>
      <w:r>
        <w:rPr>
          <w:rFonts w:hint="eastAsia"/>
        </w:rPr>
        <w:t>可修改点</w:t>
      </w:r>
      <w:proofErr w:type="gramStart"/>
      <w:r>
        <w:rPr>
          <w:rFonts w:hint="eastAsia"/>
        </w:rPr>
        <w:t>云显示区背景</w:t>
      </w:r>
      <w:proofErr w:type="gramEnd"/>
      <w:r>
        <w:rPr>
          <w:rFonts w:hint="eastAsia"/>
        </w:rPr>
        <w:t>颜色</w:t>
      </w:r>
    </w:p>
    <w:p w14:paraId="47985165" w14:textId="0C9806F6" w:rsidR="00DA56DA" w:rsidRDefault="00562637" w:rsidP="00DA56D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Sh</w:t>
      </w:r>
      <w:r>
        <w:t>ow indicator line(</w:t>
      </w:r>
      <w:r w:rsidRPr="00562637">
        <w:rPr>
          <w:color w:val="4472C4" w:themeColor="accent1"/>
        </w:rPr>
        <w:t>2</w:t>
      </w:r>
      <w:r>
        <w:t>)</w:t>
      </w:r>
      <w:r w:rsidR="00DA56DA">
        <w:t xml:space="preserve"> </w:t>
      </w:r>
      <w:r>
        <w:rPr>
          <w:rFonts w:hint="eastAsia"/>
        </w:rPr>
        <w:t>可选择显示或关闭显示选定点的测量数据，并可Indica</w:t>
      </w:r>
      <w:r>
        <w:t>tor line items(</w:t>
      </w:r>
      <w:r w:rsidRPr="00562637">
        <w:rPr>
          <w:color w:val="4472C4" w:themeColor="accent1"/>
        </w:rPr>
        <w:t>3</w:t>
      </w:r>
      <w:r>
        <w:t>)</w:t>
      </w:r>
      <w:r>
        <w:rPr>
          <w:rFonts w:hint="eastAsia"/>
        </w:rPr>
        <w:t>进行选择显示信息（点距离/角度/强度）以及修改测量线的颜色</w:t>
      </w:r>
    </w:p>
    <w:p w14:paraId="3F4FBAA6" w14:textId="1AF9A77B" w:rsidR="00562637" w:rsidRDefault="00562637" w:rsidP="00DA56D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Point</w:t>
      </w:r>
      <w:r>
        <w:t xml:space="preserve"> </w:t>
      </w:r>
      <w:r>
        <w:rPr>
          <w:rFonts w:hint="eastAsia"/>
        </w:rPr>
        <w:t>info</w:t>
      </w:r>
      <w:r>
        <w:t xml:space="preserve"> items(</w:t>
      </w:r>
      <w:r w:rsidRPr="00562637">
        <w:rPr>
          <w:color w:val="4472C4" w:themeColor="accent1"/>
        </w:rPr>
        <w:t>4</w:t>
      </w:r>
      <w:r>
        <w:t>)</w:t>
      </w:r>
      <w:r>
        <w:rPr>
          <w:rFonts w:hint="eastAsia"/>
        </w:rPr>
        <w:t>可选择点云点的大小以及点的颜色</w:t>
      </w:r>
    </w:p>
    <w:p w14:paraId="769AD121" w14:textId="68E0AD4D" w:rsidR="00562637" w:rsidRDefault="00562637" w:rsidP="00DA56D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D</w:t>
      </w:r>
      <w:r>
        <w:t>ata display window(</w:t>
      </w:r>
      <w:r w:rsidRPr="004F0AEA">
        <w:rPr>
          <w:color w:val="4472C4" w:themeColor="accent1"/>
        </w:rPr>
        <w:t>5</w:t>
      </w:r>
      <w:r>
        <w:t>)</w:t>
      </w:r>
      <w:r>
        <w:rPr>
          <w:rFonts w:hint="eastAsia"/>
        </w:rPr>
        <w:t>可调出设备实时输出的串口数据，如下图：</w:t>
      </w:r>
    </w:p>
    <w:p w14:paraId="625869FE" w14:textId="335EA078" w:rsidR="00562637" w:rsidRDefault="00562637" w:rsidP="00562637">
      <w:r>
        <w:rPr>
          <w:noProof/>
        </w:rPr>
        <w:drawing>
          <wp:inline distT="0" distB="0" distL="0" distR="0" wp14:anchorId="6F77D262" wp14:editId="77BB6E56">
            <wp:extent cx="5318560" cy="2687541"/>
            <wp:effectExtent l="0" t="0" r="0" b="0"/>
            <wp:docPr id="69914455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1445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4441" cy="271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C400" w14:textId="5EF8F4AD" w:rsidR="00227F98" w:rsidRDefault="00562637" w:rsidP="00562637">
      <w:r>
        <w:rPr>
          <w:rFonts w:hint="eastAsia"/>
        </w:rPr>
        <w:t>其中，右键鼠标红</w:t>
      </w:r>
      <w:proofErr w:type="gramStart"/>
      <w:r>
        <w:rPr>
          <w:rFonts w:hint="eastAsia"/>
        </w:rPr>
        <w:t>框位置</w:t>
      </w:r>
      <w:proofErr w:type="gramEnd"/>
      <w:r>
        <w:rPr>
          <w:rFonts w:hint="eastAsia"/>
        </w:rPr>
        <w:t>可&lt;</w:t>
      </w:r>
      <w:r>
        <w:t>Clear all&gt;</w:t>
      </w:r>
      <w:r>
        <w:rPr>
          <w:rFonts w:hint="eastAsia"/>
        </w:rPr>
        <w:t>清除当前窗口数据，&lt;</w:t>
      </w:r>
      <w:r>
        <w:t>Hex/char&gt;</w:t>
      </w:r>
      <w:r>
        <w:rPr>
          <w:rFonts w:hint="eastAsia"/>
        </w:rPr>
        <w:t>切换窗口输出数据为1</w:t>
      </w:r>
      <w:r>
        <w:t>6</w:t>
      </w:r>
      <w:r>
        <w:rPr>
          <w:rFonts w:hint="eastAsia"/>
        </w:rPr>
        <w:t>进制或字符形式，</w:t>
      </w:r>
      <w:r w:rsidR="008F22A9">
        <w:rPr>
          <w:rFonts w:hint="eastAsia"/>
        </w:rPr>
        <w:t>&lt;</w:t>
      </w:r>
      <w:r>
        <w:rPr>
          <w:rFonts w:hint="eastAsia"/>
        </w:rPr>
        <w:t>D</w:t>
      </w:r>
      <w:r w:rsidR="008F22A9">
        <w:t>ata concatenation</w:t>
      </w:r>
      <w:r w:rsidR="008F22A9">
        <w:rPr>
          <w:rFonts w:hint="eastAsia"/>
        </w:rPr>
        <w:t>&gt;可拼接1</w:t>
      </w:r>
      <w:r w:rsidR="008F22A9">
        <w:t>6</w:t>
      </w:r>
      <w:r w:rsidR="008F22A9">
        <w:rPr>
          <w:rFonts w:hint="eastAsia"/>
        </w:rPr>
        <w:t>进制输出</w:t>
      </w:r>
      <w:proofErr w:type="gramStart"/>
      <w:r w:rsidR="008F22A9">
        <w:rPr>
          <w:rFonts w:hint="eastAsia"/>
        </w:rPr>
        <w:t>时数据</w:t>
      </w:r>
      <w:proofErr w:type="gramEnd"/>
      <w:r w:rsidR="008F22A9">
        <w:rPr>
          <w:rFonts w:hint="eastAsia"/>
        </w:rPr>
        <w:t>的连续性</w:t>
      </w:r>
    </w:p>
    <w:p w14:paraId="0EAB9A04" w14:textId="68403B8E" w:rsidR="004F0AEA" w:rsidRDefault="00BF1774" w:rsidP="00562637">
      <w:r>
        <w:br w:type="page"/>
      </w:r>
    </w:p>
    <w:p w14:paraId="09C1CF85" w14:textId="4E657283" w:rsidR="00227634" w:rsidRDefault="003177F4" w:rsidP="003177F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在Close状态下</w:t>
      </w:r>
      <w:r w:rsidR="00DA56DA">
        <w:rPr>
          <w:rFonts w:hint="eastAsia"/>
        </w:rPr>
        <w:t>右键鼠标雷达点</w:t>
      </w:r>
      <w:proofErr w:type="gramStart"/>
      <w:r w:rsidR="00DA56DA">
        <w:rPr>
          <w:rFonts w:hint="eastAsia"/>
        </w:rPr>
        <w:t>云区域</w:t>
      </w:r>
      <w:proofErr w:type="gramEnd"/>
      <w:r>
        <w:rPr>
          <w:rFonts w:hint="eastAsia"/>
        </w:rPr>
        <w:t>可以C</w:t>
      </w:r>
      <w:r>
        <w:t>heck in history file</w:t>
      </w:r>
      <w:r>
        <w:rPr>
          <w:rFonts w:hint="eastAsia"/>
        </w:rPr>
        <w:t>打开内容</w:t>
      </w:r>
      <w:r w:rsidRPr="003177F4">
        <w:rPr>
          <w:rFonts w:hint="eastAsia"/>
        </w:rPr>
        <w:t>格式</w:t>
      </w:r>
      <w:r w:rsidRPr="003177F4">
        <w:t>[D:%f A:%f C:%d],其中:{(非负值)</w:t>
      </w:r>
      <w:proofErr w:type="spellStart"/>
      <w:r w:rsidRPr="003177F4">
        <w:t>D:Distance</w:t>
      </w:r>
      <w:proofErr w:type="spellEnd"/>
      <w:r w:rsidRPr="003177F4">
        <w:t>/mm - A:Angle/° - (非负值)</w:t>
      </w:r>
      <w:proofErr w:type="spellStart"/>
      <w:r w:rsidRPr="003177F4">
        <w:t>C:conf</w:t>
      </w:r>
      <w:proofErr w:type="spellEnd"/>
      <w:r w:rsidRPr="003177F4">
        <w:t>/8bit</w:t>
      </w:r>
      <w:r w:rsidR="00B959FB">
        <w:rPr>
          <w:rFonts w:hint="eastAsia"/>
        </w:rPr>
        <w:t>，不同（圈组）</w:t>
      </w:r>
      <w:proofErr w:type="gramStart"/>
      <w:r w:rsidR="00B959FB">
        <w:rPr>
          <w:rFonts w:hint="eastAsia"/>
        </w:rPr>
        <w:t>帧组使用</w:t>
      </w:r>
      <w:proofErr w:type="gramEnd"/>
      <w:r w:rsidR="00B959FB">
        <w:rPr>
          <w:rFonts w:hint="eastAsia"/>
        </w:rPr>
        <w:t>空行隔开即可产生翻页帧数据</w:t>
      </w:r>
      <w:r w:rsidRPr="003177F4">
        <w:t>}</w:t>
      </w:r>
      <w:r w:rsidR="002E2503">
        <w:t xml:space="preserve"> </w:t>
      </w:r>
      <w:r>
        <w:rPr>
          <w:rFonts w:hint="eastAsia"/>
        </w:rPr>
        <w:t>的文件，可上下按键翻页不同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数据并显示与</w:t>
      </w:r>
      <w:r w:rsidR="00B959FB">
        <w:rPr>
          <w:rFonts w:hint="eastAsia"/>
        </w:rPr>
        <w:t>点云图上</w:t>
      </w:r>
    </w:p>
    <w:p w14:paraId="042B934F" w14:textId="6C84C908" w:rsidR="00653552" w:rsidRDefault="003177F4" w:rsidP="003177F4">
      <w:r>
        <w:rPr>
          <w:noProof/>
        </w:rPr>
        <w:drawing>
          <wp:inline distT="0" distB="0" distL="0" distR="0" wp14:anchorId="7F19AE51" wp14:editId="5D1E66AD">
            <wp:extent cx="5183505" cy="3312942"/>
            <wp:effectExtent l="0" t="0" r="0" b="1905"/>
            <wp:docPr id="26756227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622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2350" cy="332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3869" w14:textId="77777777" w:rsidR="00BF1774" w:rsidRDefault="00BF1774" w:rsidP="003177F4"/>
    <w:p w14:paraId="34A1CE5E" w14:textId="47D7D0B0" w:rsidR="00DA56DA" w:rsidRDefault="00DA56DA" w:rsidP="00DA56D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在Open状态下</w:t>
      </w:r>
      <w:r w:rsidR="00653552">
        <w:rPr>
          <w:rFonts w:hint="eastAsia"/>
        </w:rPr>
        <w:t>右键鼠标雷达点云区域，可以使用&lt;</w:t>
      </w:r>
      <w:r w:rsidR="00653552">
        <w:t>Enable filter&gt;</w:t>
      </w:r>
      <w:r w:rsidR="00653552">
        <w:rPr>
          <w:rFonts w:hint="eastAsia"/>
        </w:rPr>
        <w:t>选择是否打开滤波，若有&lt;</w:t>
      </w:r>
      <w:r w:rsidR="00653552">
        <w:t>Filter setting items&gt;</w:t>
      </w:r>
      <w:r w:rsidR="00653552">
        <w:rPr>
          <w:rFonts w:hint="eastAsia"/>
        </w:rPr>
        <w:t>则可选择滤波方式（可叠加），若无则为默认滤波；&lt;</w:t>
      </w:r>
      <w:r w:rsidR="00653552">
        <w:t xml:space="preserve">Other message&gt; </w:t>
      </w:r>
      <w:r w:rsidR="00653552">
        <w:rPr>
          <w:rFonts w:hint="eastAsia"/>
        </w:rPr>
        <w:t>为设备其它信息；&lt;</w:t>
      </w:r>
      <w:r w:rsidR="00653552">
        <w:t>Save current data&gt;</w:t>
      </w:r>
      <w:r w:rsidR="00653552">
        <w:rPr>
          <w:rFonts w:hint="eastAsia"/>
        </w:rPr>
        <w:t>可保存最近2</w:t>
      </w:r>
      <w:r w:rsidR="00653552">
        <w:t>0</w:t>
      </w:r>
      <w:r w:rsidR="00653552">
        <w:rPr>
          <w:rFonts w:hint="eastAsia"/>
        </w:rPr>
        <w:t>帧点云数据，</w:t>
      </w:r>
      <w:r w:rsidR="00A16935">
        <w:rPr>
          <w:rFonts w:hint="eastAsia"/>
        </w:rPr>
        <w:t>保存下来的点</w:t>
      </w:r>
      <w:proofErr w:type="gramStart"/>
      <w:r w:rsidR="00A16935">
        <w:rPr>
          <w:rFonts w:hint="eastAsia"/>
        </w:rPr>
        <w:t>云数据</w:t>
      </w:r>
      <w:proofErr w:type="gramEnd"/>
      <w:r w:rsidR="00A16935">
        <w:rPr>
          <w:rFonts w:hint="eastAsia"/>
        </w:rPr>
        <w:t>文件</w:t>
      </w:r>
      <w:r w:rsidR="00653552">
        <w:rPr>
          <w:rFonts w:hint="eastAsia"/>
        </w:rPr>
        <w:t>可用</w:t>
      </w:r>
      <w:r w:rsidR="00AC350B">
        <w:rPr>
          <w:rFonts w:hint="eastAsia"/>
        </w:rPr>
        <w:t>上一</w:t>
      </w:r>
      <w:r w:rsidR="00653552">
        <w:rPr>
          <w:rFonts w:hint="eastAsia"/>
        </w:rPr>
        <w:t>步骤</w:t>
      </w:r>
      <w:r w:rsidR="00A16935">
        <w:rPr>
          <w:rFonts w:hint="eastAsia"/>
        </w:rPr>
        <w:t>打开查看</w:t>
      </w:r>
    </w:p>
    <w:p w14:paraId="29452AF4" w14:textId="495CC764" w:rsidR="00653552" w:rsidRDefault="00653552" w:rsidP="0065355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92A9656" wp14:editId="0482134B">
            <wp:extent cx="4449445" cy="2695492"/>
            <wp:effectExtent l="0" t="0" r="8255" b="0"/>
            <wp:docPr id="5595486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5486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6554" cy="274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B8E2" w14:textId="556D3A3F" w:rsidR="00B6633C" w:rsidRDefault="00125AFC" w:rsidP="003D0323">
      <w:r>
        <w:rPr>
          <w:rFonts w:hint="eastAsia"/>
        </w:rPr>
        <w:t>注：点云雷达区域可鼠标右键或左键按住拖动，鼠标滚轮进行缩放。</w:t>
      </w:r>
    </w:p>
    <w:p w14:paraId="5A6061BF" w14:textId="10970193" w:rsidR="00E53E03" w:rsidRPr="002F3A00" w:rsidRDefault="00E53E03" w:rsidP="00E53E03">
      <w:pPr>
        <w:jc w:val="left"/>
        <w:rPr>
          <w:color w:val="FF0000"/>
        </w:rPr>
      </w:pPr>
      <w:r w:rsidRPr="002F3A00">
        <w:rPr>
          <w:rFonts w:hint="eastAsia"/>
          <w:color w:val="FF0000"/>
        </w:rPr>
        <w:t>令：若无法识别串口，请先安装USB驱动c</w:t>
      </w:r>
      <w:r w:rsidRPr="002F3A00">
        <w:rPr>
          <w:color w:val="FF0000"/>
        </w:rPr>
        <w:t>p2102</w:t>
      </w:r>
      <w:r w:rsidR="002F3A00">
        <w:rPr>
          <w:rFonts w:hint="eastAsia"/>
          <w:color w:val="FF0000"/>
        </w:rPr>
        <w:t>，驱动下载</w:t>
      </w:r>
      <w:r w:rsidRPr="002F3A00">
        <w:rPr>
          <w:rFonts w:hint="eastAsia"/>
          <w:color w:val="FF0000"/>
        </w:rPr>
        <w:t>地址:</w:t>
      </w:r>
      <w:r w:rsidR="002F3A00">
        <w:rPr>
          <w:color w:val="FF0000"/>
        </w:rPr>
        <w:t xml:space="preserve"> </w:t>
      </w:r>
      <w:r w:rsidRPr="002F3A00">
        <w:rPr>
          <w:color w:val="FF0000"/>
        </w:rPr>
        <w:t>https://www.silabs.com/developers/usb-to-uart-bridge-vcp-drivers</w:t>
      </w:r>
    </w:p>
    <w:p w14:paraId="5BA50E50" w14:textId="77777777" w:rsidR="00B6633C" w:rsidRDefault="00B6633C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p w14:paraId="5732B487" w14:textId="4279F47C" w:rsidR="00321510" w:rsidRDefault="00321510" w:rsidP="003D0323">
      <w:pPr>
        <w:rPr>
          <w:b/>
          <w:bCs/>
        </w:rPr>
      </w:pPr>
      <w:r w:rsidRPr="00321510">
        <w:rPr>
          <w:rFonts w:hint="eastAsia"/>
          <w:b/>
          <w:bCs/>
        </w:rPr>
        <w:lastRenderedPageBreak/>
        <w:t>修订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89"/>
        <w:gridCol w:w="2088"/>
        <w:gridCol w:w="2089"/>
        <w:gridCol w:w="2030"/>
      </w:tblGrid>
      <w:tr w:rsidR="00321510" w14:paraId="01FF3D26" w14:textId="0684035B" w:rsidTr="00321510">
        <w:tc>
          <w:tcPr>
            <w:tcW w:w="2089" w:type="dxa"/>
            <w:shd w:val="clear" w:color="auto" w:fill="D9E2F3" w:themeFill="accent1" w:themeFillTint="33"/>
          </w:tcPr>
          <w:p w14:paraId="17F467BC" w14:textId="6EC03DAD" w:rsidR="00321510" w:rsidRDefault="00321510" w:rsidP="0032151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日期</w:t>
            </w:r>
          </w:p>
        </w:tc>
        <w:tc>
          <w:tcPr>
            <w:tcW w:w="2088" w:type="dxa"/>
            <w:shd w:val="clear" w:color="auto" w:fill="D9E2F3" w:themeFill="accent1" w:themeFillTint="33"/>
          </w:tcPr>
          <w:p w14:paraId="163C477B" w14:textId="62303176" w:rsidR="00321510" w:rsidRDefault="00321510" w:rsidP="0032151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版本</w:t>
            </w:r>
          </w:p>
        </w:tc>
        <w:tc>
          <w:tcPr>
            <w:tcW w:w="2089" w:type="dxa"/>
            <w:shd w:val="clear" w:color="auto" w:fill="D9E2F3" w:themeFill="accent1" w:themeFillTint="33"/>
          </w:tcPr>
          <w:p w14:paraId="218EE54B" w14:textId="3EC3561C" w:rsidR="00321510" w:rsidRDefault="00321510" w:rsidP="0032151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内容</w:t>
            </w:r>
          </w:p>
        </w:tc>
        <w:tc>
          <w:tcPr>
            <w:tcW w:w="2030" w:type="dxa"/>
            <w:shd w:val="clear" w:color="auto" w:fill="D9E2F3" w:themeFill="accent1" w:themeFillTint="33"/>
          </w:tcPr>
          <w:p w14:paraId="1181745B" w14:textId="4D7FCAE5" w:rsidR="00321510" w:rsidRDefault="00321510" w:rsidP="0032151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作者</w:t>
            </w:r>
          </w:p>
        </w:tc>
      </w:tr>
      <w:tr w:rsidR="00847373" w14:paraId="5136A715" w14:textId="2E5986AD" w:rsidTr="00321510">
        <w:tc>
          <w:tcPr>
            <w:tcW w:w="2089" w:type="dxa"/>
          </w:tcPr>
          <w:p w14:paraId="37D9988C" w14:textId="4BE0CC26" w:rsidR="00847373" w:rsidRPr="00297C8E" w:rsidRDefault="00847373" w:rsidP="00847373">
            <w:pPr>
              <w:jc w:val="center"/>
            </w:pPr>
            <w:r w:rsidRPr="00297C8E">
              <w:rPr>
                <w:rFonts w:hint="eastAsia"/>
              </w:rPr>
              <w:t>2</w:t>
            </w:r>
            <w:r w:rsidRPr="00297C8E">
              <w:t>024/8/23</w:t>
            </w:r>
          </w:p>
        </w:tc>
        <w:tc>
          <w:tcPr>
            <w:tcW w:w="2088" w:type="dxa"/>
          </w:tcPr>
          <w:p w14:paraId="31BE001D" w14:textId="3EDDE71E" w:rsidR="00847373" w:rsidRPr="00297C8E" w:rsidRDefault="00847373" w:rsidP="00847373">
            <w:pPr>
              <w:jc w:val="center"/>
            </w:pPr>
            <w:r w:rsidRPr="00297C8E">
              <w:rPr>
                <w:rFonts w:hint="eastAsia"/>
              </w:rPr>
              <w:t>3</w:t>
            </w:r>
            <w:r w:rsidRPr="00297C8E">
              <w:t>.0.1</w:t>
            </w:r>
          </w:p>
        </w:tc>
        <w:tc>
          <w:tcPr>
            <w:tcW w:w="2089" w:type="dxa"/>
          </w:tcPr>
          <w:p w14:paraId="61172D6D" w14:textId="1F14928E" w:rsidR="00847373" w:rsidRPr="00297C8E" w:rsidRDefault="00847373" w:rsidP="00847373">
            <w:pPr>
              <w:jc w:val="center"/>
            </w:pPr>
            <w:r w:rsidRPr="00297C8E">
              <w:rPr>
                <w:rFonts w:hint="eastAsia"/>
              </w:rPr>
              <w:t>初版</w:t>
            </w:r>
          </w:p>
        </w:tc>
        <w:tc>
          <w:tcPr>
            <w:tcW w:w="2030" w:type="dxa"/>
          </w:tcPr>
          <w:p w14:paraId="3B90567E" w14:textId="1B02F64C" w:rsidR="00847373" w:rsidRPr="00297C8E" w:rsidRDefault="00847373" w:rsidP="00847373">
            <w:pPr>
              <w:jc w:val="center"/>
            </w:pPr>
            <w:r w:rsidRPr="00297C8E">
              <w:rPr>
                <w:rFonts w:hint="eastAsia"/>
              </w:rPr>
              <w:t>J</w:t>
            </w:r>
            <w:r w:rsidRPr="00297C8E">
              <w:t>asen</w:t>
            </w:r>
          </w:p>
        </w:tc>
      </w:tr>
      <w:tr w:rsidR="00847373" w14:paraId="1363B860" w14:textId="77777777" w:rsidTr="00321510">
        <w:tc>
          <w:tcPr>
            <w:tcW w:w="2089" w:type="dxa"/>
          </w:tcPr>
          <w:p w14:paraId="5DA57395" w14:textId="6F406FF1" w:rsidR="00847373" w:rsidRPr="00297C8E" w:rsidRDefault="00847373" w:rsidP="00847373">
            <w:pPr>
              <w:jc w:val="center"/>
            </w:pPr>
            <w:r w:rsidRPr="00297C8E">
              <w:rPr>
                <w:rFonts w:hint="eastAsia"/>
              </w:rPr>
              <w:t>2</w:t>
            </w:r>
            <w:r w:rsidRPr="00297C8E">
              <w:t>024/9/9</w:t>
            </w:r>
          </w:p>
        </w:tc>
        <w:tc>
          <w:tcPr>
            <w:tcW w:w="2088" w:type="dxa"/>
          </w:tcPr>
          <w:p w14:paraId="2F500E12" w14:textId="161373C1" w:rsidR="00847373" w:rsidRPr="00297C8E" w:rsidRDefault="00847373" w:rsidP="00847373">
            <w:pPr>
              <w:jc w:val="center"/>
            </w:pPr>
            <w:r w:rsidRPr="00297C8E">
              <w:rPr>
                <w:rFonts w:hint="eastAsia"/>
              </w:rPr>
              <w:t>3</w:t>
            </w:r>
            <w:r w:rsidRPr="00297C8E">
              <w:t>.0.12</w:t>
            </w:r>
          </w:p>
        </w:tc>
        <w:tc>
          <w:tcPr>
            <w:tcW w:w="2089" w:type="dxa"/>
          </w:tcPr>
          <w:p w14:paraId="2D389471" w14:textId="034C68B1" w:rsidR="00847373" w:rsidRPr="00297C8E" w:rsidRDefault="00847373" w:rsidP="00847373">
            <w:pPr>
              <w:jc w:val="center"/>
            </w:pPr>
            <w:r w:rsidRPr="00297C8E">
              <w:rPr>
                <w:rFonts w:hint="eastAsia"/>
              </w:rPr>
              <w:t>增加使用说明</w:t>
            </w:r>
          </w:p>
        </w:tc>
        <w:tc>
          <w:tcPr>
            <w:tcW w:w="2030" w:type="dxa"/>
          </w:tcPr>
          <w:p w14:paraId="6EA38CF6" w14:textId="2558FCE8" w:rsidR="00847373" w:rsidRPr="00297C8E" w:rsidRDefault="00847373" w:rsidP="00847373">
            <w:pPr>
              <w:jc w:val="center"/>
            </w:pPr>
            <w:r w:rsidRPr="00297C8E">
              <w:rPr>
                <w:rFonts w:hint="eastAsia"/>
              </w:rPr>
              <w:t>J</w:t>
            </w:r>
            <w:r w:rsidRPr="00297C8E">
              <w:t>asen</w:t>
            </w:r>
          </w:p>
        </w:tc>
      </w:tr>
      <w:tr w:rsidR="00176105" w14:paraId="5A836F70" w14:textId="77777777" w:rsidTr="00321510">
        <w:tc>
          <w:tcPr>
            <w:tcW w:w="2089" w:type="dxa"/>
          </w:tcPr>
          <w:p w14:paraId="644524C9" w14:textId="6BE6C60D" w:rsidR="00176105" w:rsidRPr="00297C8E" w:rsidRDefault="00176105" w:rsidP="00176105">
            <w:pPr>
              <w:jc w:val="center"/>
            </w:pPr>
            <w:r w:rsidRPr="00297C8E">
              <w:rPr>
                <w:rFonts w:hint="eastAsia"/>
              </w:rPr>
              <w:t>2</w:t>
            </w:r>
            <w:r w:rsidRPr="00297C8E">
              <w:t>024/9/</w:t>
            </w:r>
            <w:r>
              <w:t>13</w:t>
            </w:r>
          </w:p>
        </w:tc>
        <w:tc>
          <w:tcPr>
            <w:tcW w:w="2088" w:type="dxa"/>
          </w:tcPr>
          <w:p w14:paraId="4BA12BBB" w14:textId="79BBB7E9" w:rsidR="00176105" w:rsidRPr="00297C8E" w:rsidRDefault="00176105" w:rsidP="00176105">
            <w:pPr>
              <w:jc w:val="center"/>
            </w:pPr>
            <w:r w:rsidRPr="00297C8E">
              <w:rPr>
                <w:rFonts w:hint="eastAsia"/>
              </w:rPr>
              <w:t>3</w:t>
            </w:r>
            <w:r w:rsidRPr="00297C8E">
              <w:t>.0.1</w:t>
            </w:r>
            <w:r>
              <w:t>3</w:t>
            </w:r>
          </w:p>
        </w:tc>
        <w:tc>
          <w:tcPr>
            <w:tcW w:w="2089" w:type="dxa"/>
          </w:tcPr>
          <w:p w14:paraId="01177051" w14:textId="6E96CB4F" w:rsidR="00176105" w:rsidRPr="00297C8E" w:rsidRDefault="00856C83" w:rsidP="00176105">
            <w:pPr>
              <w:jc w:val="center"/>
            </w:pPr>
            <w:r>
              <w:rPr>
                <w:rFonts w:hint="eastAsia"/>
              </w:rPr>
              <w:t>修改显示&amp;增加提示</w:t>
            </w:r>
          </w:p>
        </w:tc>
        <w:tc>
          <w:tcPr>
            <w:tcW w:w="2030" w:type="dxa"/>
          </w:tcPr>
          <w:p w14:paraId="7B3C7C8F" w14:textId="6706C700" w:rsidR="00176105" w:rsidRPr="00297C8E" w:rsidRDefault="00176105" w:rsidP="00176105">
            <w:pPr>
              <w:jc w:val="center"/>
            </w:pPr>
            <w:r w:rsidRPr="00297C8E">
              <w:rPr>
                <w:rFonts w:hint="eastAsia"/>
              </w:rPr>
              <w:t>J</w:t>
            </w:r>
            <w:r w:rsidRPr="00297C8E">
              <w:t>asen</w:t>
            </w:r>
          </w:p>
        </w:tc>
      </w:tr>
    </w:tbl>
    <w:p w14:paraId="5A90AFD9" w14:textId="77777777" w:rsidR="00847373" w:rsidRPr="00321510" w:rsidRDefault="00847373" w:rsidP="003D0323">
      <w:pPr>
        <w:rPr>
          <w:b/>
          <w:bCs/>
        </w:rPr>
      </w:pPr>
    </w:p>
    <w:sectPr w:rsidR="00847373" w:rsidRPr="003215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1A17E5"/>
    <w:multiLevelType w:val="hybridMultilevel"/>
    <w:tmpl w:val="C660EE56"/>
    <w:lvl w:ilvl="0" w:tplc="149AB058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5505BEF"/>
    <w:multiLevelType w:val="hybridMultilevel"/>
    <w:tmpl w:val="E898A47A"/>
    <w:lvl w:ilvl="0" w:tplc="250A402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EC245F8"/>
    <w:multiLevelType w:val="hybridMultilevel"/>
    <w:tmpl w:val="E9B08DF8"/>
    <w:lvl w:ilvl="0" w:tplc="EC1EE7A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05714258">
    <w:abstractNumId w:val="0"/>
  </w:num>
  <w:num w:numId="2" w16cid:durableId="1864131467">
    <w:abstractNumId w:val="1"/>
  </w:num>
  <w:num w:numId="3" w16cid:durableId="14128959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E48"/>
    <w:rsid w:val="00074215"/>
    <w:rsid w:val="000C07E3"/>
    <w:rsid w:val="00125AFC"/>
    <w:rsid w:val="00176105"/>
    <w:rsid w:val="00196961"/>
    <w:rsid w:val="002254FC"/>
    <w:rsid w:val="00227634"/>
    <w:rsid w:val="00227F98"/>
    <w:rsid w:val="00297C8E"/>
    <w:rsid w:val="002D4CB7"/>
    <w:rsid w:val="002E2503"/>
    <w:rsid w:val="002F3A00"/>
    <w:rsid w:val="003177F4"/>
    <w:rsid w:val="00321510"/>
    <w:rsid w:val="003D0323"/>
    <w:rsid w:val="003E77FF"/>
    <w:rsid w:val="00485234"/>
    <w:rsid w:val="00486D01"/>
    <w:rsid w:val="004F0AEA"/>
    <w:rsid w:val="00562637"/>
    <w:rsid w:val="005970EB"/>
    <w:rsid w:val="00653552"/>
    <w:rsid w:val="00693477"/>
    <w:rsid w:val="006F2D9C"/>
    <w:rsid w:val="007669D3"/>
    <w:rsid w:val="008012FE"/>
    <w:rsid w:val="00847373"/>
    <w:rsid w:val="00856C83"/>
    <w:rsid w:val="008A6C78"/>
    <w:rsid w:val="008D0BE3"/>
    <w:rsid w:val="008F22A9"/>
    <w:rsid w:val="00936AC9"/>
    <w:rsid w:val="00A01766"/>
    <w:rsid w:val="00A16935"/>
    <w:rsid w:val="00AC350B"/>
    <w:rsid w:val="00B6633C"/>
    <w:rsid w:val="00B70F50"/>
    <w:rsid w:val="00B959FB"/>
    <w:rsid w:val="00BF1774"/>
    <w:rsid w:val="00C36638"/>
    <w:rsid w:val="00C539A7"/>
    <w:rsid w:val="00C61E48"/>
    <w:rsid w:val="00C907F1"/>
    <w:rsid w:val="00CB4533"/>
    <w:rsid w:val="00D7387B"/>
    <w:rsid w:val="00DA56DA"/>
    <w:rsid w:val="00DC3294"/>
    <w:rsid w:val="00E53E03"/>
    <w:rsid w:val="00E729EC"/>
    <w:rsid w:val="00ED65B5"/>
    <w:rsid w:val="00F31B1F"/>
    <w:rsid w:val="00F91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2E7B7"/>
  <w15:chartTrackingRefBased/>
  <w15:docId w15:val="{0FB0607E-36F6-49A2-BB74-3C38FC997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0BE3"/>
    <w:pPr>
      <w:ind w:firstLineChars="200" w:firstLine="420"/>
    </w:pPr>
  </w:style>
  <w:style w:type="table" w:styleId="a4">
    <w:name w:val="Table Grid"/>
    <w:basedOn w:val="a1"/>
    <w:uiPriority w:val="39"/>
    <w:rsid w:val="003215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79084D-1B5D-4940-B5F4-8418DAAB0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5</Pages>
  <Words>203</Words>
  <Characters>1159</Characters>
  <Application>Microsoft Office Word</Application>
  <DocSecurity>0</DocSecurity>
  <Lines>9</Lines>
  <Paragraphs>2</Paragraphs>
  <ScaleCrop>false</ScaleCrop>
  <Company/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Jasen</dc:creator>
  <cp:keywords/>
  <dc:description/>
  <cp:lastModifiedBy>Lee Jasen</cp:lastModifiedBy>
  <cp:revision>44</cp:revision>
  <dcterms:created xsi:type="dcterms:W3CDTF">2024-09-05T01:25:00Z</dcterms:created>
  <dcterms:modified xsi:type="dcterms:W3CDTF">2024-10-11T03:35:00Z</dcterms:modified>
</cp:coreProperties>
</file>