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本学期第一轮</w:t>
      </w:r>
      <w:r>
        <w:rPr>
          <w:rFonts w:hint="eastAsia" w:asciiTheme="minorEastAsia" w:hAnsiTheme="minorEastAsia" w:cstheme="minorEastAsia"/>
        </w:rPr>
        <w:t>阳光长跑人脸数据</w:t>
      </w:r>
      <w:r>
        <w:rPr>
          <w:rFonts w:hint="eastAsia" w:asciiTheme="minorEastAsia" w:hAnsiTheme="minorEastAsia" w:cstheme="minorEastAsia"/>
          <w:lang w:val="en-US" w:eastAsia="zh-CN"/>
        </w:rPr>
        <w:t>补</w:t>
      </w:r>
      <w:r>
        <w:rPr>
          <w:rFonts w:hint="eastAsia" w:asciiTheme="minorEastAsia" w:hAnsiTheme="minorEastAsia" w:cstheme="minorEastAsia"/>
        </w:rPr>
        <w:t>采集的通知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lang w:val="en-US" w:eastAsia="zh-CN"/>
        </w:rPr>
        <w:t>因</w:t>
      </w:r>
      <w:r>
        <w:rPr>
          <w:rFonts w:hint="eastAsia" w:asciiTheme="minorEastAsia" w:hAnsiTheme="minorEastAsia" w:cstheme="minorEastAsia"/>
        </w:rPr>
        <w:t>送交保卫处的人脸数据</w:t>
      </w:r>
      <w:r>
        <w:rPr>
          <w:rFonts w:hint="eastAsia" w:asciiTheme="minorEastAsia" w:hAnsiTheme="minorEastAsia" w:cstheme="minorEastAsia"/>
          <w:lang w:val="en-US" w:eastAsia="zh-CN"/>
        </w:rPr>
        <w:t>像素较低无法实现人脸终端高效识别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b/>
        </w:rPr>
        <w:t>需进行补采集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名单见附件。个别高年级同学的人脸无法识别的也可在以下时间进行补采集。采集2日后可在至学活、9教、2教的长跑终端进行验证。</w:t>
      </w:r>
      <w:r>
        <w:rPr>
          <w:rFonts w:hint="eastAsia" w:asciiTheme="minorEastAsia" w:hAnsiTheme="minorEastAsia" w:cstheme="minorEastAsia"/>
        </w:rPr>
        <w:t>采集相关事项具</w:t>
      </w:r>
      <w:bookmarkStart w:id="0" w:name="_GoBack"/>
      <w:bookmarkEnd w:id="0"/>
      <w:r>
        <w:rPr>
          <w:rFonts w:hint="eastAsia" w:asciiTheme="minorEastAsia" w:hAnsiTheme="minorEastAsia" w:cstheme="minorEastAsia"/>
        </w:rPr>
        <w:t>体如下：</w:t>
      </w:r>
    </w:p>
    <w:p>
      <w:pPr>
        <w:spacing w:line="360" w:lineRule="auto"/>
        <w:ind w:firstLine="422" w:firstLineChars="20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一、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人脸</w:t>
      </w:r>
      <w:r>
        <w:rPr>
          <w:rFonts w:hint="eastAsia" w:asciiTheme="minorEastAsia" w:hAnsiTheme="minorEastAsia" w:cstheme="minorEastAsia"/>
          <w:b/>
          <w:bCs/>
        </w:rPr>
        <w:t>采集时间、地点：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时间：</w:t>
      </w:r>
    </w:p>
    <w:p>
      <w:pPr>
        <w:spacing w:line="360" w:lineRule="auto"/>
        <w:ind w:firstLine="420" w:firstLineChars="20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2023年10月 15日、10月18日、10月22日、10月25日、10月29日的16:50—17:50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地点：</w:t>
      </w:r>
    </w:p>
    <w:p>
      <w:pPr>
        <w:spacing w:line="360" w:lineRule="auto"/>
        <w:ind w:firstLine="420" w:firstLineChars="20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一餐三楼形体房1</w:t>
      </w:r>
    </w:p>
    <w:p>
      <w:pPr>
        <w:spacing w:line="360" w:lineRule="auto"/>
        <w:ind w:firstLine="420" w:firstLineChars="200"/>
        <w:jc w:val="center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3661410" cy="2522220"/>
            <wp:effectExtent l="0" t="0" r="15240" b="11430"/>
            <wp:docPr id="1" name="图片 1" descr="bbbe9dec6fbf9256e1e4fc51bb41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bbe9dec6fbf9256e1e4fc51bb41c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二、采集注意事项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1.请携带本人身份证、学生证或一卡通等有效证件按要求完成采集；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</w:t>
      </w:r>
      <w:r>
        <w:rPr>
          <w:rFonts w:hint="eastAsia" w:asciiTheme="minorEastAsia" w:hAnsiTheme="minorEastAsia" w:cstheme="minorEastAsia"/>
          <w:u w:val="thick"/>
        </w:rPr>
        <w:t>证件上的照片必须清晰可见，且与本人相符，否则不予采集</w:t>
      </w:r>
      <w:r>
        <w:rPr>
          <w:rFonts w:hint="eastAsia" w:asciiTheme="minorEastAsia" w:hAnsiTheme="minorEastAsia" w:cstheme="minorEastAsia"/>
        </w:rPr>
        <w:t>；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3.采集时务必摘掉帽子、口罩等遮挡物，头发不要遮挡眼眉，保证整个面部信息完整采集；</w:t>
      </w:r>
    </w:p>
    <w:p>
      <w:pPr>
        <w:spacing w:line="360" w:lineRule="auto"/>
      </w:pPr>
      <w:r>
        <w:rPr>
          <w:rFonts w:hint="eastAsia" w:asciiTheme="minorEastAsia" w:hAnsiTheme="minorEastAsia" w:cstheme="minorEastAsia"/>
        </w:rPr>
        <w:t>4.采集时请</w:t>
      </w:r>
      <w:r>
        <w:rPr>
          <w:rFonts w:hint="eastAsia" w:asciiTheme="minorEastAsia" w:hAnsiTheme="minorEastAsia" w:cstheme="minorEastAsia"/>
          <w:u w:val="thick"/>
        </w:rPr>
        <w:t>保持一米间距</w:t>
      </w:r>
      <w:r>
        <w:rPr>
          <w:rFonts w:hint="eastAsia" w:asciiTheme="minorEastAsia" w:hAnsiTheme="minorEastAsia" w:cstheme="minorEastAsia"/>
        </w:rPr>
        <w:t>，避免拥挤。</w:t>
      </w:r>
    </w:p>
    <w:p>
      <w:pPr>
        <w:spacing w:line="360" w:lineRule="auto"/>
        <w:jc w:val="right"/>
      </w:pPr>
    </w:p>
    <w:p>
      <w:pPr>
        <w:spacing w:line="360" w:lineRule="auto"/>
        <w:jc w:val="right"/>
      </w:pPr>
    </w:p>
    <w:p>
      <w:pPr>
        <w:spacing w:line="360" w:lineRule="auto"/>
        <w:jc w:val="right"/>
      </w:pPr>
      <w:r>
        <w:rPr>
          <w:rFonts w:hint="eastAsia"/>
        </w:rPr>
        <w:t>阳光长跑项目组</w:t>
      </w:r>
    </w:p>
    <w:p>
      <w:pPr>
        <w:spacing w:line="360" w:lineRule="auto"/>
        <w:jc w:val="righ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日</w:t>
      </w:r>
    </w:p>
    <w:p>
      <w:pPr>
        <w:spacing w:line="360" w:lineRule="auto"/>
        <w:jc w:val="right"/>
        <w:rPr>
          <w:rFonts w:hint="eastAsia"/>
        </w:rPr>
      </w:pPr>
    </w:p>
    <w:p>
      <w:pPr>
        <w:spacing w:line="360" w:lineRule="auto"/>
        <w:jc w:val="both"/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916"/>
        <w:gridCol w:w="1517"/>
        <w:gridCol w:w="4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5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eastAsia="宋体" w:cs="Arial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学号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eastAsia="宋体" w:cs="Arial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姓名</w:t>
            </w:r>
          </w:p>
        </w:tc>
        <w:tc>
          <w:tcPr>
            <w:tcW w:w="433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eastAsia="宋体" w:cs="Arial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23140728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陈若妍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23140724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蒋端珏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23030306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郭晶晶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23030302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吕草迪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23281519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王孜旖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人文艺术与数字媒体学院、法学院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23200108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兰晓曼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材料与环境工程学院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23200316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韩尚达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材料与环境工程学院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23200119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罗孝室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材料与环境工程学院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23200113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李翔天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材料与环境工程学院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23031030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叶帅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23030322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杨建飞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23030312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陈成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23320116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祝赫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圣光机联合学院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23031037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陈希浪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23031036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郑炜超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23270632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许奇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网络空间安全学院（浙江保密学院）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23270623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周峻颉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网络空间安全学院（浙江保密学院）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23270611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蔡育贤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网络空间安全学院（浙江保密学院）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23140838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宣梓恒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23140836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陈潇荣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23140114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方雨晨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23320627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胡益慎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圣光机联合学院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23320207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刘津铄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圣光机联合学院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23320132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张毅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圣光机联合学院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23030317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张雨辰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23200303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李浩然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材料与环境工程学院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23270604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刘思彤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网络空间安全学院（浙江保密学院）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23270602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陈红琴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网络空间安全学院（浙江保密学院）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23270601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潘悦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网络空间安全学院（浙江保密学院）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23140323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叶蒙悦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23110210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李佳雯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外国语学院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23270636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吴勐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网络空间安全学院（浙江保密学院）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23270614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王文超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网络空间安全学院（浙江保密学院）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23140424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陈子悦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23140403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李悦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23140402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吴梦琴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23140324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陈悦涵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23150930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陈昊天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经济学院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23150917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宋具然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经济学院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23140437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丁王懿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23140341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余思潮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23070624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荣倚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23270633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廖凌杰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网络空间安全学院（浙江保密学院）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23270627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张博文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网络空间安全学院（浙江保密学院）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45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23140219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王钰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23070721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李俊霖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23281430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周成宇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人文艺术与数字媒体学院、法学院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23281427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宋昊轩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人文艺术与数字媒体学院、法学院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23320226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徐子腾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圣光机联合学院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23281335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曹磊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人文艺术与数字媒体学院、法学院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23270146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王同凯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网络空间安全学院（浙江保密学院）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23200226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厉振凯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卓越学院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23320216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金鹏宇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圣光机联合学院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23320120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戎彦哲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圣光机联合学院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23320129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华奕辰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圣光机联合学院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23281425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罗盛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人文艺术与数字媒体学院、法学院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23110224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王帆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外国语学院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23270618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樊毅强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网络空间安全学院（浙江保密学院）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23200528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唐爽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材料与环境工程学院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23200221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杨凯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材料与环境工程学院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23140519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殷圣烨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23140109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施涵钰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23280613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申诗语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人文艺术与数字媒体学院、法学院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23061941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刘开宇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自动化学院（人工智能学院）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23061829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陈佳鹏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自动化学院（人工智能学院）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23320123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江一韬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圣光机联合学院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23281319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胡鸿雨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人文艺术与数字媒体学院、法学院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23281313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陈佳敏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人文艺术与数字媒体学院、法学院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23281304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彭顺航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人文艺术与数字媒体学院、法学院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23281303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徐思佳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人文艺术与数字媒体学院、法学院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23150921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张敬坤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经济学院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23150137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许家瑞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经济学院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23140828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林珊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23140802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朱芽萱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23140138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王佳鸣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会计学院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23070709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常琳苛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23200329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李登茂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材料与环境工程学院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23200308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曹森淼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材料与环境工程学院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23200222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孟祥宁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材料与环境工程学院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23031021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姚时斌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19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23030316</w:t>
            </w:r>
          </w:p>
        </w:tc>
        <w:tc>
          <w:tcPr>
            <w:tcW w:w="15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敖周泽</w:t>
            </w:r>
          </w:p>
        </w:tc>
        <w:tc>
          <w:tcPr>
            <w:tcW w:w="43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管理学院</w:t>
            </w:r>
          </w:p>
        </w:tc>
      </w:tr>
    </w:tbl>
    <w:p>
      <w:pPr>
        <w:spacing w:line="360" w:lineRule="auto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8224D"/>
    <w:rsid w:val="00260B57"/>
    <w:rsid w:val="006704B3"/>
    <w:rsid w:val="00835148"/>
    <w:rsid w:val="098642D4"/>
    <w:rsid w:val="0F3C379A"/>
    <w:rsid w:val="142C03CA"/>
    <w:rsid w:val="16015C17"/>
    <w:rsid w:val="1FCC4BF2"/>
    <w:rsid w:val="20201BE4"/>
    <w:rsid w:val="2B16544F"/>
    <w:rsid w:val="2F3E5A1F"/>
    <w:rsid w:val="30EC2DE2"/>
    <w:rsid w:val="40964621"/>
    <w:rsid w:val="44C014E9"/>
    <w:rsid w:val="45456D47"/>
    <w:rsid w:val="4AD76420"/>
    <w:rsid w:val="52D35CC2"/>
    <w:rsid w:val="5B1F41E3"/>
    <w:rsid w:val="5D6B6E7F"/>
    <w:rsid w:val="63773198"/>
    <w:rsid w:val="650D1E6A"/>
    <w:rsid w:val="680F67B3"/>
    <w:rsid w:val="770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rPr>
      <w:sz w:val="18"/>
      <w:szCs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311</Characters>
  <Lines>2</Lines>
  <Paragraphs>1</Paragraphs>
  <TotalTime>1</TotalTime>
  <ScaleCrop>false</ScaleCrop>
  <LinksUpToDate>false</LinksUpToDate>
  <CharactersWithSpaces>364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2022-10-13T04:14:00Z</dcterms:created>
  <dc:creator>Administrator</dc:creator>
  <cp:lastModifiedBy>Administrator</cp:lastModifiedBy>
  <dcterms:modified xsi:type="dcterms:W3CDTF">2023-10-10T08:19:40Z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