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cs="宋体"/>
        </w:rPr>
      </w:pPr>
      <w:r>
        <w:rPr>
          <w:rFonts w:hint="eastAsia" w:ascii="宋体" w:hAnsi="宋体" w:eastAsia="宋体" w:cs="宋体"/>
        </w:rPr>
        <w:drawing>
          <wp:anchor distT="0" distB="0" distL="114300" distR="114300" simplePos="0" relativeHeight="251661312" behindDoc="0" locked="0" layoutInCell="1" allowOverlap="1">
            <wp:simplePos x="0" y="0"/>
            <wp:positionH relativeFrom="margin">
              <wp:posOffset>393065</wp:posOffset>
            </wp:positionH>
            <wp:positionV relativeFrom="paragraph">
              <wp:posOffset>5941060</wp:posOffset>
            </wp:positionV>
            <wp:extent cx="1639570" cy="1626235"/>
            <wp:effectExtent l="0" t="0" r="11430" b="8255"/>
            <wp:wrapNone/>
            <wp:docPr id="4" name="图片 4" descr="q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rcode"/>
                    <pic:cNvPicPr>
                      <a:picLocks noChangeAspect="1"/>
                    </pic:cNvPicPr>
                  </pic:nvPicPr>
                  <pic:blipFill>
                    <a:blip r:embed="rId4">
                      <a:duotone>
                        <a:schemeClr val="accent5">
                          <a:shade val="45000"/>
                          <a:satMod val="135000"/>
                        </a:schemeClr>
                        <a:prstClr val="white"/>
                      </a:duotone>
                    </a:blip>
                    <a:srcRect l="7444" t="7975" r="8057" b="8262"/>
                    <a:stretch>
                      <a:fillRect/>
                    </a:stretch>
                  </pic:blipFill>
                  <pic:spPr>
                    <a:xfrm>
                      <a:off x="0" y="0"/>
                      <a:ext cx="1639570" cy="1626235"/>
                    </a:xfrm>
                    <a:prstGeom prst="rect">
                      <a:avLst/>
                    </a:prstGeom>
                  </pic:spPr>
                </pic:pic>
              </a:graphicData>
            </a:graphic>
          </wp:anchor>
        </w:drawing>
      </w:r>
      <w:r>
        <w:rPr>
          <w:sz w:val="21"/>
        </w:rPr>
        <mc:AlternateContent>
          <mc:Choice Requires="wps">
            <w:drawing>
              <wp:anchor distT="0" distB="0" distL="114300" distR="114300" simplePos="0" relativeHeight="251660288" behindDoc="0" locked="0" layoutInCell="1" allowOverlap="1">
                <wp:simplePos x="0" y="0"/>
                <wp:positionH relativeFrom="column">
                  <wp:posOffset>-67945</wp:posOffset>
                </wp:positionH>
                <wp:positionV relativeFrom="paragraph">
                  <wp:posOffset>7783195</wp:posOffset>
                </wp:positionV>
                <wp:extent cx="5365115"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536511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汉仪文黑-85W" w:hAnsi="汉仪文黑-85W" w:eastAsia="汉仪文黑-85W" w:cs="汉仪文黑-85W"/>
                                <w:b w:val="0"/>
                                <w:bCs w:val="0"/>
                                <w:color w:val="FFFFFF" w:themeColor="background1"/>
                                <w:sz w:val="24"/>
                                <w:szCs w:val="28"/>
                                <w14:glow w14:rad="0">
                                  <w14:srgbClr w14:val="000000"/>
                                </w14:glow>
                                <w14:shadow w14:blurRad="50800" w14:dist="88900" w14:dir="2700000" w14:sx="100000" w14:sy="100000" w14:kx="0" w14:ky="0" w14:algn="tl">
                                  <w14:schemeClr w14:val="accent5">
                                    <w14:alpha w14:val="43000"/>
                                  </w14:schemeClr>
                                </w14:shadow>
                                <w14:reflection w14:blurRad="0" w14:stA="0" w14:stPos="0" w14:endA="0" w14:endPos="0" w14:dist="0" w14:dir="0" w14:fadeDir="0" w14:sx="0" w14:sy="0" w14:kx="0" w14:ky="0" w14:algn="none"/>
                                <w14:textFill>
                                  <w14:solidFill>
                                    <w14:schemeClr w14:val="bg1"/>
                                  </w14:solidFill>
                                </w14:textFill>
                                <w14:props3d w14:extrusionH="0" w14:contourW="0" w14:prstMaterial="clear"/>
                              </w:rPr>
                            </w:pPr>
                            <w:r>
                              <w:rPr>
                                <w:rFonts w:hint="eastAsia" w:ascii="汉仪文黑-85W" w:hAnsi="汉仪文黑-85W" w:eastAsia="汉仪文黑-85W" w:cs="汉仪文黑-85W"/>
                                <w:b w:val="0"/>
                                <w:bCs w:val="0"/>
                                <w:i w:val="0"/>
                                <w:iCs w:val="0"/>
                                <w:caps w:val="0"/>
                                <w:color w:val="FFFFFF" w:themeColor="background1"/>
                                <w:spacing w:val="0"/>
                                <w:sz w:val="28"/>
                                <w:szCs w:val="28"/>
                                <w:shd w:val="clear" w:fill="FFFFFF"/>
                                <w14:glow w14:rad="0">
                                  <w14:srgbClr w14:val="000000"/>
                                </w14:glow>
                                <w14:shadow w14:blurRad="50800" w14:dist="88900" w14:dir="2700000" w14:sx="100000" w14:sy="100000" w14:kx="0" w14:ky="0" w14:algn="tl">
                                  <w14:schemeClr w14:val="accent5">
                                    <w14:alpha w14:val="43000"/>
                                  </w14:schemeClr>
                                </w14:shadow>
                                <w14:reflection w14:blurRad="0" w14:stA="0" w14:stPos="0" w14:endA="0" w14:endPos="0" w14:dist="0" w14:dir="0" w14:fadeDir="0" w14:sx="0" w14:sy="0" w14:kx="0" w14:ky="0" w14:algn="none"/>
                                <w14:textFill>
                                  <w14:solidFill>
                                    <w14:schemeClr w14:val="bg1"/>
                                  </w14:solidFill>
                                </w14:textFill>
                                <w14:props3d w14:extrusionH="0" w14:contourW="0" w14:prstMaterial="clear"/>
                              </w:rPr>
                              <w:t>对「二次元文化“赋能”中华优秀传统文化传播」的了解情况调查</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5.35pt;margin-top:612.85pt;height:144pt;width:422.45pt;z-index:251660288;mso-width-relative:page;mso-height-relative:page;" filled="f" stroked="f" coordsize="21600,21600" o:gfxdata="UEsDBAoAAAAAAIdO4kAAAAAAAAAAAAAAAAAEAAAAZHJzL1BLAwQUAAAACACHTuJAJtuNsdgAAAAN&#10;AQAADwAAAGRycy9kb3ducmV2LnhtbE2PzW7CMBCE75X6DtZW6qUCO6YUlMbhgJQzIvAAJt4mAf9E&#10;sUPo23d7am+7O6PZb4rdw1l2xzH2wSvIlgIY+iaY3rcKzqdqsQUWk/ZG2+BRwTdG2JXPT4XOTZj9&#10;Ee91ahmF+JhrBV1KQ855bDp0Oi7DgJ60rzA6nWgdW25GPVO4s1wK8cGd7j196PSA+w6bWz05BUHO&#10;b/ZYZ9X+MF8rcZjwVEdU6vUlE5/AEj7Snxl+8QkdSmK6hMmbyKyCRSY2ZCVByjVNZNmu3iWwC53W&#10;2WoDvCz4/xblD1BLAwQUAAAACACHTuJA5kVrdz4CAABnBAAADgAAAGRycy9lMm9Eb2MueG1srVTN&#10;bhMxEL4j8Q6W72SzaVNClE0VWgUhRbRSQZwdr7e7kv+wne6GB4A34MSFO8/V5+Czd5NWhUMPXLxj&#10;z3hmvm8+7+K8U5LcCecbowuaj8aUCM1N2ejbgn76uH41o8QHpksmjRYF3QtPz5cvXyxaOxcTUxtZ&#10;CkeQRPt5awtah2DnWeZ5LRTzI2OFhrMyTrGArbvNSsdaZFcym4zHZ1lrXGmd4cJ7nF72TjpkdM9J&#10;aKqq4eLS8J0SOvRZnZAsAJKvG+vpMnVbVYKHq6ryIhBZUCANaUUR2Nu4ZssFm986ZuuGDy2w57Tw&#10;BJNijUbRY6pLFhjZueavVKrhznhThRE3KuuBJEaAIh8/4eamZlYkLKDa2yPp/v+l5R/urh1pSiiB&#10;Es0UBn7/4/v9z9/3v76RPNLTWj9H1I1FXOjemi6GDucehxF1VzkVv8BD4Ae5+yO5oguE43B6cjbN&#10;8yklHL58NpnNxon+7OG6dT68E0aRaBTUYXqJVHa38QElEXoIidW0WTdSpglKTdqCnp1Mx+nC0YMb&#10;UuNiBNE3G63QbbsBwdaUewBzpleGt3zdoPiG+XDNHKQALHgs4QpLJQ2KmMGipDbu67/OYzwmBC8l&#10;LaRVUP9lx5ygRL7XmN2b/PQ0ajFtTqevJ9i4x57tY4/eqQsD9WI+6C6ZMT7Ig1k5oz7jTa1iVbiY&#10;5qhd0HAwL0IveLxJLlarFAT1WRY2+sbymDrS6e1qF0BpYjrS1HMzsAf9pQEMbyUK/PE+RT38H5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bbjbHYAAAADQEAAA8AAAAAAAAAAQAgAAAAIgAAAGRy&#10;cy9kb3ducmV2LnhtbFBLAQIUABQAAAAIAIdO4kDmRWt3PgIAAGcEAAAOAAAAAAAAAAEAIAAAACcB&#10;AABkcnMvZTJvRG9jLnhtbFBLBQYAAAAABgAGAFkBAADXBQAAAAA=&#10;">
                <v:fill on="f" focussize="0,0"/>
                <v:stroke on="f" weight="0.5pt"/>
                <v:imagedata o:title=""/>
                <o:lock v:ext="edit" aspectratio="f"/>
                <v:textbox style="mso-fit-shape-to-text:t;">
                  <w:txbxContent>
                    <w:p>
                      <w:pPr>
                        <w:jc w:val="center"/>
                        <w:rPr>
                          <w:rFonts w:hint="eastAsia" w:ascii="汉仪文黑-85W" w:hAnsi="汉仪文黑-85W" w:eastAsia="汉仪文黑-85W" w:cs="汉仪文黑-85W"/>
                          <w:b w:val="0"/>
                          <w:bCs w:val="0"/>
                          <w:color w:val="FFFFFF" w:themeColor="background1"/>
                          <w:sz w:val="24"/>
                          <w:szCs w:val="28"/>
                          <w14:glow w14:rad="0">
                            <w14:srgbClr w14:val="000000"/>
                          </w14:glow>
                          <w14:shadow w14:blurRad="50800" w14:dist="88900" w14:dir="2700000" w14:sx="100000" w14:sy="100000" w14:kx="0" w14:ky="0" w14:algn="tl">
                            <w14:schemeClr w14:val="accent5">
                              <w14:alpha w14:val="43000"/>
                            </w14:schemeClr>
                          </w14:shadow>
                          <w14:reflection w14:blurRad="0" w14:stA="0" w14:stPos="0" w14:endA="0" w14:endPos="0" w14:dist="0" w14:dir="0" w14:fadeDir="0" w14:sx="0" w14:sy="0" w14:kx="0" w14:ky="0" w14:algn="none"/>
                          <w14:textFill>
                            <w14:solidFill>
                              <w14:schemeClr w14:val="bg1"/>
                            </w14:solidFill>
                          </w14:textFill>
                          <w14:props3d w14:extrusionH="0" w14:contourW="0" w14:prstMaterial="clear"/>
                        </w:rPr>
                      </w:pPr>
                      <w:r>
                        <w:rPr>
                          <w:rFonts w:hint="eastAsia" w:ascii="汉仪文黑-85W" w:hAnsi="汉仪文黑-85W" w:eastAsia="汉仪文黑-85W" w:cs="汉仪文黑-85W"/>
                          <w:b w:val="0"/>
                          <w:bCs w:val="0"/>
                          <w:i w:val="0"/>
                          <w:iCs w:val="0"/>
                          <w:caps w:val="0"/>
                          <w:color w:val="FFFFFF" w:themeColor="background1"/>
                          <w:spacing w:val="0"/>
                          <w:sz w:val="28"/>
                          <w:szCs w:val="28"/>
                          <w:shd w:val="clear" w:fill="FFFFFF"/>
                          <w14:glow w14:rad="0">
                            <w14:srgbClr w14:val="000000"/>
                          </w14:glow>
                          <w14:shadow w14:blurRad="50800" w14:dist="88900" w14:dir="2700000" w14:sx="100000" w14:sy="100000" w14:kx="0" w14:ky="0" w14:algn="tl">
                            <w14:schemeClr w14:val="accent5">
                              <w14:alpha w14:val="43000"/>
                            </w14:schemeClr>
                          </w14:shadow>
                          <w14:reflection w14:blurRad="0" w14:stA="0" w14:stPos="0" w14:endA="0" w14:endPos="0" w14:dist="0" w14:dir="0" w14:fadeDir="0" w14:sx="0" w14:sy="0" w14:kx="0" w14:ky="0" w14:algn="none"/>
                          <w14:textFill>
                            <w14:solidFill>
                              <w14:schemeClr w14:val="bg1"/>
                            </w14:solidFill>
                          </w14:textFill>
                          <w14:props3d w14:extrusionH="0" w14:contourW="0" w14:prstMaterial="clear"/>
                        </w:rPr>
                        <w:t>对「二次元文化“赋能”中华优秀传统文化传播」的了解情况调查</w:t>
                      </w:r>
                    </w:p>
                  </w:txbxContent>
                </v:textbox>
              </v:shape>
            </w:pict>
          </mc:Fallback>
        </mc:AlternateContent>
      </w:r>
      <w:r>
        <w:rPr>
          <w:sz w:val="21"/>
        </w:rPr>
        <w:drawing>
          <wp:inline distT="0" distB="0" distL="114300" distR="114300">
            <wp:extent cx="5271135" cy="8279130"/>
            <wp:effectExtent l="0" t="0" r="12065" b="8890"/>
            <wp:docPr id="2" name="图片 2" descr="8bae63542df658d5fa2e19e5cd70350f2024069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8bae63542df658d5fa2e19e5cd70350f2024069799"/>
                    <pic:cNvPicPr>
                      <a:picLocks noChangeAspect="1"/>
                    </pic:cNvPicPr>
                  </pic:nvPicPr>
                  <pic:blipFill>
                    <a:blip r:embed="rId5"/>
                    <a:stretch>
                      <a:fillRect/>
                    </a:stretch>
                  </pic:blipFill>
                  <pic:spPr>
                    <a:xfrm>
                      <a:off x="0" y="0"/>
                      <a:ext cx="5271135" cy="8279130"/>
                    </a:xfrm>
                    <a:prstGeom prst="rect">
                      <a:avLst/>
                    </a:prstGeom>
                  </pic:spPr>
                </pic:pic>
              </a:graphicData>
            </a:graphic>
          </wp:inline>
        </w:drawing>
      </w:r>
      <w:bookmarkStart w:id="0" w:name="_GoBack"/>
      <w:bookmarkEnd w:id="0"/>
      <w:r>
        <w:rPr>
          <w:rFonts w:hint="eastAsia" w:ascii="宋体" w:hAnsi="宋体" w:eastAsia="宋体" w:cs="宋体"/>
        </w:rPr>
        <w:drawing>
          <wp:anchor distT="0" distB="0" distL="114300" distR="114300" simplePos="0" relativeHeight="251659264" behindDoc="0" locked="0" layoutInCell="1" allowOverlap="1">
            <wp:simplePos x="0" y="0"/>
            <wp:positionH relativeFrom="margin">
              <wp:align>left</wp:align>
            </wp:positionH>
            <wp:positionV relativeFrom="paragraph">
              <wp:posOffset>46355</wp:posOffset>
            </wp:positionV>
            <wp:extent cx="2092960" cy="2092960"/>
            <wp:effectExtent l="0" t="0" r="0" b="0"/>
            <wp:wrapNone/>
            <wp:docPr id="5" name="图片 5" descr="q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rcode"/>
                    <pic:cNvPicPr>
                      <a:picLocks noChangeAspect="1"/>
                    </pic:cNvPicPr>
                  </pic:nvPicPr>
                  <pic:blipFill>
                    <a:blip r:embed="rId4">
                      <a:clrChange>
                        <a:clrFrom>
                          <a:srgbClr val="FFFFFF">
                            <a:alpha val="100000"/>
                          </a:srgbClr>
                        </a:clrFrom>
                        <a:clrTo>
                          <a:srgbClr val="FFFFFF">
                            <a:alpha val="100000"/>
                            <a:alpha val="0"/>
                          </a:srgbClr>
                        </a:clrTo>
                      </a:clrChange>
                      <a:duotone>
                        <a:schemeClr val="accent5">
                          <a:shade val="45000"/>
                          <a:satMod val="135000"/>
                        </a:schemeClr>
                        <a:prstClr val="white"/>
                      </a:duotone>
                    </a:blip>
                    <a:stretch>
                      <a:fillRect/>
                    </a:stretch>
                  </pic:blipFill>
                  <pic:spPr>
                    <a:xfrm rot="20824963">
                      <a:off x="0" y="0"/>
                      <a:ext cx="2092960" cy="2092960"/>
                    </a:xfrm>
                    <a:prstGeom prst="rect">
                      <a:avLst/>
                    </a:prstGeom>
                  </pic:spPr>
                </pic:pic>
              </a:graphicData>
            </a:graphic>
          </wp:anchor>
        </w:drawing>
      </w:r>
      <w:r>
        <w:rPr>
          <w:rFonts w:ascii="宋体" w:hAnsi="宋体" w:eastAsia="宋体" w:cs="宋体"/>
          <w:sz w:val="24"/>
          <w:szCs w:val="24"/>
        </w:rPr>
        <w:drawing>
          <wp:inline distT="0" distB="0" distL="114300" distR="114300">
            <wp:extent cx="4255770" cy="4255770"/>
            <wp:effectExtent l="0" t="0" r="3810" b="381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4255770" cy="4255770"/>
                    </a:xfrm>
                    <a:prstGeom prst="rect">
                      <a:avLst/>
                    </a:prstGeom>
                    <a:noFill/>
                    <a:ln w="9525">
                      <a:noFill/>
                    </a:ln>
                  </pic:spPr>
                </pic:pic>
              </a:graphicData>
            </a:graphic>
          </wp:inline>
        </w:drawing>
      </w:r>
      <w:r>
        <w:rPr>
          <w:rFonts w:hint="eastAsia" w:ascii="宋体" w:hAnsi="宋体" w:eastAsia="宋体" w:cs="宋体"/>
        </w:rPr>
        <w:t>（Title：对二次元文化“赋能”中华优秀传统文化传播的了解调查）</w:t>
      </w:r>
    </w:p>
    <w:p>
      <w:pPr>
        <w:rPr>
          <w:rFonts w:ascii="宋体" w:hAnsi="宋体" w:eastAsia="宋体" w:cs="宋体"/>
        </w:rPr>
      </w:pPr>
      <w:r>
        <w:rPr>
          <w:rFonts w:hint="eastAsia" w:ascii="宋体" w:hAnsi="宋体" w:eastAsia="宋体" w:cs="宋体"/>
        </w:rPr>
        <w:t>感谢您参与本次调查！请根据您的实际情况选择或填写最符合您情况的答案。</w:t>
      </w:r>
    </w:p>
    <w:p>
      <w:pPr>
        <w:rPr>
          <w:rFonts w:ascii="宋体" w:hAnsi="宋体" w:eastAsia="宋体" w:cs="宋体"/>
        </w:rPr>
      </w:pPr>
      <w:r>
        <w:rPr>
          <w:rFonts w:hint="eastAsia" w:ascii="宋体" w:hAnsi="宋体" w:eastAsia="宋体" w:cs="宋体"/>
        </w:rPr>
        <w:t>（基本信息）</w:t>
      </w:r>
    </w:p>
    <w:p>
      <w:pPr>
        <w:rPr>
          <w:rFonts w:ascii="宋体" w:hAnsi="宋体" w:eastAsia="宋体" w:cs="宋体"/>
        </w:rPr>
      </w:pPr>
      <w:r>
        <w:rPr>
          <w:rFonts w:hint="eastAsia" w:ascii="宋体" w:hAnsi="宋体" w:eastAsia="宋体" w:cs="宋体"/>
        </w:rPr>
        <w:t>1.您的年龄：</w:t>
      </w:r>
    </w:p>
    <w:p>
      <w:pPr>
        <w:rPr>
          <w:rFonts w:ascii="宋体" w:hAnsi="宋体" w:eastAsia="宋体" w:cs="宋体"/>
        </w:rPr>
      </w:pPr>
      <w:r>
        <w:rPr>
          <w:rFonts w:hint="eastAsia" w:ascii="宋体" w:hAnsi="宋体" w:eastAsia="宋体" w:cs="宋体"/>
        </w:rPr>
        <w:t>18岁以下</w:t>
      </w:r>
    </w:p>
    <w:p>
      <w:pPr>
        <w:rPr>
          <w:rFonts w:ascii="宋体" w:hAnsi="宋体" w:eastAsia="宋体" w:cs="宋体"/>
        </w:rPr>
      </w:pPr>
      <w:r>
        <w:rPr>
          <w:rFonts w:hint="eastAsia" w:ascii="宋体" w:hAnsi="宋体" w:eastAsia="宋体" w:cs="宋体"/>
        </w:rPr>
        <w:t>18-24岁</w:t>
      </w:r>
    </w:p>
    <w:p>
      <w:pPr>
        <w:rPr>
          <w:rFonts w:ascii="宋体" w:hAnsi="宋体" w:eastAsia="宋体" w:cs="宋体"/>
        </w:rPr>
      </w:pPr>
      <w:r>
        <w:rPr>
          <w:rFonts w:hint="eastAsia" w:ascii="宋体" w:hAnsi="宋体" w:eastAsia="宋体" w:cs="宋体"/>
        </w:rPr>
        <w:t>25-34岁</w:t>
      </w:r>
    </w:p>
    <w:p>
      <w:pPr>
        <w:rPr>
          <w:rFonts w:ascii="宋体" w:hAnsi="宋体" w:eastAsia="宋体" w:cs="宋体"/>
        </w:rPr>
      </w:pPr>
      <w:r>
        <w:rPr>
          <w:rFonts w:hint="eastAsia" w:ascii="宋体" w:hAnsi="宋体" w:eastAsia="宋体" w:cs="宋体"/>
        </w:rPr>
        <w:t>35-54岁</w:t>
      </w:r>
    </w:p>
    <w:p>
      <w:pPr>
        <w:rPr>
          <w:rFonts w:ascii="宋体" w:hAnsi="宋体" w:eastAsia="宋体" w:cs="宋体"/>
        </w:rPr>
      </w:pPr>
      <w:r>
        <w:rPr>
          <w:rFonts w:hint="eastAsia" w:ascii="宋体" w:hAnsi="宋体" w:eastAsia="宋体" w:cs="宋体"/>
        </w:rPr>
        <w:t>55岁以上</w:t>
      </w:r>
    </w:p>
    <w:p>
      <w:pPr>
        <w:rPr>
          <w:rFonts w:ascii="宋体" w:hAnsi="宋体" w:eastAsia="宋体" w:cs="宋体"/>
        </w:rPr>
      </w:pPr>
      <w:r>
        <w:rPr>
          <w:rFonts w:hint="eastAsia" w:ascii="宋体" w:hAnsi="宋体" w:eastAsia="宋体" w:cs="宋体"/>
        </w:rPr>
        <w:t>奶奶今年68了~</w:t>
      </w:r>
    </w:p>
    <w:p>
      <w:pPr>
        <w:rPr>
          <w:rFonts w:ascii="宋体" w:hAnsi="宋体" w:eastAsia="宋体" w:cs="宋体"/>
        </w:rPr>
      </w:pPr>
    </w:p>
    <w:p>
      <w:pPr>
        <w:rPr>
          <w:rFonts w:ascii="宋体" w:hAnsi="宋体" w:eastAsia="宋体" w:cs="宋体"/>
        </w:rPr>
      </w:pPr>
      <w:r>
        <w:rPr>
          <w:rFonts w:hint="eastAsia" w:ascii="宋体" w:hAnsi="宋体" w:eastAsia="宋体" w:cs="宋体"/>
        </w:rPr>
        <w:t>2.您的性别：</w:t>
      </w:r>
    </w:p>
    <w:p>
      <w:pPr>
        <w:rPr>
          <w:rFonts w:ascii="宋体" w:hAnsi="宋体" w:eastAsia="宋体" w:cs="宋体"/>
        </w:rPr>
      </w:pPr>
      <w:r>
        <w:rPr>
          <w:rFonts w:hint="eastAsia" w:ascii="宋体" w:hAnsi="宋体" w:eastAsia="宋体" w:cs="宋体"/>
        </w:rPr>
        <w:t>男</w:t>
      </w:r>
    </w:p>
    <w:p>
      <w:pPr>
        <w:rPr>
          <w:rFonts w:ascii="宋体" w:hAnsi="宋体" w:eastAsia="宋体" w:cs="宋体"/>
        </w:rPr>
      </w:pPr>
      <w:r>
        <w:rPr>
          <w:rFonts w:hint="eastAsia" w:ascii="宋体" w:hAnsi="宋体" w:eastAsia="宋体" w:cs="宋体"/>
        </w:rPr>
        <w:t>女</w:t>
      </w:r>
    </w:p>
    <w:p>
      <w:pPr>
        <w:rPr>
          <w:rFonts w:ascii="宋体" w:hAnsi="宋体" w:eastAsia="宋体" w:cs="宋体"/>
        </w:rPr>
      </w:pPr>
      <w:r>
        <w:rPr>
          <w:rFonts w:hint="eastAsia" w:ascii="宋体" w:hAnsi="宋体" w:eastAsia="宋体" w:cs="宋体"/>
        </w:rPr>
        <w:t>本人二次元性别与三次元性别不同</w:t>
      </w:r>
    </w:p>
    <w:p>
      <w:pPr>
        <w:rPr>
          <w:rFonts w:ascii="宋体" w:hAnsi="宋体" w:eastAsia="宋体" w:cs="宋体"/>
        </w:rPr>
      </w:pPr>
    </w:p>
    <w:p>
      <w:pPr>
        <w:rPr>
          <w:rFonts w:ascii="宋体" w:hAnsi="宋体" w:eastAsia="宋体" w:cs="宋体"/>
        </w:rPr>
      </w:pPr>
      <w:r>
        <w:rPr>
          <w:rFonts w:hint="eastAsia" w:ascii="宋体" w:hAnsi="宋体" w:eastAsia="宋体" w:cs="宋体"/>
        </w:rPr>
        <w:t>3.您的职业：</w:t>
      </w:r>
    </w:p>
    <w:p>
      <w:pPr>
        <w:rPr>
          <w:rFonts w:ascii="宋体" w:hAnsi="宋体" w:eastAsia="宋体" w:cs="宋体"/>
        </w:rPr>
      </w:pPr>
      <w:r>
        <w:rPr>
          <w:rFonts w:hint="eastAsia" w:ascii="宋体" w:hAnsi="宋体" w:eastAsia="宋体" w:cs="宋体"/>
        </w:rPr>
        <w:t>学生</w:t>
      </w:r>
    </w:p>
    <w:p>
      <w:pPr>
        <w:rPr>
          <w:rFonts w:ascii="宋体" w:hAnsi="宋体" w:eastAsia="宋体" w:cs="宋体"/>
        </w:rPr>
      </w:pPr>
      <w:r>
        <w:rPr>
          <w:rFonts w:hint="eastAsia" w:ascii="宋体" w:hAnsi="宋体" w:eastAsia="宋体" w:cs="宋体"/>
        </w:rPr>
        <w:t>教育工作者</w:t>
      </w:r>
    </w:p>
    <w:p>
      <w:pPr>
        <w:rPr>
          <w:rFonts w:ascii="宋体" w:hAnsi="宋体" w:eastAsia="宋体" w:cs="宋体"/>
        </w:rPr>
      </w:pPr>
      <w:r>
        <w:rPr>
          <w:rFonts w:hint="eastAsia" w:ascii="宋体" w:hAnsi="宋体" w:eastAsia="宋体" w:cs="宋体"/>
        </w:rPr>
        <w:t>文化传媒从业者</w:t>
      </w:r>
    </w:p>
    <w:p>
      <w:pPr>
        <w:rPr>
          <w:rFonts w:ascii="宋体" w:hAnsi="宋体" w:eastAsia="宋体" w:cs="宋体"/>
        </w:rPr>
      </w:pPr>
      <w:r>
        <w:rPr>
          <w:rFonts w:hint="eastAsia" w:ascii="宋体" w:hAnsi="宋体" w:eastAsia="宋体" w:cs="宋体"/>
        </w:rPr>
        <w:t>公务员</w:t>
      </w:r>
    </w:p>
    <w:p>
      <w:pPr>
        <w:rPr>
          <w:rFonts w:ascii="宋体" w:hAnsi="宋体" w:eastAsia="宋体" w:cs="宋体"/>
        </w:rPr>
      </w:pPr>
      <w:r>
        <w:rPr>
          <w:rFonts w:hint="eastAsia" w:ascii="宋体" w:hAnsi="宋体" w:eastAsia="宋体" w:cs="宋体"/>
        </w:rPr>
        <w:t>自由职业</w:t>
      </w:r>
    </w:p>
    <w:p>
      <w:pPr>
        <w:rPr>
          <w:rFonts w:ascii="宋体" w:hAnsi="宋体" w:eastAsia="宋体" w:cs="宋体"/>
        </w:rPr>
      </w:pPr>
      <w:r>
        <w:rPr>
          <w:rFonts w:hint="eastAsia" w:ascii="宋体" w:hAnsi="宋体" w:eastAsia="宋体" w:cs="宋体"/>
        </w:rPr>
        <w:t>其他</w:t>
      </w:r>
    </w:p>
    <w:p>
      <w:pPr>
        <w:rPr>
          <w:rFonts w:ascii="宋体" w:hAnsi="宋体" w:eastAsia="宋体" w:cs="宋体"/>
        </w:rPr>
      </w:pPr>
    </w:p>
    <w:p>
      <w:pPr>
        <w:rPr>
          <w:rFonts w:ascii="宋体" w:hAnsi="宋体" w:eastAsia="宋体" w:cs="宋体"/>
        </w:rPr>
      </w:pPr>
      <w:r>
        <w:rPr>
          <w:rFonts w:hint="eastAsia" w:ascii="宋体" w:hAnsi="宋体" w:eastAsia="宋体" w:cs="宋体"/>
        </w:rPr>
        <w:t>4.您是否接触过二次元文化</w:t>
      </w:r>
      <w:r>
        <w:t>（如动漫、游戏</w:t>
      </w:r>
      <w:r>
        <w:rPr>
          <w:rFonts w:hint="eastAsia"/>
        </w:rPr>
        <w:t>、活动</w:t>
      </w:r>
      <w:r>
        <w:t>等）</w:t>
      </w:r>
      <w:r>
        <w:rPr>
          <w:rFonts w:hint="eastAsia" w:ascii="宋体" w:hAnsi="宋体" w:eastAsia="宋体" w:cs="宋体"/>
        </w:rPr>
        <w:t>？</w:t>
      </w:r>
    </w:p>
    <w:p>
      <w:pPr>
        <w:rPr>
          <w:rFonts w:ascii="宋体" w:hAnsi="宋体" w:eastAsia="宋体" w:cs="宋体"/>
        </w:rPr>
      </w:pPr>
      <w:r>
        <w:rPr>
          <w:rFonts w:hint="eastAsia" w:ascii="宋体" w:hAnsi="宋体" w:eastAsia="宋体" w:cs="宋体"/>
        </w:rPr>
        <w:t>是</w:t>
      </w:r>
    </w:p>
    <w:p>
      <w:pPr>
        <w:rPr>
          <w:rFonts w:ascii="宋体" w:hAnsi="宋体" w:eastAsia="宋体" w:cs="宋体"/>
        </w:rPr>
      </w:pPr>
      <w:r>
        <w:rPr>
          <w:rFonts w:hint="eastAsia" w:ascii="宋体" w:hAnsi="宋体" w:eastAsia="宋体" w:cs="宋体"/>
        </w:rPr>
        <w:t>否</w:t>
      </w:r>
    </w:p>
    <w:p>
      <w:pPr>
        <w:rPr>
          <w:rFonts w:ascii="宋体" w:hAnsi="宋体" w:eastAsia="宋体" w:cs="宋体"/>
        </w:rPr>
      </w:pPr>
    </w:p>
    <w:p>
      <w:pPr>
        <w:rPr>
          <w:rFonts w:ascii="宋体" w:hAnsi="宋体" w:eastAsia="宋体" w:cs="宋体"/>
        </w:rPr>
      </w:pPr>
      <w:r>
        <w:rPr>
          <w:rFonts w:hint="eastAsia" w:ascii="宋体" w:hAnsi="宋体" w:eastAsia="宋体" w:cs="宋体"/>
        </w:rPr>
        <w:t>5.如果您接触过二次元文化，请问您通常通过哪些方式？（可多选）</w:t>
      </w:r>
    </w:p>
    <w:p>
      <w:pPr>
        <w:rPr>
          <w:rFonts w:ascii="宋体" w:hAnsi="宋体" w:eastAsia="宋体" w:cs="宋体"/>
        </w:rPr>
      </w:pPr>
      <w:r>
        <w:rPr>
          <w:rFonts w:hint="eastAsia" w:ascii="宋体" w:hAnsi="宋体" w:eastAsia="宋体" w:cs="宋体"/>
        </w:rPr>
        <w:t>观看动漫</w:t>
      </w:r>
    </w:p>
    <w:p>
      <w:pPr>
        <w:rPr>
          <w:rFonts w:ascii="宋体" w:hAnsi="宋体" w:eastAsia="宋体" w:cs="宋体"/>
        </w:rPr>
      </w:pPr>
      <w:r>
        <w:rPr>
          <w:rFonts w:hint="eastAsia" w:ascii="宋体" w:hAnsi="宋体" w:eastAsia="宋体" w:cs="宋体"/>
        </w:rPr>
        <w:t>阅读漫画</w:t>
      </w:r>
    </w:p>
    <w:p>
      <w:pPr>
        <w:rPr>
          <w:rFonts w:ascii="宋体" w:hAnsi="宋体" w:eastAsia="宋体" w:cs="宋体"/>
        </w:rPr>
      </w:pPr>
      <w:r>
        <w:rPr>
          <w:rFonts w:hint="eastAsia" w:ascii="宋体" w:hAnsi="宋体" w:eastAsia="宋体" w:cs="宋体"/>
        </w:rPr>
        <w:t>玩相关游戏</w:t>
      </w:r>
    </w:p>
    <w:p>
      <w:pPr>
        <w:rPr>
          <w:rFonts w:ascii="宋体" w:hAnsi="宋体" w:eastAsia="宋体" w:cs="宋体"/>
        </w:rPr>
      </w:pPr>
      <w:r>
        <w:rPr>
          <w:rFonts w:hint="eastAsia" w:ascii="宋体" w:hAnsi="宋体" w:eastAsia="宋体" w:cs="宋体"/>
        </w:rPr>
        <w:t>参与相关社交圈子（社群、社团等）</w:t>
      </w:r>
    </w:p>
    <w:p>
      <w:pPr>
        <w:rPr>
          <w:rFonts w:ascii="宋体" w:hAnsi="宋体" w:eastAsia="宋体" w:cs="宋体"/>
        </w:rPr>
      </w:pPr>
      <w:r>
        <w:rPr>
          <w:rFonts w:hint="eastAsia" w:ascii="宋体" w:hAnsi="宋体" w:eastAsia="宋体" w:cs="宋体"/>
        </w:rPr>
        <w:t>参与线下活动（漫展、小偶像等）</w:t>
      </w:r>
    </w:p>
    <w:p>
      <w:pPr>
        <w:rPr>
          <w:rFonts w:ascii="宋体" w:hAnsi="宋体" w:eastAsia="宋体" w:cs="宋体"/>
        </w:rPr>
      </w:pPr>
      <w:r>
        <w:rPr>
          <w:rFonts w:hint="eastAsia" w:ascii="宋体" w:hAnsi="宋体" w:eastAsia="宋体" w:cs="宋体"/>
        </w:rPr>
        <w:t>其他，请说明：_____________</w:t>
      </w:r>
    </w:p>
    <w:p>
      <w:pPr>
        <w:rPr>
          <w:rFonts w:ascii="宋体" w:hAnsi="宋体" w:eastAsia="宋体" w:cs="宋体"/>
        </w:rPr>
      </w:pPr>
    </w:p>
    <w:p>
      <w:pPr>
        <w:rPr>
          <w:rFonts w:ascii="宋体" w:hAnsi="宋体" w:eastAsia="宋体" w:cs="宋体"/>
        </w:rPr>
      </w:pPr>
      <w:r>
        <w:rPr>
          <w:rFonts w:hint="eastAsia" w:ascii="宋体" w:hAnsi="宋体" w:eastAsia="宋体" w:cs="宋体"/>
        </w:rPr>
        <w:t>6.您认为中华优秀传统文化包括哪些方面？（可多选）</w:t>
      </w:r>
    </w:p>
    <w:p>
      <w:pPr>
        <w:rPr>
          <w:rFonts w:ascii="宋体" w:hAnsi="宋体" w:eastAsia="宋体" w:cs="宋体"/>
        </w:rPr>
      </w:pPr>
      <w:r>
        <w:rPr>
          <w:rFonts w:hint="eastAsia" w:ascii="宋体" w:hAnsi="宋体" w:eastAsia="宋体" w:cs="宋体"/>
        </w:rPr>
        <w:t>历史故事</w:t>
      </w:r>
    </w:p>
    <w:p>
      <w:pPr>
        <w:rPr>
          <w:rFonts w:ascii="宋体" w:hAnsi="宋体" w:eastAsia="宋体" w:cs="宋体"/>
        </w:rPr>
      </w:pPr>
      <w:r>
        <w:rPr>
          <w:rFonts w:hint="eastAsia" w:ascii="宋体" w:hAnsi="宋体" w:eastAsia="宋体" w:cs="宋体"/>
        </w:rPr>
        <w:t>传统节日</w:t>
      </w:r>
    </w:p>
    <w:p>
      <w:pPr>
        <w:rPr>
          <w:rFonts w:ascii="宋体" w:hAnsi="宋体" w:eastAsia="宋体" w:cs="宋体"/>
        </w:rPr>
      </w:pPr>
      <w:r>
        <w:rPr>
          <w:rFonts w:hint="eastAsia" w:ascii="宋体" w:hAnsi="宋体" w:eastAsia="宋体" w:cs="宋体"/>
        </w:rPr>
        <w:t>文学作品</w:t>
      </w:r>
    </w:p>
    <w:p>
      <w:pPr>
        <w:rPr>
          <w:rFonts w:ascii="宋体" w:hAnsi="宋体" w:eastAsia="宋体" w:cs="宋体"/>
        </w:rPr>
      </w:pPr>
      <w:r>
        <w:rPr>
          <w:rFonts w:hint="eastAsia" w:ascii="宋体" w:hAnsi="宋体" w:eastAsia="宋体" w:cs="宋体"/>
        </w:rPr>
        <w:t>艺术形式（如书法、绘画）</w:t>
      </w:r>
    </w:p>
    <w:p>
      <w:pPr>
        <w:rPr>
          <w:rFonts w:ascii="宋体" w:hAnsi="宋体" w:eastAsia="宋体" w:cs="宋体"/>
        </w:rPr>
      </w:pPr>
      <w:r>
        <w:rPr>
          <w:rFonts w:hint="eastAsia" w:ascii="宋体" w:hAnsi="宋体" w:eastAsia="宋体" w:cs="宋体"/>
        </w:rPr>
        <w:t>哲学思想</w:t>
      </w:r>
    </w:p>
    <w:p>
      <w:pPr>
        <w:rPr>
          <w:rFonts w:ascii="宋体" w:hAnsi="宋体" w:eastAsia="宋体" w:cs="宋体"/>
        </w:rPr>
      </w:pPr>
      <w:r>
        <w:rPr>
          <w:rFonts w:hint="eastAsia" w:ascii="宋体" w:hAnsi="宋体" w:eastAsia="宋体" w:cs="宋体"/>
        </w:rPr>
        <w:t>其他，请说明：_____________</w:t>
      </w:r>
    </w:p>
    <w:p>
      <w:pPr>
        <w:rPr>
          <w:rFonts w:ascii="宋体" w:hAnsi="宋体" w:eastAsia="宋体" w:cs="宋体"/>
        </w:rPr>
      </w:pPr>
    </w:p>
    <w:p>
      <w:pPr>
        <w:rPr>
          <w:rFonts w:ascii="宋体" w:hAnsi="宋体" w:eastAsia="宋体" w:cs="宋体"/>
        </w:rPr>
      </w:pPr>
      <w:r>
        <w:rPr>
          <w:rFonts w:hint="eastAsia" w:ascii="宋体" w:hAnsi="宋体" w:eastAsia="宋体" w:cs="宋体"/>
        </w:rPr>
        <w:t>7.您认为二次元文化中融入中华优秀传统文化对推动中华优秀传统文化传播有何意义？</w:t>
      </w:r>
    </w:p>
    <w:p>
      <w:pPr>
        <w:rPr>
          <w:rFonts w:ascii="宋体" w:hAnsi="宋体" w:eastAsia="宋体" w:cs="宋体"/>
        </w:rPr>
      </w:pPr>
      <w:r>
        <w:rPr>
          <w:rFonts w:hint="eastAsia" w:ascii="宋体" w:hAnsi="宋体" w:eastAsia="宋体" w:cs="宋体"/>
        </w:rPr>
        <w:t>a. 增加年轻人对中华传统文化的兴趣</w:t>
      </w:r>
    </w:p>
    <w:p>
      <w:pPr>
        <w:rPr>
          <w:rFonts w:ascii="宋体" w:hAnsi="宋体" w:eastAsia="宋体" w:cs="宋体"/>
        </w:rPr>
      </w:pPr>
      <w:r>
        <w:rPr>
          <w:rFonts w:hint="eastAsia" w:ascii="宋体" w:hAnsi="宋体" w:eastAsia="宋体" w:cs="宋体"/>
        </w:rPr>
        <w:t>b. 使传统文化更具现代化魅力</w:t>
      </w:r>
    </w:p>
    <w:p>
      <w:pPr>
        <w:rPr>
          <w:rFonts w:ascii="宋体" w:hAnsi="宋体" w:eastAsia="宋体" w:cs="宋体"/>
        </w:rPr>
      </w:pPr>
      <w:r>
        <w:rPr>
          <w:rFonts w:hint="eastAsia" w:ascii="宋体" w:hAnsi="宋体" w:eastAsia="宋体" w:cs="宋体"/>
        </w:rPr>
        <w:t>c. 促进中华优秀传统文化国际传播</w:t>
      </w:r>
    </w:p>
    <w:p>
      <w:pPr>
        <w:rPr>
          <w:rFonts w:ascii="宋体" w:hAnsi="宋体" w:eastAsia="宋体" w:cs="宋体"/>
        </w:rPr>
      </w:pPr>
      <w:r>
        <w:rPr>
          <w:rFonts w:hint="eastAsia" w:ascii="宋体" w:hAnsi="宋体" w:eastAsia="宋体" w:cs="宋体"/>
        </w:rPr>
        <w:t>d. 无法提升传统文化的影响力</w:t>
      </w:r>
    </w:p>
    <w:p>
      <w:pPr>
        <w:rPr>
          <w:rFonts w:ascii="宋体" w:hAnsi="宋体" w:eastAsia="宋体" w:cs="宋体"/>
        </w:rPr>
      </w:pPr>
    </w:p>
    <w:p>
      <w:pPr>
        <w:rPr>
          <w:rFonts w:ascii="宋体" w:hAnsi="宋体" w:eastAsia="宋体" w:cs="宋体"/>
        </w:rPr>
      </w:pPr>
      <w:r>
        <w:rPr>
          <w:rFonts w:hint="eastAsia" w:ascii="宋体" w:hAnsi="宋体" w:eastAsia="宋体" w:cs="宋体"/>
        </w:rPr>
        <w:t>8.您认为如何更好地结合二次元文化与中华优秀传统文化？</w:t>
      </w:r>
    </w:p>
    <w:p>
      <w:pPr>
        <w:rPr>
          <w:rFonts w:ascii="宋体" w:hAnsi="宋体" w:eastAsia="宋体" w:cs="宋体"/>
        </w:rPr>
      </w:pPr>
      <w:r>
        <w:rPr>
          <w:rFonts w:hint="eastAsia" w:ascii="宋体" w:hAnsi="宋体" w:eastAsia="宋体" w:cs="宋体"/>
        </w:rPr>
        <w:t>a. 制作有关传统文化的动漫、漫画作品</w:t>
      </w:r>
    </w:p>
    <w:p>
      <w:pPr>
        <w:rPr>
          <w:rFonts w:ascii="宋体" w:hAnsi="宋体" w:eastAsia="宋体" w:cs="宋体"/>
        </w:rPr>
      </w:pPr>
      <w:r>
        <w:rPr>
          <w:rFonts w:hint="eastAsia" w:ascii="宋体" w:hAnsi="宋体" w:eastAsia="宋体" w:cs="宋体"/>
        </w:rPr>
        <w:t>b. 制作相关非遗短片（如《流光拾遗之旅》）</w:t>
      </w:r>
    </w:p>
    <w:p>
      <w:pPr>
        <w:rPr>
          <w:rFonts w:ascii="宋体" w:hAnsi="宋体" w:eastAsia="宋体" w:cs="宋体"/>
        </w:rPr>
      </w:pPr>
      <w:r>
        <w:rPr>
          <w:rFonts w:hint="eastAsia" w:ascii="宋体" w:hAnsi="宋体" w:eastAsia="宋体" w:cs="宋体"/>
        </w:rPr>
        <w:t>c. 以二次元游戏为载体，传播中华优秀传统文化</w:t>
      </w:r>
    </w:p>
    <w:p>
      <w:pPr>
        <w:rPr>
          <w:rFonts w:ascii="宋体" w:hAnsi="宋体" w:eastAsia="宋体" w:cs="宋体"/>
        </w:rPr>
      </w:pPr>
      <w:r>
        <w:rPr>
          <w:rFonts w:hint="eastAsia" w:ascii="宋体" w:hAnsi="宋体" w:eastAsia="宋体" w:cs="宋体"/>
        </w:rPr>
        <w:t>d. 举办有关传统文化的漫展、联动等线下活动</w:t>
      </w:r>
    </w:p>
    <w:p>
      <w:pPr>
        <w:rPr>
          <w:rFonts w:ascii="宋体" w:hAnsi="宋体" w:eastAsia="宋体" w:cs="宋体"/>
        </w:rPr>
      </w:pPr>
    </w:p>
    <w:p>
      <w:pPr>
        <w:rPr>
          <w:rFonts w:ascii="宋体" w:hAnsi="宋体" w:eastAsia="宋体" w:cs="宋体"/>
        </w:rPr>
      </w:pPr>
      <w:r>
        <w:rPr>
          <w:rFonts w:hint="eastAsia" w:ascii="宋体" w:hAnsi="宋体" w:eastAsia="宋体" w:cs="宋体"/>
        </w:rPr>
        <w:t>9.对于中华优秀传统文化的传播，您认为哪些二次元元素是有益的？（可多选）</w:t>
      </w:r>
    </w:p>
    <w:p>
      <w:pPr>
        <w:rPr>
          <w:rFonts w:ascii="宋体" w:hAnsi="宋体" w:eastAsia="宋体" w:cs="宋体"/>
        </w:rPr>
      </w:pPr>
      <w:r>
        <w:rPr>
          <w:rFonts w:hint="eastAsia" w:ascii="宋体" w:hAnsi="宋体" w:eastAsia="宋体" w:cs="宋体"/>
        </w:rPr>
        <w:t>动漫角色</w:t>
      </w:r>
    </w:p>
    <w:p>
      <w:pPr>
        <w:rPr>
          <w:rFonts w:ascii="宋体" w:hAnsi="宋体" w:eastAsia="宋体" w:cs="宋体"/>
        </w:rPr>
      </w:pPr>
      <w:r>
        <w:rPr>
          <w:rFonts w:hint="eastAsia" w:ascii="宋体" w:hAnsi="宋体" w:eastAsia="宋体" w:cs="宋体"/>
        </w:rPr>
        <w:t>故事情节</w:t>
      </w:r>
    </w:p>
    <w:p>
      <w:pPr>
        <w:rPr>
          <w:rFonts w:ascii="宋体" w:hAnsi="宋体" w:eastAsia="宋体" w:cs="宋体"/>
        </w:rPr>
      </w:pPr>
      <w:r>
        <w:rPr>
          <w:rFonts w:hint="eastAsia" w:ascii="宋体" w:hAnsi="宋体" w:eastAsia="宋体" w:cs="宋体"/>
        </w:rPr>
        <w:t>美术风格</w:t>
      </w:r>
    </w:p>
    <w:p>
      <w:pPr>
        <w:rPr>
          <w:rFonts w:ascii="宋体" w:hAnsi="宋体" w:eastAsia="宋体" w:cs="宋体"/>
        </w:rPr>
      </w:pPr>
      <w:r>
        <w:rPr>
          <w:rFonts w:hint="eastAsia" w:ascii="宋体" w:hAnsi="宋体" w:eastAsia="宋体" w:cs="宋体"/>
        </w:rPr>
        <w:t>文学创作</w:t>
      </w:r>
    </w:p>
    <w:p>
      <w:pPr>
        <w:rPr>
          <w:rFonts w:ascii="宋体" w:hAnsi="宋体" w:eastAsia="宋体" w:cs="宋体"/>
        </w:rPr>
      </w:pPr>
      <w:r>
        <w:rPr>
          <w:rFonts w:hint="eastAsia" w:ascii="宋体" w:hAnsi="宋体" w:eastAsia="宋体" w:cs="宋体"/>
        </w:rPr>
        <w:t>其他，请说明：_____________</w:t>
      </w:r>
    </w:p>
    <w:p>
      <w:pPr>
        <w:rPr>
          <w:rFonts w:ascii="宋体" w:hAnsi="宋体" w:eastAsia="宋体" w:cs="宋体"/>
        </w:rPr>
      </w:pPr>
    </w:p>
    <w:p>
      <w:pPr>
        <w:rPr>
          <w:rFonts w:ascii="宋体" w:hAnsi="宋体" w:eastAsia="宋体" w:cs="宋体"/>
        </w:rPr>
      </w:pPr>
      <w:r>
        <w:rPr>
          <w:rFonts w:hint="eastAsia" w:ascii="宋体" w:hAnsi="宋体" w:eastAsia="宋体" w:cs="宋体"/>
        </w:rPr>
        <w:t>10.您认为二次元文化在传播中华优秀传统文化中起到了哪些积极作用？（可多选）</w:t>
      </w:r>
    </w:p>
    <w:p>
      <w:pPr>
        <w:rPr>
          <w:rFonts w:ascii="宋体" w:hAnsi="宋体" w:eastAsia="宋体" w:cs="宋体"/>
        </w:rPr>
      </w:pPr>
      <w:r>
        <w:rPr>
          <w:rFonts w:hint="eastAsia" w:ascii="宋体" w:hAnsi="宋体" w:eastAsia="宋体" w:cs="宋体"/>
        </w:rPr>
        <w:t>无积极作用</w:t>
      </w:r>
    </w:p>
    <w:p>
      <w:pPr>
        <w:rPr>
          <w:rFonts w:ascii="宋体" w:hAnsi="宋体" w:eastAsia="宋体" w:cs="宋体"/>
        </w:rPr>
      </w:pPr>
      <w:r>
        <w:rPr>
          <w:rFonts w:hint="eastAsia" w:ascii="宋体" w:hAnsi="宋体" w:eastAsia="宋体" w:cs="宋体"/>
        </w:rPr>
        <w:t>提高青少年对传统文化的兴趣</w:t>
      </w:r>
    </w:p>
    <w:p>
      <w:pPr>
        <w:rPr>
          <w:rFonts w:ascii="宋体" w:hAnsi="宋体" w:eastAsia="宋体" w:cs="宋体"/>
        </w:rPr>
      </w:pPr>
      <w:r>
        <w:rPr>
          <w:rFonts w:hint="eastAsia" w:ascii="宋体" w:hAnsi="宋体" w:eastAsia="宋体" w:cs="宋体"/>
        </w:rPr>
        <w:t>增加传统文化的现代感</w:t>
      </w:r>
    </w:p>
    <w:p>
      <w:pPr>
        <w:rPr>
          <w:rFonts w:ascii="宋体" w:hAnsi="宋体" w:eastAsia="宋体" w:cs="宋体"/>
        </w:rPr>
      </w:pPr>
      <w:r>
        <w:rPr>
          <w:rFonts w:hint="eastAsia" w:ascii="宋体" w:hAnsi="宋体" w:eastAsia="宋体" w:cs="宋体"/>
        </w:rPr>
        <w:t>扩大传统文化的受众群体</w:t>
      </w:r>
    </w:p>
    <w:p>
      <w:pPr>
        <w:rPr>
          <w:rFonts w:ascii="宋体" w:hAnsi="宋体" w:eastAsia="宋体" w:cs="宋体"/>
        </w:rPr>
      </w:pPr>
      <w:r>
        <w:rPr>
          <w:rFonts w:hint="eastAsia" w:ascii="宋体" w:hAnsi="宋体" w:eastAsia="宋体" w:cs="宋体"/>
        </w:rPr>
        <w:t>促进传统文化的国际传播</w:t>
      </w:r>
    </w:p>
    <w:p>
      <w:pPr>
        <w:rPr>
          <w:rFonts w:ascii="宋体" w:hAnsi="宋体" w:eastAsia="宋体" w:cs="宋体"/>
        </w:rPr>
      </w:pPr>
      <w:r>
        <w:rPr>
          <w:rFonts w:hint="eastAsia" w:ascii="宋体" w:hAnsi="宋体" w:eastAsia="宋体" w:cs="宋体"/>
        </w:rPr>
        <w:t>其他，请说明：_____________</w:t>
      </w:r>
    </w:p>
    <w:p>
      <w:pPr>
        <w:rPr>
          <w:rFonts w:ascii="宋体" w:hAnsi="宋体" w:eastAsia="宋体" w:cs="宋体"/>
        </w:rPr>
      </w:pPr>
    </w:p>
    <w:p>
      <w:pPr>
        <w:rPr>
          <w:rFonts w:ascii="宋体" w:hAnsi="宋体" w:eastAsia="宋体" w:cs="宋体"/>
        </w:rPr>
      </w:pPr>
      <w:r>
        <w:rPr>
          <w:rFonts w:hint="eastAsia" w:ascii="宋体" w:hAnsi="宋体" w:eastAsia="宋体" w:cs="宋体"/>
        </w:rPr>
        <w:t>11.您是否认为二次元文化在传播中华优秀传统文化时存在问题？</w:t>
      </w:r>
    </w:p>
    <w:p>
      <w:pPr>
        <w:rPr>
          <w:rFonts w:ascii="宋体" w:hAnsi="宋体" w:eastAsia="宋体" w:cs="宋体"/>
        </w:rPr>
      </w:pPr>
      <w:r>
        <w:rPr>
          <w:rFonts w:hint="eastAsia" w:ascii="宋体" w:hAnsi="宋体" w:eastAsia="宋体" w:cs="宋体"/>
        </w:rPr>
        <w:t>是</w:t>
      </w:r>
    </w:p>
    <w:p>
      <w:pPr>
        <w:rPr>
          <w:rFonts w:ascii="宋体" w:hAnsi="宋体" w:eastAsia="宋体" w:cs="宋体"/>
        </w:rPr>
      </w:pPr>
      <w:r>
        <w:rPr>
          <w:rFonts w:hint="eastAsia" w:ascii="宋体" w:hAnsi="宋体" w:eastAsia="宋体" w:cs="宋体"/>
        </w:rPr>
        <w:t>否</w:t>
      </w:r>
    </w:p>
    <w:p>
      <w:pPr>
        <w:rPr>
          <w:rFonts w:ascii="宋体" w:hAnsi="宋体" w:eastAsia="宋体" w:cs="宋体"/>
        </w:rPr>
      </w:pPr>
      <w:r>
        <w:rPr>
          <w:rFonts w:hint="eastAsia" w:ascii="宋体" w:hAnsi="宋体" w:eastAsia="宋体" w:cs="宋体"/>
        </w:rPr>
        <w:t>如果是，请描述一下主要问题：_____________</w:t>
      </w:r>
    </w:p>
    <w:p>
      <w:pPr>
        <w:rPr>
          <w:rFonts w:ascii="宋体" w:hAnsi="宋体" w:eastAsia="宋体" w:cs="宋体"/>
        </w:rPr>
      </w:pPr>
    </w:p>
    <w:p>
      <w:pPr>
        <w:rPr>
          <w:rFonts w:ascii="宋体" w:hAnsi="宋体" w:eastAsia="宋体" w:cs="宋体"/>
        </w:rPr>
      </w:pPr>
      <w:r>
        <w:rPr>
          <w:rFonts w:hint="eastAsia" w:ascii="宋体" w:hAnsi="宋体" w:eastAsia="宋体" w:cs="宋体"/>
        </w:rPr>
        <w:t>（思政教育影响感知）</w:t>
      </w:r>
    </w:p>
    <w:p>
      <w:pPr>
        <w:rPr>
          <w:rFonts w:ascii="宋体" w:hAnsi="宋体" w:eastAsia="宋体" w:cs="宋体"/>
        </w:rPr>
      </w:pPr>
      <w:r>
        <w:rPr>
          <w:rFonts w:hint="eastAsia" w:ascii="宋体" w:hAnsi="宋体" w:eastAsia="宋体" w:cs="宋体"/>
        </w:rPr>
        <w:t>12.您认为二次元文化对思想政治教育方面的影响是：</w:t>
      </w:r>
    </w:p>
    <w:p>
      <w:pPr>
        <w:rPr>
          <w:rFonts w:ascii="宋体" w:hAnsi="宋体" w:eastAsia="宋体" w:cs="宋体"/>
        </w:rPr>
      </w:pPr>
      <w:r>
        <w:rPr>
          <w:rFonts w:hint="eastAsia" w:ascii="宋体" w:hAnsi="宋体" w:eastAsia="宋体" w:cs="宋体"/>
        </w:rPr>
        <w:t>非常正面</w:t>
      </w:r>
    </w:p>
    <w:p>
      <w:pPr>
        <w:rPr>
          <w:rFonts w:ascii="宋体" w:hAnsi="宋体" w:eastAsia="宋体" w:cs="宋体"/>
        </w:rPr>
      </w:pPr>
      <w:r>
        <w:rPr>
          <w:rFonts w:hint="eastAsia" w:ascii="宋体" w:hAnsi="宋体" w:eastAsia="宋体" w:cs="宋体"/>
        </w:rPr>
        <w:t>正面</w:t>
      </w:r>
    </w:p>
    <w:p>
      <w:pPr>
        <w:rPr>
          <w:rFonts w:ascii="宋体" w:hAnsi="宋体" w:eastAsia="宋体" w:cs="宋体"/>
        </w:rPr>
      </w:pPr>
      <w:r>
        <w:rPr>
          <w:rFonts w:hint="eastAsia" w:ascii="宋体" w:hAnsi="宋体" w:eastAsia="宋体" w:cs="宋体"/>
        </w:rPr>
        <w:t>中性</w:t>
      </w:r>
    </w:p>
    <w:p>
      <w:pPr>
        <w:rPr>
          <w:rFonts w:ascii="宋体" w:hAnsi="宋体" w:eastAsia="宋体" w:cs="宋体"/>
        </w:rPr>
      </w:pPr>
      <w:r>
        <w:rPr>
          <w:rFonts w:hint="eastAsia" w:ascii="宋体" w:hAnsi="宋体" w:eastAsia="宋体" w:cs="宋体"/>
        </w:rPr>
        <w:t>负面</w:t>
      </w:r>
    </w:p>
    <w:p>
      <w:pPr>
        <w:rPr>
          <w:rFonts w:ascii="宋体" w:hAnsi="宋体" w:eastAsia="宋体" w:cs="宋体"/>
        </w:rPr>
      </w:pPr>
      <w:r>
        <w:rPr>
          <w:rFonts w:hint="eastAsia" w:ascii="宋体" w:hAnsi="宋体" w:eastAsia="宋体" w:cs="宋体"/>
        </w:rPr>
        <w:t>非常负面</w:t>
      </w:r>
    </w:p>
    <w:p>
      <w:pPr>
        <w:rPr>
          <w:rFonts w:ascii="宋体" w:hAnsi="宋体" w:eastAsia="宋体" w:cs="宋体"/>
        </w:rPr>
      </w:pPr>
    </w:p>
    <w:p>
      <w:pPr>
        <w:rPr>
          <w:rFonts w:ascii="宋体" w:hAnsi="宋体" w:eastAsia="宋体" w:cs="宋体"/>
        </w:rPr>
      </w:pPr>
      <w:r>
        <w:rPr>
          <w:rFonts w:hint="eastAsia" w:ascii="宋体" w:hAnsi="宋体" w:eastAsia="宋体" w:cs="宋体"/>
        </w:rPr>
        <w:t>*您有何建议或想法，可以使二次元文化更好地服务于中华优秀传统文化的传播？_____________</w:t>
      </w:r>
    </w:p>
    <w:p>
      <w:pPr>
        <w:rPr>
          <w:rFonts w:ascii="宋体" w:hAnsi="宋体" w:eastAsia="宋体" w:cs="宋体"/>
        </w:rPr>
      </w:pPr>
      <w:r>
        <w:rPr>
          <w:rFonts w:hint="eastAsia" w:ascii="宋体" w:hAnsi="宋体" w:eastAsia="宋体" w:cs="宋体"/>
        </w:rPr>
        <w:t>（结束语）</w:t>
      </w:r>
    </w:p>
    <w:p>
      <w:pPr>
        <w:rPr>
          <w:rFonts w:ascii="宋体" w:hAnsi="宋体" w:eastAsia="宋体" w:cs="宋体"/>
        </w:rPr>
      </w:pPr>
      <w:r>
        <w:rPr>
          <w:rFonts w:hint="eastAsia" w:ascii="宋体" w:hAnsi="宋体" w:eastAsia="宋体" w:cs="宋体"/>
        </w:rPr>
        <w:t>感谢您耐心填写本问卷，您的看法对我们的研究非常宝贵。希望本次调查能为传统文化的传播提供新的视角和动力。</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汉仪文黑-85W">
    <w:panose1 w:val="00020600040101010101"/>
    <w:charset w:val="80"/>
    <w:family w:val="auto"/>
    <w:pitch w:val="default"/>
    <w:sig w:usb0="21000283" w:usb1="190F1C10" w:usb2="00000016" w:usb3="00000000" w:csb0="40030001" w:csb1="C0D6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Y3NDA5ZGZjOTU4MGI3MGY4NTgyYWI2MzE2ZmExYzYifQ=="/>
  </w:docVars>
  <w:rsids>
    <w:rsidRoot w:val="007E46E1"/>
    <w:rsid w:val="002274D0"/>
    <w:rsid w:val="002C064B"/>
    <w:rsid w:val="00586534"/>
    <w:rsid w:val="007E46E1"/>
    <w:rsid w:val="009544C2"/>
    <w:rsid w:val="00A66EAC"/>
    <w:rsid w:val="00DB177A"/>
    <w:rsid w:val="00E73EA7"/>
    <w:rsid w:val="00FF0ABA"/>
    <w:rsid w:val="0CF97A23"/>
    <w:rsid w:val="0DA7224D"/>
    <w:rsid w:val="12237532"/>
    <w:rsid w:val="15AC4224"/>
    <w:rsid w:val="1AC67976"/>
    <w:rsid w:val="1E6F3A27"/>
    <w:rsid w:val="20B6486E"/>
    <w:rsid w:val="2427644A"/>
    <w:rsid w:val="27EB4EDE"/>
    <w:rsid w:val="297C7665"/>
    <w:rsid w:val="31124E12"/>
    <w:rsid w:val="38D46E50"/>
    <w:rsid w:val="39753CC1"/>
    <w:rsid w:val="39965EB4"/>
    <w:rsid w:val="3CD0455F"/>
    <w:rsid w:val="413B5CBF"/>
    <w:rsid w:val="4597723C"/>
    <w:rsid w:val="46264BB0"/>
    <w:rsid w:val="49AD1724"/>
    <w:rsid w:val="4DA24A9F"/>
    <w:rsid w:val="4DAB40F0"/>
    <w:rsid w:val="58630AD8"/>
    <w:rsid w:val="6C5D623A"/>
    <w:rsid w:val="6C606A58"/>
    <w:rsid w:val="6F453775"/>
    <w:rsid w:val="74E0084F"/>
    <w:rsid w:val="75D33AB4"/>
    <w:rsid w:val="7AA0216B"/>
    <w:rsid w:val="7D2075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autoRedefine/>
    <w:semiHidden/>
    <w:unhideWhenUsed/>
    <w:qFormat/>
    <w:uiPriority w:val="1"/>
  </w:style>
  <w:style w:type="table" w:default="1" w:styleId="2">
    <w:name w:val="Normal Table"/>
    <w:autoRedefine/>
    <w:semiHidden/>
    <w:unhideWhenUsed/>
    <w:qFormat/>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159</Words>
  <Characters>907</Characters>
  <Lines>7</Lines>
  <Paragraphs>2</Paragraphs>
  <TotalTime>7</TotalTime>
  <ScaleCrop>false</ScaleCrop>
  <LinksUpToDate>false</LinksUpToDate>
  <CharactersWithSpaces>1064</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2024-04-26T01:19:00Z</dcterms:created>
  <dc:creator>admin</dc:creator>
  <cp:lastModifiedBy>Jaser Li</cp:lastModifiedBy>
  <dcterms:modified xsi:type="dcterms:W3CDTF">2024-04-26T10:44:22Z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BD2BFBFE511945858792E448960E795D_12</vt:lpwstr>
  </property>
</Properties>
</file>