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仿宋_GB2312" w:eastAsia="仿宋_GB2312"/>
          <w:bCs/>
          <w:color w:val="auto"/>
          <w:sz w:val="32"/>
          <w:szCs w:val="32"/>
        </w:rPr>
      </w:pPr>
    </w:p>
    <w:p>
      <w:pPr>
        <w:jc w:val="left"/>
        <w:rPr>
          <w:rFonts w:hint="eastAsia" w:ascii="仿宋_GB2312" w:eastAsia="仿宋_GB2312"/>
          <w:bCs/>
          <w:color w:val="auto"/>
          <w:sz w:val="32"/>
          <w:szCs w:val="32"/>
        </w:rPr>
      </w:pPr>
    </w:p>
    <w:p>
      <w:pPr>
        <w:keepNext w:val="0"/>
        <w:keepLines w:val="0"/>
        <w:pageBreakBefore w:val="0"/>
        <w:widowControl w:val="0"/>
        <w:kinsoku/>
        <w:wordWrap/>
        <w:overflowPunct/>
        <w:topLinePunct w:val="0"/>
        <w:autoSpaceDE/>
        <w:autoSpaceDN/>
        <w:bidi w:val="0"/>
        <w:adjustRightInd/>
        <w:snapToGrid/>
        <w:spacing w:before="374" w:beforeLines="120" w:after="0" w:afterLines="0" w:line="240" w:lineRule="auto"/>
        <w:ind w:left="0" w:leftChars="0" w:right="0" w:rightChars="0" w:firstLine="0" w:firstLineChars="0"/>
        <w:jc w:val="center"/>
        <w:textAlignment w:val="auto"/>
        <w:outlineLvl w:val="9"/>
        <w:rPr>
          <w:rFonts w:hint="eastAsia" w:ascii="黑体" w:hAnsi="黑体" w:eastAsia="黑体" w:cs="黑体"/>
          <w:bCs/>
          <w:color w:val="auto"/>
          <w:sz w:val="96"/>
          <w:szCs w:val="96"/>
        </w:rPr>
      </w:pPr>
      <w:r>
        <w:rPr>
          <w:rFonts w:hint="eastAsia" w:ascii="黑体" w:hAnsi="黑体" w:eastAsia="黑体" w:cs="黑体"/>
          <w:bCs/>
          <w:color w:val="auto"/>
          <w:sz w:val="96"/>
          <w:szCs w:val="96"/>
        </w:rPr>
        <w:t>劳</w:t>
      </w:r>
      <w:r>
        <w:rPr>
          <w:rFonts w:hint="eastAsia" w:ascii="黑体" w:hAnsi="黑体" w:eastAsia="黑体" w:cs="黑体"/>
          <w:bCs/>
          <w:color w:val="auto"/>
          <w:sz w:val="96"/>
          <w:szCs w:val="96"/>
          <w:lang w:val="en-US" w:eastAsia="zh-CN"/>
        </w:rPr>
        <w:t xml:space="preserve"> </w:t>
      </w:r>
      <w:r>
        <w:rPr>
          <w:rFonts w:hint="eastAsia" w:ascii="黑体" w:hAnsi="黑体" w:eastAsia="黑体" w:cs="黑体"/>
          <w:bCs/>
          <w:color w:val="auto"/>
          <w:sz w:val="96"/>
          <w:szCs w:val="96"/>
        </w:rPr>
        <w:t>动</w:t>
      </w:r>
      <w:r>
        <w:rPr>
          <w:rFonts w:hint="eastAsia" w:ascii="黑体" w:hAnsi="黑体" w:eastAsia="黑体" w:cs="黑体"/>
          <w:bCs/>
          <w:color w:val="auto"/>
          <w:sz w:val="96"/>
          <w:szCs w:val="96"/>
          <w:lang w:val="en-US" w:eastAsia="zh-CN"/>
        </w:rPr>
        <w:t xml:space="preserve"> </w:t>
      </w:r>
      <w:r>
        <w:rPr>
          <w:rFonts w:hint="eastAsia" w:ascii="黑体" w:hAnsi="黑体" w:eastAsia="黑体" w:cs="黑体"/>
          <w:bCs/>
          <w:color w:val="auto"/>
          <w:sz w:val="96"/>
          <w:szCs w:val="96"/>
        </w:rPr>
        <w:t>合</w:t>
      </w:r>
      <w:r>
        <w:rPr>
          <w:rFonts w:hint="eastAsia" w:ascii="黑体" w:hAnsi="黑体" w:eastAsia="黑体" w:cs="黑体"/>
          <w:bCs/>
          <w:color w:val="auto"/>
          <w:sz w:val="96"/>
          <w:szCs w:val="96"/>
          <w:lang w:val="en-US" w:eastAsia="zh-CN"/>
        </w:rPr>
        <w:t xml:space="preserve"> </w:t>
      </w:r>
      <w:r>
        <w:rPr>
          <w:rFonts w:hint="eastAsia" w:ascii="黑体" w:hAnsi="黑体" w:eastAsia="黑体" w:cs="黑体"/>
          <w:bCs/>
          <w:color w:val="auto"/>
          <w:sz w:val="96"/>
          <w:szCs w:val="96"/>
        </w:rPr>
        <w:t>同</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楷体_GB2312" w:hAnsi="楷体_GB2312" w:eastAsia="楷体_GB2312" w:cs="楷体_GB2312"/>
          <w:bCs/>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楷体_GB2312" w:hAnsi="楷体_GB2312" w:eastAsia="楷体_GB2312" w:cs="楷体_GB2312"/>
          <w:bCs/>
          <w:color w:val="auto"/>
          <w:sz w:val="36"/>
          <w:szCs w:val="36"/>
        </w:rPr>
      </w:pPr>
      <w:r>
        <w:rPr>
          <w:rFonts w:hint="eastAsia" w:ascii="楷体_GB2312" w:hAnsi="楷体_GB2312" w:eastAsia="楷体_GB2312" w:cs="楷体_GB2312"/>
          <w:bCs/>
          <w:color w:val="auto"/>
          <w:sz w:val="36"/>
          <w:szCs w:val="36"/>
          <w:lang w:val="en-US" w:eastAsia="zh-CN"/>
        </w:rPr>
        <w:t>（模拟</w:t>
      </w:r>
      <w:r>
        <w:rPr>
          <w:rFonts w:hint="eastAsia" w:ascii="楷体_GB2312" w:hAnsi="楷体_GB2312" w:eastAsia="楷体_GB2312" w:cs="楷体_GB2312"/>
          <w:bCs/>
          <w:color w:val="auto"/>
          <w:sz w:val="36"/>
          <w:szCs w:val="36"/>
          <w:lang w:val="en-US" w:eastAsia="zh"/>
          <w:woUserID w:val="1"/>
        </w:rPr>
        <w:t xml:space="preserve"> </w:t>
      </w:r>
      <w:r>
        <w:rPr>
          <w:rFonts w:hint="eastAsia" w:ascii="楷体_GB2312" w:hAnsi="楷体_GB2312" w:eastAsia="楷体_GB2312" w:cs="楷体_GB2312"/>
          <w:bCs/>
          <w:color w:val="auto"/>
          <w:sz w:val="36"/>
          <w:szCs w:val="36"/>
          <w:lang w:val="en-US" w:eastAsia="zh-CN"/>
        </w:rPr>
        <w:t>仅供课程实践使用）</w:t>
      </w:r>
    </w:p>
    <w:p>
      <w:pPr>
        <w:rPr>
          <w:bCs/>
          <w:color w:val="auto"/>
          <w:sz w:val="36"/>
        </w:rPr>
      </w:pPr>
    </w:p>
    <w:p>
      <w:pPr>
        <w:rPr>
          <w:bCs/>
          <w:color w:val="auto"/>
          <w:sz w:val="44"/>
          <w:szCs w:val="44"/>
        </w:rPr>
      </w:pPr>
      <w:r>
        <w:rPr>
          <w:bCs/>
          <w:color w:val="auto"/>
          <w:sz w:val="36"/>
        </w:rPr>
        <w:t xml:space="preserve">               </w:t>
      </w:r>
    </w:p>
    <w:p>
      <w:pPr>
        <w:rPr>
          <w:bCs/>
          <w:color w:val="auto"/>
          <w:sz w:val="36"/>
        </w:rPr>
      </w:pPr>
    </w:p>
    <w:p>
      <w:pPr>
        <w:rPr>
          <w:bCs/>
          <w:color w:val="auto"/>
          <w:sz w:val="36"/>
        </w:rPr>
      </w:pPr>
    </w:p>
    <w:p>
      <w:pPr>
        <w:rPr>
          <w:bCs/>
          <w:color w:val="auto"/>
          <w:sz w:val="36"/>
        </w:rPr>
      </w:pPr>
    </w:p>
    <w:p>
      <w:pPr>
        <w:keepNext w:val="0"/>
        <w:keepLines w:val="0"/>
        <w:pageBreakBefore w:val="0"/>
        <w:widowControl w:val="0"/>
        <w:kinsoku/>
        <w:wordWrap/>
        <w:overflowPunct/>
        <w:topLinePunct w:val="0"/>
        <w:autoSpaceDE/>
        <w:autoSpaceDN/>
        <w:bidi w:val="0"/>
        <w:adjustRightInd/>
        <w:snapToGrid/>
        <w:spacing w:before="0" w:beforeLines="0" w:after="0" w:afterLines="0" w:line="760" w:lineRule="exact"/>
        <w:ind w:left="0" w:leftChars="0" w:right="0" w:rightChars="0" w:firstLine="0" w:firstLineChars="0"/>
        <w:jc w:val="both"/>
        <w:textAlignment w:val="auto"/>
        <w:outlineLvl w:val="9"/>
        <w:rPr>
          <w:rFonts w:hint="eastAsia" w:ascii="仿宋_GB2312" w:hAnsi="仿宋_GB2312" w:eastAsia="仿宋_GB2312" w:cs="仿宋_GB2312"/>
          <w:b/>
          <w:bCs/>
          <w:color w:val="auto"/>
          <w:sz w:val="36"/>
        </w:rPr>
      </w:pPr>
      <w:r>
        <w:rPr>
          <w:rFonts w:hint="eastAsia" w:ascii="仿宋_GB2312" w:hAnsi="仿宋_GB2312" w:eastAsia="仿宋_GB2312" w:cs="仿宋_GB2312"/>
          <w:b/>
          <w:bCs/>
          <w:color w:val="auto"/>
          <w:sz w:val="30"/>
          <w:szCs w:val="30"/>
          <w:lang w:val="en-US" w:eastAsia="zh-CN"/>
        </w:rPr>
        <w:t xml:space="preserve">      </w:t>
      </w:r>
      <w:r>
        <w:rPr>
          <w:rFonts w:hint="eastAsia" w:ascii="仿宋_GB2312" w:hAnsi="仿宋_GB2312" w:eastAsia="仿宋_GB2312" w:cs="仿宋_GB2312"/>
          <w:b/>
          <w:bCs/>
          <w:color w:val="auto"/>
          <w:sz w:val="30"/>
          <w:szCs w:val="30"/>
        </w:rPr>
        <w:t>甲方（用人单位）：</w:t>
      </w:r>
      <w:r>
        <w:rPr>
          <w:rFonts w:hint="eastAsia" w:ascii="仿宋_GB2312" w:hAnsi="仿宋_GB2312" w:eastAsia="仿宋_GB2312" w:cs="仿宋_GB2312"/>
          <w:b/>
          <w:bCs/>
          <w:color w:val="auto"/>
          <w:sz w:val="30"/>
          <w:szCs w:val="30"/>
          <w:u w:val="single"/>
          <w:lang w:val="en-US" w:eastAsia="zh-CN"/>
        </w:rPr>
        <w:t xml:space="preserve">  </w:t>
      </w:r>
      <w:r>
        <w:rPr>
          <w:rFonts w:hint="eastAsia" w:ascii="仿宋_GB2312" w:hAnsi="仿宋_GB2312" w:eastAsia="仿宋_GB2312" w:cs="仿宋_GB2312"/>
          <w:b/>
          <w:bCs/>
          <w:color w:val="auto"/>
          <w:sz w:val="30"/>
          <w:szCs w:val="30"/>
          <w:u w:val="single"/>
          <w:lang w:val="en-US" w:eastAsia="zh"/>
          <w:woUserID w:val="1"/>
        </w:rPr>
        <w:t xml:space="preserve"> 浙江言鱼科技</w:t>
      </w:r>
      <w:r>
        <w:rPr>
          <w:rFonts w:hint="eastAsia" w:ascii="仿宋_GB2312" w:hAnsi="仿宋_GB2312" w:eastAsia="仿宋_GB2312" w:cs="仿宋_GB2312"/>
          <w:b/>
          <w:bCs/>
          <w:color w:val="auto"/>
          <w:sz w:val="30"/>
          <w:szCs w:val="30"/>
          <w:u w:val="single"/>
          <w:lang w:val="en-US" w:eastAsia="zh-CN"/>
        </w:rPr>
        <w:t>有限公司</w:t>
      </w:r>
      <w:r>
        <w:rPr>
          <w:rFonts w:hint="eastAsia" w:ascii="仿宋_GB2312" w:hAnsi="仿宋_GB2312" w:eastAsia="仿宋_GB2312" w:cs="仿宋_GB2312"/>
          <w:b/>
          <w:bCs/>
          <w:color w:val="auto"/>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760" w:lineRule="exact"/>
        <w:ind w:left="0" w:leftChars="0" w:right="0" w:rightChars="0" w:firstLine="0" w:firstLineChars="0"/>
        <w:jc w:val="both"/>
        <w:textAlignment w:val="auto"/>
        <w:outlineLvl w:val="9"/>
        <w:rPr>
          <w:rFonts w:hint="eastAsia" w:ascii="仿宋_GB2312" w:hAnsi="仿宋_GB2312" w:eastAsia="仿宋_GB2312" w:cs="仿宋_GB2312"/>
          <w:b/>
          <w:bCs/>
          <w:color w:val="auto"/>
          <w:sz w:val="30"/>
          <w:szCs w:val="30"/>
          <w:u w:val="single"/>
        </w:rPr>
      </w:pPr>
      <w:r>
        <w:rPr>
          <w:rFonts w:hint="eastAsia" w:ascii="仿宋_GB2312" w:hAnsi="仿宋_GB2312" w:eastAsia="仿宋_GB2312" w:cs="仿宋_GB2312"/>
          <w:b/>
          <w:bCs/>
          <w:color w:val="auto"/>
          <w:sz w:val="30"/>
          <w:szCs w:val="30"/>
          <w:lang w:val="en-US" w:eastAsia="zh-CN"/>
        </w:rPr>
        <w:t xml:space="preserve">      </w:t>
      </w:r>
      <w:r>
        <w:rPr>
          <w:rFonts w:hint="eastAsia" w:ascii="仿宋_GB2312" w:hAnsi="仿宋_GB2312" w:eastAsia="仿宋_GB2312" w:cs="仿宋_GB2312"/>
          <w:b/>
          <w:bCs/>
          <w:color w:val="auto"/>
          <w:sz w:val="30"/>
          <w:szCs w:val="30"/>
        </w:rPr>
        <w:t>乙方（劳</w:t>
      </w:r>
      <w:r>
        <w:rPr>
          <w:rFonts w:hint="eastAsia" w:ascii="仿宋_GB2312" w:hAnsi="仿宋_GB2312" w:eastAsia="仿宋_GB2312" w:cs="仿宋_GB2312"/>
          <w:b/>
          <w:bCs/>
          <w:color w:val="auto"/>
          <w:sz w:val="30"/>
          <w:szCs w:val="30"/>
          <w:lang w:val="en-US" w:eastAsia="zh-CN"/>
        </w:rPr>
        <w:t xml:space="preserve"> </w:t>
      </w:r>
      <w:r>
        <w:rPr>
          <w:rFonts w:hint="eastAsia" w:ascii="仿宋_GB2312" w:hAnsi="仿宋_GB2312" w:eastAsia="仿宋_GB2312" w:cs="仿宋_GB2312"/>
          <w:b/>
          <w:bCs/>
          <w:color w:val="auto"/>
          <w:sz w:val="30"/>
          <w:szCs w:val="30"/>
        </w:rPr>
        <w:t>动</w:t>
      </w:r>
      <w:r>
        <w:rPr>
          <w:rFonts w:hint="eastAsia" w:ascii="仿宋_GB2312" w:hAnsi="仿宋_GB2312" w:eastAsia="仿宋_GB2312" w:cs="仿宋_GB2312"/>
          <w:b/>
          <w:bCs/>
          <w:color w:val="auto"/>
          <w:sz w:val="30"/>
          <w:szCs w:val="30"/>
          <w:lang w:val="en-US" w:eastAsia="zh-CN"/>
        </w:rPr>
        <w:t xml:space="preserve"> </w:t>
      </w:r>
      <w:r>
        <w:rPr>
          <w:rFonts w:hint="eastAsia" w:ascii="仿宋_GB2312" w:hAnsi="仿宋_GB2312" w:eastAsia="仿宋_GB2312" w:cs="仿宋_GB2312"/>
          <w:b/>
          <w:bCs/>
          <w:color w:val="auto"/>
          <w:sz w:val="30"/>
          <w:szCs w:val="30"/>
        </w:rPr>
        <w:t>者）：</w:t>
      </w:r>
      <w:r>
        <w:rPr>
          <w:rFonts w:hint="eastAsia" w:ascii="仿宋_GB2312" w:hAnsi="仿宋_GB2312" w:eastAsia="仿宋_GB2312" w:cs="仿宋_GB2312"/>
          <w:b/>
          <w:bCs/>
          <w:color w:val="auto"/>
          <w:sz w:val="30"/>
          <w:szCs w:val="30"/>
          <w:u w:val="single"/>
        </w:rPr>
        <w:t xml:space="preserve">  </w:t>
      </w:r>
      <w:r>
        <w:rPr>
          <w:rFonts w:hint="eastAsia" w:ascii="仿宋_GB2312" w:hAnsi="仿宋_GB2312" w:eastAsia="仿宋_GB2312" w:cs="仿宋_GB2312"/>
          <w:b/>
          <w:bCs/>
          <w:color w:val="auto"/>
          <w:sz w:val="30"/>
          <w:szCs w:val="30"/>
          <w:u w:val="single"/>
          <w:lang w:eastAsia="zh"/>
          <w:woUserID w:val="1"/>
        </w:rPr>
        <w:t xml:space="preserve">          </w:t>
      </w:r>
      <w:r>
        <w:rPr>
          <w:rFonts w:hint="eastAsia" w:ascii="仿宋_GB2312" w:hAnsi="仿宋_GB2312" w:eastAsia="仿宋_GB2312" w:cs="仿宋_GB2312"/>
          <w:b/>
          <w:bCs/>
          <w:color w:val="auto"/>
          <w:sz w:val="30"/>
          <w:szCs w:val="30"/>
          <w:u w:val="single"/>
          <w:lang w:val="en-US" w:eastAsia="zh-CN"/>
        </w:rPr>
        <w:t xml:space="preserve">  </w:t>
      </w:r>
      <w:r>
        <w:rPr>
          <w:rFonts w:hint="eastAsia" w:ascii="仿宋_GB2312" w:hAnsi="仿宋_GB2312" w:eastAsia="仿宋_GB2312" w:cs="仿宋_GB2312"/>
          <w:b/>
          <w:bCs/>
          <w:color w:val="auto"/>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760" w:lineRule="exact"/>
        <w:ind w:left="0" w:leftChars="0" w:right="0" w:rightChars="0" w:firstLine="0" w:firstLineChars="0"/>
        <w:jc w:val="both"/>
        <w:textAlignment w:val="auto"/>
        <w:outlineLvl w:val="9"/>
        <w:rPr>
          <w:rFonts w:hint="eastAsia" w:ascii="仿宋_GB2312" w:hAnsi="仿宋_GB2312" w:eastAsia="仿宋_GB2312" w:cs="仿宋_GB2312"/>
          <w:b/>
          <w:bCs/>
          <w:color w:val="auto"/>
          <w:sz w:val="30"/>
          <w:szCs w:val="30"/>
        </w:rPr>
      </w:pPr>
      <w:r>
        <w:rPr>
          <w:rFonts w:hint="eastAsia" w:ascii="仿宋_GB2312" w:hAnsi="仿宋_GB2312" w:eastAsia="仿宋_GB2312" w:cs="仿宋_GB2312"/>
          <w:b/>
          <w:bCs/>
          <w:color w:val="auto"/>
          <w:sz w:val="30"/>
          <w:szCs w:val="30"/>
          <w:u w:val="none" w:color="auto"/>
          <w:lang w:val="en-US" w:eastAsia="zh-CN"/>
        </w:rPr>
        <w:t xml:space="preserve">      </w:t>
      </w:r>
      <w:r>
        <w:rPr>
          <w:rFonts w:hint="eastAsia" w:ascii="仿宋_GB2312" w:hAnsi="仿宋_GB2312" w:eastAsia="仿宋_GB2312" w:cs="仿宋_GB2312"/>
          <w:b/>
          <w:bCs/>
          <w:color w:val="auto"/>
          <w:sz w:val="30"/>
          <w:szCs w:val="30"/>
          <w:u w:val="none" w:color="auto"/>
          <w:lang w:eastAsia="zh-CN"/>
        </w:rPr>
        <w:t>签</w:t>
      </w:r>
      <w:r>
        <w:rPr>
          <w:rFonts w:hint="eastAsia" w:ascii="仿宋_GB2312" w:hAnsi="仿宋_GB2312" w:eastAsia="仿宋_GB2312" w:cs="仿宋_GB2312"/>
          <w:b/>
          <w:bCs/>
          <w:color w:val="auto"/>
          <w:sz w:val="30"/>
          <w:szCs w:val="30"/>
          <w:u w:val="none" w:color="auto"/>
          <w:lang w:val="en-US" w:eastAsia="zh-CN"/>
        </w:rPr>
        <w:t xml:space="preserve">   </w:t>
      </w:r>
      <w:r>
        <w:rPr>
          <w:rFonts w:hint="eastAsia" w:ascii="仿宋_GB2312" w:hAnsi="仿宋_GB2312" w:eastAsia="仿宋_GB2312" w:cs="仿宋_GB2312"/>
          <w:b/>
          <w:bCs/>
          <w:color w:val="auto"/>
          <w:sz w:val="30"/>
          <w:szCs w:val="30"/>
          <w:u w:val="none" w:color="auto"/>
          <w:lang w:eastAsia="zh-CN"/>
        </w:rPr>
        <w:t>订</w:t>
      </w:r>
      <w:r>
        <w:rPr>
          <w:rFonts w:hint="eastAsia" w:ascii="仿宋_GB2312" w:hAnsi="仿宋_GB2312" w:eastAsia="仿宋_GB2312" w:cs="仿宋_GB2312"/>
          <w:b/>
          <w:bCs/>
          <w:color w:val="auto"/>
          <w:sz w:val="30"/>
          <w:szCs w:val="30"/>
          <w:u w:val="none" w:color="auto"/>
          <w:lang w:val="en-US" w:eastAsia="zh-CN"/>
        </w:rPr>
        <w:t xml:space="preserve">  </w:t>
      </w:r>
      <w:r>
        <w:rPr>
          <w:rFonts w:hint="eastAsia" w:ascii="仿宋_GB2312" w:hAnsi="仿宋_GB2312" w:eastAsia="仿宋_GB2312" w:cs="仿宋_GB2312"/>
          <w:b/>
          <w:bCs/>
          <w:color w:val="auto"/>
          <w:sz w:val="30"/>
          <w:szCs w:val="30"/>
          <w:u w:val="none" w:color="auto"/>
          <w:lang w:eastAsia="zh-CN"/>
        </w:rPr>
        <w:t>日</w:t>
      </w:r>
      <w:r>
        <w:rPr>
          <w:rFonts w:hint="eastAsia" w:ascii="仿宋_GB2312" w:hAnsi="仿宋_GB2312" w:eastAsia="仿宋_GB2312" w:cs="仿宋_GB2312"/>
          <w:b/>
          <w:bCs/>
          <w:color w:val="auto"/>
          <w:sz w:val="30"/>
          <w:szCs w:val="30"/>
          <w:u w:val="none" w:color="auto"/>
          <w:lang w:val="en-US" w:eastAsia="zh-CN"/>
        </w:rPr>
        <w:t xml:space="preserve">  </w:t>
      </w:r>
      <w:r>
        <w:rPr>
          <w:rFonts w:hint="eastAsia" w:ascii="仿宋_GB2312" w:hAnsi="仿宋_GB2312" w:eastAsia="仿宋_GB2312" w:cs="仿宋_GB2312"/>
          <w:b/>
          <w:bCs/>
          <w:color w:val="auto"/>
          <w:sz w:val="30"/>
          <w:szCs w:val="30"/>
          <w:u w:val="none" w:color="auto"/>
          <w:lang w:eastAsia="zh-CN"/>
        </w:rPr>
        <w:t>期：</w:t>
      </w:r>
      <w:r>
        <w:rPr>
          <w:rFonts w:hint="eastAsia" w:ascii="仿宋_GB2312" w:hAnsi="仿宋_GB2312" w:eastAsia="仿宋_GB2312" w:cs="仿宋_GB2312"/>
          <w:b/>
          <w:bCs/>
          <w:color w:val="auto"/>
          <w:sz w:val="30"/>
          <w:szCs w:val="30"/>
          <w:u w:val="single" w:color="auto"/>
          <w:lang w:val="en-US" w:eastAsia="zh-CN"/>
        </w:rPr>
        <w:t xml:space="preserve">  </w:t>
      </w:r>
      <w:r>
        <w:rPr>
          <w:rFonts w:hint="eastAsia" w:ascii="仿宋_GB2312" w:hAnsi="仿宋_GB2312" w:eastAsia="仿宋_GB2312" w:cs="仿宋_GB2312"/>
          <w:b/>
          <w:bCs/>
          <w:color w:val="auto"/>
          <w:sz w:val="30"/>
          <w:szCs w:val="30"/>
          <w:u w:val="single" w:color="auto"/>
        </w:rPr>
        <w:t xml:space="preserve"> </w:t>
      </w:r>
      <w:r>
        <w:rPr>
          <w:rFonts w:hint="eastAsia" w:ascii="仿宋_GB2312" w:hAnsi="仿宋_GB2312" w:eastAsia="仿宋_GB2312" w:cs="仿宋_GB2312"/>
          <w:b/>
          <w:bCs/>
          <w:color w:val="auto"/>
          <w:sz w:val="30"/>
          <w:szCs w:val="30"/>
          <w:u w:val="single" w:color="auto"/>
          <w:lang w:val="en-US" w:eastAsia="zh-CN"/>
        </w:rPr>
        <w:t xml:space="preserve">2024    </w:t>
      </w:r>
      <w:r>
        <w:rPr>
          <w:rFonts w:hint="eastAsia" w:ascii="仿宋_GB2312" w:hAnsi="仿宋_GB2312" w:eastAsia="仿宋_GB2312" w:cs="仿宋_GB2312"/>
          <w:b/>
          <w:bCs/>
          <w:color w:val="auto"/>
          <w:sz w:val="30"/>
          <w:szCs w:val="30"/>
        </w:rPr>
        <w:t>年</w:t>
      </w:r>
      <w:r>
        <w:rPr>
          <w:rFonts w:hint="eastAsia" w:ascii="仿宋_GB2312" w:hAnsi="仿宋_GB2312" w:eastAsia="仿宋_GB2312" w:cs="仿宋_GB2312"/>
          <w:b/>
          <w:bCs/>
          <w:color w:val="auto"/>
          <w:sz w:val="30"/>
          <w:szCs w:val="30"/>
          <w:u w:val="single" w:color="auto"/>
          <w:lang w:val="en-US" w:eastAsia="zh-CN"/>
        </w:rPr>
        <w:t xml:space="preserve">    </w:t>
      </w:r>
      <w:r>
        <w:rPr>
          <w:rFonts w:hint="eastAsia" w:ascii="仿宋_GB2312" w:hAnsi="仿宋_GB2312" w:eastAsia="仿宋_GB2312" w:cs="仿宋_GB2312"/>
          <w:b/>
          <w:bCs/>
          <w:color w:val="auto"/>
          <w:sz w:val="30"/>
          <w:szCs w:val="30"/>
          <w:u w:val="single" w:color="auto"/>
        </w:rPr>
        <w:t xml:space="preserve"> </w:t>
      </w:r>
      <w:r>
        <w:rPr>
          <w:rFonts w:hint="eastAsia" w:ascii="仿宋_GB2312" w:hAnsi="仿宋_GB2312" w:eastAsia="仿宋_GB2312" w:cs="仿宋_GB2312"/>
          <w:b/>
          <w:bCs/>
          <w:color w:val="auto"/>
          <w:sz w:val="30"/>
          <w:szCs w:val="30"/>
        </w:rPr>
        <w:t>月</w:t>
      </w:r>
      <w:r>
        <w:rPr>
          <w:rFonts w:hint="eastAsia" w:ascii="仿宋_GB2312" w:hAnsi="仿宋_GB2312" w:eastAsia="仿宋_GB2312" w:cs="仿宋_GB2312"/>
          <w:b/>
          <w:bCs/>
          <w:color w:val="auto"/>
          <w:sz w:val="30"/>
          <w:szCs w:val="30"/>
          <w:u w:val="single" w:color="auto"/>
          <w:lang w:val="en-US" w:eastAsia="zh-CN"/>
        </w:rPr>
        <w:t xml:space="preserve">   </w:t>
      </w:r>
      <w:r>
        <w:rPr>
          <w:rFonts w:hint="eastAsia" w:ascii="仿宋_GB2312" w:hAnsi="仿宋_GB2312" w:eastAsia="仿宋_GB2312" w:cs="仿宋_GB2312"/>
          <w:b/>
          <w:bCs/>
          <w:color w:val="auto"/>
          <w:sz w:val="30"/>
          <w:szCs w:val="30"/>
          <w:u w:val="single" w:color="auto"/>
        </w:rPr>
        <w:t xml:space="preserve"> </w:t>
      </w:r>
      <w:r>
        <w:rPr>
          <w:rFonts w:hint="eastAsia" w:ascii="仿宋_GB2312" w:hAnsi="仿宋_GB2312" w:eastAsia="仿宋_GB2312" w:cs="仿宋_GB2312"/>
          <w:b/>
          <w:bCs/>
          <w:color w:val="auto"/>
          <w:sz w:val="30"/>
          <w:szCs w:val="30"/>
          <w:u w:val="single" w:color="auto"/>
          <w:lang w:val="en-US" w:eastAsia="zh-CN"/>
        </w:rPr>
        <w:t xml:space="preserve"> </w:t>
      </w:r>
      <w:r>
        <w:rPr>
          <w:rFonts w:hint="eastAsia" w:ascii="仿宋_GB2312" w:hAnsi="仿宋_GB2312" w:eastAsia="仿宋_GB2312" w:cs="仿宋_GB2312"/>
          <w:b/>
          <w:bCs/>
          <w:color w:val="auto"/>
          <w:sz w:val="30"/>
          <w:szCs w:val="30"/>
        </w:rPr>
        <w:t>日</w:t>
      </w:r>
    </w:p>
    <w:p>
      <w:pPr>
        <w:rPr>
          <w:rFonts w:hint="eastAsia" w:hAnsi="宋体"/>
          <w:color w:val="auto"/>
          <w:sz w:val="30"/>
          <w:szCs w:val="30"/>
        </w:rPr>
      </w:pPr>
    </w:p>
    <w:p>
      <w:pPr>
        <w:rPr>
          <w:rFonts w:hint="eastAsia" w:hAnsi="宋体"/>
          <w:color w:val="auto"/>
          <w:sz w:val="30"/>
          <w:szCs w:val="30"/>
          <w:lang w:eastAsia="zh-CN"/>
        </w:rPr>
      </w:pPr>
    </w:p>
    <w:p>
      <w:pPr>
        <w:rPr>
          <w:bCs/>
          <w:color w:val="auto"/>
          <w:sz w:val="36"/>
        </w:rPr>
      </w:pPr>
    </w:p>
    <w:p>
      <w:pPr>
        <w:jc w:val="both"/>
        <w:rPr>
          <w:color w:val="auto"/>
          <w:sz w:val="36"/>
          <w:szCs w:val="36"/>
        </w:rPr>
      </w:pPr>
    </w:p>
    <w:p>
      <w:pPr>
        <w:pStyle w:val="7"/>
        <w:spacing w:line="360" w:lineRule="auto"/>
        <w:jc w:val="center"/>
        <w:rPr>
          <w:rFonts w:hint="eastAsia" w:ascii="黑体" w:hAnsi="黑体" w:eastAsia="黑体" w:cs="黑体"/>
          <w:b w:val="0"/>
          <w:bCs/>
          <w:color w:val="auto"/>
          <w:spacing w:val="16"/>
          <w:sz w:val="32"/>
          <w:szCs w:val="32"/>
        </w:rPr>
        <w:sectPr>
          <w:footerReference r:id="rId3" w:type="default"/>
          <w:footerReference r:id="rId4" w:type="even"/>
          <w:pgSz w:w="11906" w:h="16838"/>
          <w:pgMar w:top="1440" w:right="1800" w:bottom="1440" w:left="1800" w:header="851" w:footer="992" w:gutter="0"/>
          <w:pgNumType w:fmt="decimal" w:start="1"/>
          <w:cols w:space="720" w:num="1"/>
          <w:docGrid w:type="lines" w:linePitch="312" w:charSpace="0"/>
        </w:sectPr>
      </w:pPr>
    </w:p>
    <w:p>
      <w:pPr>
        <w:pStyle w:val="7"/>
        <w:keepNext w:val="0"/>
        <w:keepLines w:val="0"/>
        <w:pageBreakBefore w:val="0"/>
        <w:kinsoku/>
        <w:wordWrap/>
        <w:overflowPunct/>
        <w:topLinePunct w:val="0"/>
        <w:autoSpaceDE/>
        <w:autoSpaceDN/>
        <w:bidi w:val="0"/>
        <w:adjustRightInd/>
        <w:snapToGrid/>
        <w:spacing w:before="0" w:beforeLines="0" w:beforeAutospacing="0" w:after="0" w:afterLines="0" w:afterAutospacing="0" w:line="240" w:lineRule="auto"/>
        <w:ind w:left="0" w:leftChars="0" w:firstLine="0" w:firstLineChars="0"/>
        <w:jc w:val="center"/>
        <w:textAlignment w:val="auto"/>
        <w:outlineLvl w:val="9"/>
        <w:rPr>
          <w:rFonts w:hint="eastAsia" w:ascii="黑体" w:hAnsi="黑体" w:eastAsia="黑体" w:cs="黑体"/>
          <w:b w:val="0"/>
          <w:bCs/>
          <w:color w:val="auto"/>
          <w:spacing w:val="16"/>
          <w:sz w:val="44"/>
          <w:szCs w:val="44"/>
          <w:lang w:val="en-US" w:eastAsia="zh-CN"/>
        </w:rPr>
      </w:pPr>
    </w:p>
    <w:p>
      <w:pPr>
        <w:pStyle w:val="7"/>
        <w:keepNext w:val="0"/>
        <w:keepLines w:val="0"/>
        <w:pageBreakBefore w:val="0"/>
        <w:kinsoku/>
        <w:wordWrap/>
        <w:overflowPunct/>
        <w:topLinePunct w:val="0"/>
        <w:autoSpaceDE/>
        <w:autoSpaceDN/>
        <w:bidi w:val="0"/>
        <w:adjustRightInd/>
        <w:snapToGrid/>
        <w:spacing w:before="0" w:beforeLines="0" w:beforeAutospacing="0" w:after="0" w:afterLines="0" w:afterAutospacing="0" w:line="240" w:lineRule="auto"/>
        <w:ind w:left="0" w:leftChars="0" w:firstLine="0" w:firstLineChars="0"/>
        <w:jc w:val="center"/>
        <w:textAlignment w:val="auto"/>
        <w:outlineLvl w:val="9"/>
        <w:rPr>
          <w:rFonts w:hint="eastAsia" w:ascii="黑体" w:hAnsi="黑体" w:eastAsia="黑体" w:cs="黑体"/>
          <w:b w:val="0"/>
          <w:bCs/>
          <w:color w:val="auto"/>
          <w:spacing w:val="16"/>
          <w:sz w:val="36"/>
          <w:szCs w:val="36"/>
          <w:lang w:val="en-US" w:eastAsia="zh-CN"/>
        </w:rPr>
      </w:pPr>
      <w:r>
        <w:rPr>
          <w:rFonts w:hint="eastAsia" w:ascii="黑体" w:hAnsi="黑体" w:eastAsia="黑体" w:cs="黑体"/>
          <w:b w:val="0"/>
          <w:bCs/>
          <w:color w:val="auto"/>
          <w:spacing w:val="16"/>
          <w:sz w:val="36"/>
          <w:szCs w:val="36"/>
          <w:lang w:val="en-US" w:eastAsia="zh-CN"/>
        </w:rPr>
        <w:t>注 意 事 项</w:t>
      </w:r>
    </w:p>
    <w:p>
      <w:pPr>
        <w:pStyle w:val="7"/>
        <w:keepNext w:val="0"/>
        <w:keepLines w:val="0"/>
        <w:pageBreakBefore w:val="0"/>
        <w:kinsoku/>
        <w:wordWrap/>
        <w:overflowPunct/>
        <w:topLinePunct w:val="0"/>
        <w:autoSpaceDE/>
        <w:autoSpaceDN/>
        <w:bidi w:val="0"/>
        <w:adjustRightInd/>
        <w:snapToGrid/>
        <w:spacing w:before="0" w:beforeLines="0" w:beforeAutospacing="0" w:after="0" w:afterLines="0" w:afterAutospacing="0" w:line="240" w:lineRule="auto"/>
        <w:ind w:firstLine="540"/>
        <w:jc w:val="center"/>
        <w:textAlignment w:val="auto"/>
        <w:outlineLvl w:val="9"/>
        <w:rPr>
          <w:rFonts w:hint="eastAsia" w:ascii="黑体" w:hAnsi="黑体" w:eastAsia="黑体" w:cs="黑体"/>
          <w:b w:val="0"/>
          <w:bCs/>
          <w:color w:val="auto"/>
          <w:spacing w:val="16"/>
          <w:sz w:val="32"/>
          <w:szCs w:val="32"/>
          <w:lang w:val="en-US" w:eastAsia="zh-CN"/>
        </w:rPr>
      </w:pPr>
    </w:p>
    <w:p>
      <w:pPr>
        <w:pStyle w:val="7"/>
        <w:keepNext w:val="0"/>
        <w:keepLines w:val="0"/>
        <w:pageBreakBefore w:val="0"/>
        <w:kinsoku/>
        <w:wordWrap/>
        <w:overflowPunct/>
        <w:topLinePunct w:val="0"/>
        <w:autoSpaceDE/>
        <w:autoSpaceDN/>
        <w:bidi w:val="0"/>
        <w:adjustRightInd/>
        <w:snapToGrid/>
        <w:spacing w:before="0" w:beforeLines="0" w:beforeAutospacing="0" w:after="0" w:afterLines="0" w:afterAutospacing="0" w:line="240" w:lineRule="auto"/>
        <w:ind w:firstLine="540"/>
        <w:textAlignment w:val="auto"/>
        <w:outlineLvl w:val="9"/>
        <w:rPr>
          <w:rFonts w:hint="eastAsia" w:ascii="仿宋_GB2312" w:eastAsia="仿宋_GB2312"/>
          <w:color w:val="auto"/>
          <w:spacing w:val="16"/>
          <w:sz w:val="30"/>
          <w:szCs w:val="30"/>
        </w:rPr>
      </w:pPr>
      <w:r>
        <w:rPr>
          <w:rFonts w:hint="eastAsia" w:ascii="仿宋_GB2312" w:eastAsia="仿宋_GB2312"/>
          <w:color w:val="auto"/>
          <w:spacing w:val="16"/>
          <w:sz w:val="30"/>
          <w:szCs w:val="30"/>
        </w:rPr>
        <w:t>一、本合同</w:t>
      </w:r>
      <w:r>
        <w:rPr>
          <w:rFonts w:hint="eastAsia" w:ascii="仿宋_GB2312" w:eastAsia="仿宋_GB2312"/>
          <w:color w:val="auto"/>
          <w:spacing w:val="16"/>
          <w:sz w:val="30"/>
          <w:szCs w:val="30"/>
          <w:lang w:eastAsia="zh-CN"/>
        </w:rPr>
        <w:t>文本</w:t>
      </w:r>
      <w:r>
        <w:rPr>
          <w:rFonts w:hint="eastAsia" w:ascii="仿宋_GB2312" w:eastAsia="仿宋_GB2312"/>
          <w:color w:val="auto"/>
          <w:spacing w:val="16"/>
          <w:sz w:val="30"/>
          <w:szCs w:val="30"/>
          <w:lang w:val="en-US" w:eastAsia="zh-CN"/>
        </w:rPr>
        <w:t>供</w:t>
      </w:r>
      <w:r>
        <w:rPr>
          <w:rFonts w:hint="eastAsia" w:ascii="仿宋_GB2312" w:eastAsia="仿宋_GB2312"/>
          <w:color w:val="auto"/>
          <w:spacing w:val="16"/>
          <w:sz w:val="30"/>
          <w:szCs w:val="30"/>
        </w:rPr>
        <w:t>用人单位与</w:t>
      </w:r>
      <w:r>
        <w:rPr>
          <w:rFonts w:hint="eastAsia" w:ascii="仿宋_GB2312" w:eastAsia="仿宋_GB2312"/>
          <w:color w:val="auto"/>
          <w:spacing w:val="16"/>
          <w:sz w:val="30"/>
          <w:szCs w:val="30"/>
          <w:lang w:eastAsia="zh-CN"/>
        </w:rPr>
        <w:t>建立劳动关系的劳动者</w:t>
      </w:r>
      <w:r>
        <w:rPr>
          <w:rFonts w:hint="eastAsia" w:ascii="仿宋_GB2312" w:eastAsia="仿宋_GB2312"/>
          <w:color w:val="auto"/>
          <w:spacing w:val="16"/>
          <w:sz w:val="30"/>
          <w:szCs w:val="30"/>
        </w:rPr>
        <w:t>签订劳动合同时使用。</w:t>
      </w:r>
    </w:p>
    <w:p>
      <w:pPr>
        <w:pStyle w:val="7"/>
        <w:keepNext w:val="0"/>
        <w:keepLines w:val="0"/>
        <w:pageBreakBefore w:val="0"/>
        <w:kinsoku/>
        <w:wordWrap/>
        <w:overflowPunct/>
        <w:topLinePunct w:val="0"/>
        <w:autoSpaceDE/>
        <w:autoSpaceDN/>
        <w:bidi w:val="0"/>
        <w:adjustRightInd/>
        <w:snapToGrid/>
        <w:spacing w:before="0" w:beforeLines="0" w:beforeAutospacing="0" w:after="0" w:afterLines="0" w:afterAutospacing="0" w:line="240" w:lineRule="auto"/>
        <w:ind w:firstLine="540"/>
        <w:textAlignment w:val="auto"/>
        <w:outlineLvl w:val="9"/>
        <w:rPr>
          <w:rFonts w:hint="eastAsia" w:ascii="仿宋_GB2312" w:eastAsia="仿宋_GB2312"/>
          <w:color w:val="auto"/>
          <w:spacing w:val="16"/>
          <w:sz w:val="30"/>
          <w:szCs w:val="30"/>
          <w:lang w:eastAsia="zh-CN"/>
        </w:rPr>
      </w:pPr>
      <w:r>
        <w:rPr>
          <w:rFonts w:hint="eastAsia" w:ascii="仿宋_GB2312" w:eastAsia="仿宋_GB2312"/>
          <w:color w:val="auto"/>
          <w:spacing w:val="16"/>
          <w:sz w:val="30"/>
          <w:szCs w:val="30"/>
          <w:lang w:eastAsia="zh-CN"/>
        </w:rPr>
        <w:t>二</w:t>
      </w:r>
      <w:r>
        <w:rPr>
          <w:rFonts w:hint="eastAsia" w:ascii="仿宋_GB2312" w:eastAsia="仿宋_GB2312"/>
          <w:color w:val="auto"/>
          <w:spacing w:val="16"/>
          <w:sz w:val="30"/>
          <w:szCs w:val="30"/>
        </w:rPr>
        <w:t>、</w:t>
      </w:r>
      <w:r>
        <w:rPr>
          <w:rFonts w:hint="eastAsia" w:ascii="仿宋_GB2312" w:eastAsia="仿宋_GB2312"/>
          <w:color w:val="auto"/>
          <w:spacing w:val="16"/>
          <w:sz w:val="30"/>
          <w:szCs w:val="30"/>
          <w:lang w:eastAsia="zh-CN"/>
        </w:rPr>
        <w:t>用人单位应当与招用的劳动者自用工之日起一个月内依法订立书面劳动合同，并就劳动合同的内容协商一致。</w:t>
      </w:r>
    </w:p>
    <w:p>
      <w:pPr>
        <w:pStyle w:val="7"/>
        <w:keepNext w:val="0"/>
        <w:keepLines w:val="0"/>
        <w:pageBreakBefore w:val="0"/>
        <w:kinsoku/>
        <w:wordWrap/>
        <w:overflowPunct/>
        <w:topLinePunct w:val="0"/>
        <w:autoSpaceDE/>
        <w:autoSpaceDN/>
        <w:bidi w:val="0"/>
        <w:adjustRightInd/>
        <w:snapToGrid/>
        <w:spacing w:before="0" w:beforeLines="0" w:beforeAutospacing="0" w:after="0" w:afterLines="0" w:afterAutospacing="0" w:line="240" w:lineRule="auto"/>
        <w:ind w:firstLine="540"/>
        <w:textAlignment w:val="auto"/>
        <w:outlineLvl w:val="9"/>
        <w:rPr>
          <w:rFonts w:hint="eastAsia" w:ascii="仿宋_GB2312" w:eastAsia="仿宋_GB2312"/>
          <w:color w:val="auto"/>
          <w:spacing w:val="16"/>
          <w:sz w:val="30"/>
          <w:szCs w:val="30"/>
          <w:lang w:eastAsia="zh-CN"/>
        </w:rPr>
      </w:pPr>
      <w:r>
        <w:rPr>
          <w:rFonts w:hint="eastAsia" w:ascii="仿宋_GB2312" w:eastAsia="仿宋_GB2312"/>
          <w:color w:val="auto"/>
          <w:spacing w:val="16"/>
          <w:sz w:val="30"/>
          <w:szCs w:val="30"/>
          <w:lang w:eastAsia="zh-CN"/>
        </w:rPr>
        <w:t>三、用人单位应当如实告知劳动者工作内容、工作条件、工作地点、职业危害、安全生产状况、劳动报酬以及劳动者要求了解的其他情况；用人单位有权了解劳动者与劳动合同直接相关的基本情况，劳动者应当如实说明。</w:t>
      </w:r>
    </w:p>
    <w:p>
      <w:pPr>
        <w:pStyle w:val="7"/>
        <w:keepNext w:val="0"/>
        <w:keepLines w:val="0"/>
        <w:pageBreakBefore w:val="0"/>
        <w:kinsoku/>
        <w:wordWrap/>
        <w:overflowPunct/>
        <w:topLinePunct w:val="0"/>
        <w:autoSpaceDE/>
        <w:autoSpaceDN/>
        <w:bidi w:val="0"/>
        <w:adjustRightInd/>
        <w:snapToGrid/>
        <w:spacing w:before="0" w:beforeLines="0" w:beforeAutospacing="0" w:after="0" w:afterLines="0" w:afterAutospacing="0" w:line="240" w:lineRule="auto"/>
        <w:ind w:firstLine="540"/>
        <w:textAlignment w:val="auto"/>
        <w:outlineLvl w:val="9"/>
        <w:rPr>
          <w:rFonts w:hint="eastAsia" w:ascii="仿宋_GB2312" w:eastAsia="仿宋_GB2312"/>
          <w:color w:val="auto"/>
          <w:spacing w:val="16"/>
          <w:sz w:val="30"/>
          <w:szCs w:val="30"/>
          <w:lang w:eastAsia="zh-CN"/>
        </w:rPr>
      </w:pPr>
      <w:r>
        <w:rPr>
          <w:rFonts w:hint="eastAsia" w:ascii="仿宋_GB2312" w:eastAsia="仿宋_GB2312"/>
          <w:color w:val="auto"/>
          <w:spacing w:val="16"/>
          <w:sz w:val="30"/>
          <w:szCs w:val="30"/>
          <w:lang w:eastAsia="zh-CN"/>
        </w:rPr>
        <w:t>四、依法签订的劳动合同具有法律效力，双方应按照劳动合同的约定全面履行各自的义务。</w:t>
      </w:r>
    </w:p>
    <w:p>
      <w:pPr>
        <w:pStyle w:val="7"/>
        <w:keepNext w:val="0"/>
        <w:keepLines w:val="0"/>
        <w:pageBreakBefore w:val="0"/>
        <w:kinsoku/>
        <w:wordWrap/>
        <w:overflowPunct/>
        <w:topLinePunct w:val="0"/>
        <w:autoSpaceDE/>
        <w:autoSpaceDN/>
        <w:bidi w:val="0"/>
        <w:adjustRightInd/>
        <w:snapToGrid/>
        <w:spacing w:before="0" w:beforeLines="0" w:beforeAutospacing="0" w:after="0" w:afterLines="0" w:afterAutospacing="0" w:line="240" w:lineRule="auto"/>
        <w:ind w:firstLine="540"/>
        <w:textAlignment w:val="auto"/>
        <w:outlineLvl w:val="9"/>
        <w:rPr>
          <w:rFonts w:hint="eastAsia" w:ascii="仿宋_GB2312" w:eastAsia="仿宋_GB2312"/>
          <w:b/>
          <w:bCs/>
          <w:color w:val="auto"/>
          <w:spacing w:val="16"/>
          <w:sz w:val="30"/>
          <w:szCs w:val="30"/>
          <w:lang w:eastAsia="zh-CN"/>
        </w:rPr>
      </w:pPr>
      <w:r>
        <w:rPr>
          <w:rFonts w:hint="eastAsia" w:ascii="仿宋_GB2312" w:eastAsia="仿宋_GB2312"/>
          <w:color w:val="auto"/>
          <w:spacing w:val="16"/>
          <w:sz w:val="30"/>
          <w:szCs w:val="30"/>
          <w:lang w:eastAsia="zh-CN"/>
        </w:rPr>
        <w:t>五</w:t>
      </w:r>
      <w:r>
        <w:rPr>
          <w:rFonts w:hint="eastAsia" w:ascii="仿宋_GB2312" w:eastAsia="仿宋_GB2312"/>
          <w:color w:val="auto"/>
          <w:spacing w:val="16"/>
          <w:sz w:val="30"/>
          <w:szCs w:val="30"/>
        </w:rPr>
        <w:t>、</w:t>
      </w:r>
      <w:r>
        <w:rPr>
          <w:rFonts w:hint="eastAsia" w:ascii="仿宋_GB2312" w:eastAsia="仿宋_GB2312"/>
          <w:color w:val="auto"/>
          <w:spacing w:val="16"/>
          <w:sz w:val="30"/>
          <w:szCs w:val="30"/>
          <w:lang w:eastAsia="zh-CN"/>
        </w:rPr>
        <w:t>劳动</w:t>
      </w:r>
      <w:r>
        <w:rPr>
          <w:rFonts w:hint="eastAsia" w:ascii="仿宋_GB2312" w:eastAsia="仿宋_GB2312"/>
          <w:color w:val="auto"/>
          <w:spacing w:val="16"/>
          <w:sz w:val="30"/>
          <w:szCs w:val="30"/>
        </w:rPr>
        <w:t>合同应</w:t>
      </w:r>
      <w:r>
        <w:rPr>
          <w:rFonts w:hint="eastAsia" w:ascii="仿宋_GB2312" w:eastAsia="仿宋_GB2312"/>
          <w:color w:val="auto"/>
          <w:spacing w:val="16"/>
          <w:sz w:val="30"/>
          <w:szCs w:val="30"/>
          <w:lang w:eastAsia="zh-CN"/>
        </w:rPr>
        <w:t>使用蓝、黑</w:t>
      </w:r>
      <w:r>
        <w:rPr>
          <w:rFonts w:hint="eastAsia" w:ascii="仿宋_GB2312" w:eastAsia="仿宋_GB2312"/>
          <w:color w:val="auto"/>
          <w:spacing w:val="16"/>
          <w:sz w:val="30"/>
          <w:szCs w:val="30"/>
        </w:rPr>
        <w:t>钢笔或签字笔填写，字迹清楚，文字简练、准确，不得涂改。</w:t>
      </w:r>
      <w:r>
        <w:rPr>
          <w:rFonts w:hint="eastAsia" w:ascii="仿宋_GB2312" w:eastAsia="仿宋_GB2312"/>
          <w:b/>
          <w:bCs/>
          <w:color w:val="auto"/>
          <w:spacing w:val="16"/>
          <w:sz w:val="30"/>
          <w:szCs w:val="30"/>
          <w:lang w:eastAsia="zh-CN"/>
        </w:rPr>
        <w:t>确需涂改的，双方应在涂改处签字或盖章确认。</w:t>
      </w:r>
    </w:p>
    <w:p>
      <w:pPr>
        <w:pStyle w:val="7"/>
        <w:keepNext w:val="0"/>
        <w:keepLines w:val="0"/>
        <w:pageBreakBefore w:val="0"/>
        <w:kinsoku/>
        <w:wordWrap/>
        <w:overflowPunct/>
        <w:topLinePunct w:val="0"/>
        <w:autoSpaceDE/>
        <w:autoSpaceDN/>
        <w:bidi w:val="0"/>
        <w:adjustRightInd/>
        <w:snapToGrid/>
        <w:spacing w:before="0" w:beforeLines="0" w:beforeAutospacing="0" w:after="0" w:afterLines="0" w:afterAutospacing="0" w:line="240" w:lineRule="auto"/>
        <w:ind w:firstLine="540"/>
        <w:textAlignment w:val="auto"/>
        <w:outlineLvl w:val="9"/>
        <w:rPr>
          <w:rFonts w:hint="eastAsia" w:ascii="仿宋_GB2312" w:hAnsi="仿宋_GB2312" w:eastAsia="仿宋_GB2312" w:cs="仿宋_GB2312"/>
          <w:color w:val="auto"/>
          <w:sz w:val="30"/>
          <w:szCs w:val="30"/>
        </w:rPr>
      </w:pPr>
      <w:r>
        <w:rPr>
          <w:rFonts w:hint="eastAsia" w:ascii="仿宋_GB2312" w:eastAsia="仿宋_GB2312"/>
          <w:color w:val="auto"/>
          <w:spacing w:val="16"/>
          <w:sz w:val="30"/>
          <w:szCs w:val="30"/>
          <w:lang w:eastAsia="zh-CN"/>
        </w:rPr>
        <w:t>六、</w:t>
      </w:r>
      <w:r>
        <w:rPr>
          <w:rFonts w:hint="eastAsia" w:ascii="仿宋_GB2312" w:eastAsia="仿宋_GB2312"/>
          <w:color w:val="auto"/>
          <w:spacing w:val="16"/>
          <w:sz w:val="30"/>
          <w:szCs w:val="30"/>
        </w:rPr>
        <w:t>签订劳动合同，</w:t>
      </w:r>
      <w:r>
        <w:rPr>
          <w:rFonts w:hint="eastAsia" w:ascii="仿宋_GB2312" w:eastAsia="仿宋_GB2312"/>
          <w:color w:val="auto"/>
          <w:spacing w:val="16"/>
          <w:sz w:val="30"/>
          <w:szCs w:val="30"/>
          <w:lang w:eastAsia="zh-CN"/>
        </w:rPr>
        <w:t>用人单位</w:t>
      </w:r>
      <w:r>
        <w:rPr>
          <w:rFonts w:hint="eastAsia" w:ascii="仿宋_GB2312" w:eastAsia="仿宋_GB2312"/>
          <w:color w:val="auto"/>
          <w:spacing w:val="16"/>
          <w:sz w:val="30"/>
          <w:szCs w:val="30"/>
        </w:rPr>
        <w:t>应加盖公章</w:t>
      </w:r>
      <w:r>
        <w:rPr>
          <w:rFonts w:hint="eastAsia" w:ascii="仿宋_GB2312" w:eastAsia="仿宋_GB2312"/>
          <w:color w:val="auto"/>
          <w:spacing w:val="16"/>
          <w:sz w:val="30"/>
          <w:szCs w:val="30"/>
          <w:lang w:eastAsia="zh-CN"/>
        </w:rPr>
        <w:t>，</w:t>
      </w:r>
      <w:r>
        <w:rPr>
          <w:rFonts w:hint="eastAsia" w:ascii="仿宋_GB2312" w:eastAsia="仿宋_GB2312"/>
          <w:color w:val="auto"/>
          <w:spacing w:val="16"/>
          <w:sz w:val="30"/>
          <w:szCs w:val="30"/>
        </w:rPr>
        <w:t>法定代表人</w:t>
      </w:r>
      <w:r>
        <w:rPr>
          <w:rFonts w:hint="eastAsia" w:ascii="仿宋_GB2312" w:hAnsi="仿宋_GB2312" w:eastAsia="仿宋_GB2312" w:cs="仿宋_GB2312"/>
          <w:color w:val="auto"/>
          <w:sz w:val="30"/>
          <w:szCs w:val="30"/>
        </w:rPr>
        <w:t>（</w:t>
      </w:r>
      <w:r>
        <w:rPr>
          <w:rFonts w:hint="eastAsia" w:ascii="仿宋_GB2312" w:hAnsi="仿宋_GB2312" w:eastAsia="仿宋_GB2312" w:cs="仿宋_GB2312"/>
          <w:color w:val="auto"/>
          <w:sz w:val="30"/>
          <w:szCs w:val="30"/>
          <w:lang w:eastAsia="zh-CN"/>
        </w:rPr>
        <w:t>主要负责人）</w:t>
      </w:r>
      <w:r>
        <w:rPr>
          <w:rFonts w:hint="eastAsia" w:ascii="仿宋_GB2312" w:hAnsi="仿宋_GB2312" w:eastAsia="仿宋_GB2312" w:cs="仿宋_GB2312"/>
          <w:color w:val="auto"/>
          <w:sz w:val="30"/>
          <w:szCs w:val="30"/>
        </w:rPr>
        <w:t>或</w:t>
      </w:r>
      <w:r>
        <w:rPr>
          <w:rFonts w:hint="eastAsia" w:ascii="仿宋_GB2312" w:hAnsi="仿宋_GB2312" w:eastAsia="仿宋_GB2312" w:cs="仿宋_GB2312"/>
          <w:color w:val="auto"/>
          <w:sz w:val="30"/>
          <w:szCs w:val="30"/>
          <w:lang w:eastAsia="zh-CN"/>
        </w:rPr>
        <w:t>委托代理人</w:t>
      </w:r>
      <w:r>
        <w:rPr>
          <w:rFonts w:hint="eastAsia" w:ascii="仿宋_GB2312" w:eastAsia="仿宋_GB2312"/>
          <w:color w:val="auto"/>
          <w:spacing w:val="16"/>
          <w:sz w:val="30"/>
          <w:szCs w:val="30"/>
        </w:rPr>
        <w:t>签字或盖章</w:t>
      </w:r>
      <w:r>
        <w:rPr>
          <w:rFonts w:hint="eastAsia" w:ascii="仿宋_GB2312" w:eastAsia="仿宋_GB2312"/>
          <w:color w:val="auto"/>
          <w:spacing w:val="16"/>
          <w:sz w:val="30"/>
          <w:szCs w:val="30"/>
          <w:lang w:eastAsia="zh-CN"/>
        </w:rPr>
        <w:t>；劳动者应本人签字，不得由他人代签。劳动合同由</w:t>
      </w:r>
      <w:r>
        <w:rPr>
          <w:rFonts w:hint="eastAsia" w:ascii="仿宋_GB2312" w:eastAsia="仿宋_GB2312"/>
          <w:color w:val="auto"/>
          <w:spacing w:val="16"/>
          <w:sz w:val="30"/>
          <w:szCs w:val="30"/>
        </w:rPr>
        <w:t>双方各</w:t>
      </w:r>
      <w:r>
        <w:rPr>
          <w:rFonts w:hint="eastAsia" w:ascii="仿宋_GB2312" w:eastAsia="仿宋_GB2312"/>
          <w:color w:val="auto"/>
          <w:spacing w:val="16"/>
          <w:sz w:val="30"/>
          <w:szCs w:val="30"/>
          <w:lang w:eastAsia="zh-CN"/>
        </w:rPr>
        <w:t>执</w:t>
      </w:r>
      <w:r>
        <w:rPr>
          <w:rFonts w:hint="eastAsia" w:ascii="仿宋_GB2312" w:eastAsia="仿宋_GB2312"/>
          <w:color w:val="auto"/>
          <w:spacing w:val="16"/>
          <w:sz w:val="30"/>
          <w:szCs w:val="30"/>
        </w:rPr>
        <w:t>一份，交</w:t>
      </w:r>
      <w:r>
        <w:rPr>
          <w:rFonts w:hint="eastAsia" w:ascii="仿宋_GB2312" w:eastAsia="仿宋_GB2312"/>
          <w:color w:val="auto"/>
          <w:spacing w:val="16"/>
          <w:sz w:val="30"/>
          <w:szCs w:val="30"/>
          <w:lang w:eastAsia="zh-CN"/>
        </w:rPr>
        <w:t>劳动者的</w:t>
      </w:r>
      <w:r>
        <w:rPr>
          <w:rFonts w:hint="eastAsia" w:ascii="仿宋_GB2312" w:eastAsia="仿宋_GB2312"/>
          <w:color w:val="auto"/>
          <w:spacing w:val="16"/>
          <w:sz w:val="30"/>
          <w:szCs w:val="30"/>
        </w:rPr>
        <w:t>不得由</w:t>
      </w:r>
      <w:r>
        <w:rPr>
          <w:rFonts w:hint="eastAsia" w:ascii="仿宋_GB2312" w:eastAsia="仿宋_GB2312"/>
          <w:color w:val="auto"/>
          <w:spacing w:val="16"/>
          <w:sz w:val="30"/>
          <w:szCs w:val="30"/>
          <w:lang w:eastAsia="zh-CN"/>
        </w:rPr>
        <w:t>用人单位</w:t>
      </w:r>
      <w:r>
        <w:rPr>
          <w:rFonts w:hint="eastAsia" w:ascii="仿宋_GB2312" w:eastAsia="仿宋_GB2312"/>
          <w:color w:val="auto"/>
          <w:spacing w:val="16"/>
          <w:sz w:val="30"/>
          <w:szCs w:val="30"/>
        </w:rPr>
        <w:t>代为保管。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0"/>
          <w:szCs w:val="30"/>
          <w:lang w:eastAsia="zh-CN"/>
        </w:rPr>
        <w:sectPr>
          <w:footerReference r:id="rId5" w:type="default"/>
          <w:pgSz w:w="11906" w:h="16838"/>
          <w:pgMar w:top="1440" w:right="1531" w:bottom="1440" w:left="1531" w:header="851" w:footer="992" w:gutter="0"/>
          <w:pgNumType w:fmt="decimal"/>
          <w:cols w:space="720" w:num="1"/>
          <w:docGrid w:type="lines" w:linePitch="312" w:charSpace="0"/>
        </w:sectPr>
      </w:pPr>
      <w:r>
        <w:rPr>
          <w:rFonts w:hint="eastAsia" w:ascii="仿宋_GB2312" w:hAnsi="仿宋_GB2312" w:eastAsia="仿宋_GB2312" w:cs="仿宋_GB2312"/>
          <w:color w:val="auto"/>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甲方（用人单位）：</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 xml:space="preserve"> 浙江言鱼科技有限公司</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仿宋_GB2312" w:hAnsi="仿宋_GB2312" w:eastAsia="仿宋_GB2312" w:cs="仿宋_GB2312"/>
          <w:color w:val="auto"/>
          <w:sz w:val="30"/>
          <w:szCs w:val="30"/>
          <w:lang w:eastAsia="zh-CN"/>
        </w:rPr>
      </w:pPr>
      <w:r>
        <w:rPr>
          <w:rFonts w:hint="eastAsia" w:ascii="仿宋_GB2312" w:hAnsi="仿宋_GB2312" w:eastAsia="仿宋_GB2312" w:cs="仿宋_GB2312"/>
          <w:color w:val="auto"/>
          <w:sz w:val="30"/>
          <w:szCs w:val="30"/>
          <w:lang w:eastAsia="zh-CN"/>
        </w:rPr>
        <w:t>统一社会信用代码：</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u w:val="single"/>
          <w:lang w:eastAsia="zh"/>
          <w:woUserID w:val="1"/>
        </w:rPr>
        <w:t xml:space="preserve">******************  </w:t>
      </w:r>
      <w:r>
        <w:rPr>
          <w:rFonts w:hint="eastAsia" w:ascii="仿宋_GB2312" w:hAnsi="仿宋_GB2312" w:eastAsia="仿宋_GB2312" w:cs="仿宋_GB2312"/>
          <w:color w:val="auto"/>
          <w:sz w:val="30"/>
          <w:szCs w:val="30"/>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仿宋_GB2312" w:hAnsi="仿宋_GB2312" w:eastAsia="仿宋_GB2312" w:cs="仿宋_GB2312"/>
          <w:color w:val="auto"/>
          <w:sz w:val="30"/>
          <w:szCs w:val="30"/>
          <w:u w:val="single"/>
        </w:rPr>
      </w:pPr>
      <w:r>
        <w:rPr>
          <w:rFonts w:hint="eastAsia" w:ascii="仿宋_GB2312" w:hAnsi="仿宋_GB2312" w:eastAsia="仿宋_GB2312" w:cs="仿宋_GB2312"/>
          <w:color w:val="auto"/>
          <w:sz w:val="30"/>
          <w:szCs w:val="30"/>
        </w:rPr>
        <w:t>法定代表人（</w:t>
      </w:r>
      <w:r>
        <w:rPr>
          <w:rFonts w:hint="eastAsia" w:ascii="仿宋_GB2312" w:hAnsi="仿宋_GB2312" w:eastAsia="仿宋_GB2312" w:cs="仿宋_GB2312"/>
          <w:color w:val="auto"/>
          <w:sz w:val="30"/>
          <w:szCs w:val="30"/>
          <w:lang w:eastAsia="zh-CN"/>
        </w:rPr>
        <w:t>主要负责人）</w:t>
      </w:r>
      <w:r>
        <w:rPr>
          <w:rFonts w:hint="eastAsia" w:ascii="仿宋_GB2312" w:hAnsi="仿宋_GB2312" w:eastAsia="仿宋_GB2312" w:cs="仿宋_GB2312"/>
          <w:color w:val="auto"/>
          <w:sz w:val="30"/>
          <w:szCs w:val="30"/>
        </w:rPr>
        <w:t>或</w:t>
      </w:r>
      <w:r>
        <w:rPr>
          <w:rFonts w:hint="eastAsia" w:ascii="仿宋_GB2312" w:hAnsi="仿宋_GB2312" w:eastAsia="仿宋_GB2312" w:cs="仿宋_GB2312"/>
          <w:color w:val="auto"/>
          <w:sz w:val="30"/>
          <w:szCs w:val="30"/>
          <w:lang w:eastAsia="zh-CN"/>
        </w:rPr>
        <w:t>委托代理人</w:t>
      </w:r>
      <w:r>
        <w:rPr>
          <w:rFonts w:hint="eastAsia" w:ascii="仿宋_GB2312" w:hAnsi="仿宋_GB2312" w:eastAsia="仿宋_GB2312" w:cs="仿宋_GB2312"/>
          <w:color w:val="auto"/>
          <w:sz w:val="30"/>
          <w:szCs w:val="30"/>
        </w:rPr>
        <w:t>：</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袁雨</w:t>
      </w:r>
      <w:r>
        <w:rPr>
          <w:rFonts w:hint="eastAsia" w:ascii="仿宋_GB2312" w:hAnsi="仿宋_GB2312" w:eastAsia="仿宋_GB2312" w:cs="仿宋_GB2312"/>
          <w:color w:val="auto"/>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仿宋_GB2312" w:hAnsi="仿宋_GB2312" w:eastAsia="仿宋_GB2312" w:cs="仿宋_GB2312"/>
          <w:color w:val="auto"/>
          <w:sz w:val="30"/>
          <w:szCs w:val="30"/>
          <w:u w:val="single"/>
        </w:rPr>
      </w:pPr>
      <w:r>
        <w:rPr>
          <w:rFonts w:hint="eastAsia" w:ascii="仿宋_GB2312" w:hAnsi="仿宋_GB2312" w:eastAsia="仿宋_GB2312" w:cs="仿宋_GB2312"/>
          <w:color w:val="auto"/>
          <w:sz w:val="30"/>
          <w:szCs w:val="30"/>
        </w:rPr>
        <w:t>注 册 地：</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浙江省杭州市</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 xml:space="preserve">  </w:t>
      </w:r>
      <w:r>
        <w:rPr>
          <w:rFonts w:hint="eastAsia" w:ascii="仿宋_GB2312" w:hAnsi="仿宋_GB2312" w:eastAsia="仿宋_GB2312" w:cs="仿宋_GB2312"/>
          <w:color w:val="auto"/>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eastAsia="zh-CN"/>
        </w:rPr>
        <w:t>经</w:t>
      </w: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lang w:eastAsia="zh-CN"/>
        </w:rPr>
        <w:t>营</w:t>
      </w: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地：</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浙江省宁波市</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 xml:space="preserve">   </w:t>
      </w:r>
      <w:r>
        <w:rPr>
          <w:rFonts w:hint="eastAsia" w:ascii="仿宋_GB2312" w:hAnsi="仿宋_GB2312" w:eastAsia="仿宋_GB2312" w:cs="仿宋_GB2312"/>
          <w:color w:val="auto"/>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仿宋_GB2312" w:hAnsi="仿宋_GB2312" w:eastAsia="仿宋_GB2312" w:cs="仿宋_GB2312"/>
          <w:color w:val="auto"/>
          <w:sz w:val="30"/>
          <w:szCs w:val="30"/>
          <w:u w:val="single"/>
        </w:rPr>
      </w:pPr>
      <w:r>
        <w:rPr>
          <w:rFonts w:hint="eastAsia" w:ascii="仿宋_GB2312" w:hAnsi="仿宋_GB2312" w:eastAsia="仿宋_GB2312" w:cs="仿宋_GB2312"/>
          <w:color w:val="auto"/>
          <w:sz w:val="30"/>
          <w:szCs w:val="30"/>
        </w:rPr>
        <w:t>联系电话：</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0571-XXXXXXXX</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 xml:space="preserve">  </w:t>
      </w:r>
      <w:r>
        <w:rPr>
          <w:rFonts w:hint="eastAsia" w:ascii="仿宋_GB2312" w:hAnsi="仿宋_GB2312" w:eastAsia="仿宋_GB2312" w:cs="仿宋_GB2312"/>
          <w:color w:val="auto"/>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仿宋_GB2312" w:hAnsi="仿宋_GB2312" w:eastAsia="仿宋_GB2312" w:cs="仿宋_GB2312"/>
          <w:color w:val="auto"/>
          <w:sz w:val="30"/>
          <w:szCs w:val="30"/>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乙方（劳动者）：</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 xml:space="preserve">     </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仿宋_GB2312" w:hAnsi="仿宋_GB2312" w:eastAsia="仿宋_GB2312" w:cs="仿宋_GB2312"/>
          <w:color w:val="auto"/>
          <w:sz w:val="30"/>
          <w:szCs w:val="30"/>
          <w:u w:val="single"/>
        </w:rPr>
      </w:pPr>
      <w:r>
        <w:rPr>
          <w:rFonts w:hint="eastAsia" w:ascii="仿宋_GB2312" w:hAnsi="仿宋_GB2312" w:eastAsia="仿宋_GB2312" w:cs="仿宋_GB2312"/>
          <w:color w:val="auto"/>
          <w:sz w:val="30"/>
          <w:szCs w:val="30"/>
        </w:rPr>
        <w:t>居民身份证号</w:t>
      </w:r>
      <w:r>
        <w:rPr>
          <w:rFonts w:hint="eastAsia" w:ascii="仿宋_GB2312" w:hAnsi="仿宋_GB2312" w:eastAsia="仿宋_GB2312" w:cs="仿宋_GB2312"/>
          <w:color w:val="auto"/>
          <w:sz w:val="30"/>
          <w:szCs w:val="30"/>
          <w:lang w:eastAsia="zh-CN"/>
        </w:rPr>
        <w:t>码</w:t>
      </w:r>
      <w:r>
        <w:rPr>
          <w:rFonts w:hint="eastAsia" w:ascii="仿宋_GB2312" w:hAnsi="仿宋_GB2312" w:eastAsia="仿宋_GB2312" w:cs="仿宋_GB2312"/>
          <w:color w:val="auto"/>
          <w:sz w:val="30"/>
          <w:szCs w:val="30"/>
        </w:rPr>
        <w:t>：</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 xml:space="preserve">                  </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 xml:space="preserve"> </w:t>
      </w:r>
      <w:r>
        <w:rPr>
          <w:rFonts w:hint="eastAsia" w:ascii="仿宋_GB2312" w:hAnsi="仿宋_GB2312" w:eastAsia="仿宋_GB2312" w:cs="仿宋_GB2312"/>
          <w:color w:val="auto"/>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仿宋_GB2312" w:hAnsi="仿宋_GB2312" w:eastAsia="仿宋_GB2312" w:cs="仿宋_GB2312"/>
          <w:color w:val="auto"/>
          <w:sz w:val="30"/>
          <w:szCs w:val="30"/>
          <w:u w:val="single"/>
        </w:rPr>
      </w:pPr>
      <w:r>
        <w:rPr>
          <w:rFonts w:hint="eastAsia" w:ascii="仿宋_GB2312" w:hAnsi="仿宋_GB2312" w:eastAsia="仿宋_GB2312" w:cs="仿宋_GB2312"/>
          <w:color w:val="auto"/>
          <w:sz w:val="30"/>
          <w:szCs w:val="30"/>
        </w:rPr>
        <w:t>（或其他有效证件名称</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证件号：</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w:t>
      </w:r>
      <w:r>
        <w:rPr>
          <w:rFonts w:hint="eastAsia" w:ascii="仿宋_GB2312" w:hAnsi="仿宋_GB2312" w:eastAsia="仿宋_GB2312" w:cs="仿宋_GB2312"/>
          <w:color w:val="auto"/>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仿宋_GB2312" w:hAnsi="仿宋_GB2312" w:eastAsia="仿宋_GB2312" w:cs="仿宋_GB2312"/>
          <w:color w:val="auto"/>
          <w:sz w:val="30"/>
          <w:szCs w:val="30"/>
          <w:u w:val="single"/>
        </w:rPr>
      </w:pPr>
      <w:r>
        <w:rPr>
          <w:rFonts w:hint="eastAsia" w:ascii="仿宋_GB2312" w:hAnsi="仿宋_GB2312" w:eastAsia="仿宋_GB2312" w:cs="仿宋_GB2312"/>
          <w:color w:val="auto"/>
          <w:sz w:val="30"/>
          <w:szCs w:val="30"/>
        </w:rPr>
        <w:t>户籍</w:t>
      </w:r>
      <w:r>
        <w:rPr>
          <w:rFonts w:hint="eastAsia" w:ascii="仿宋_GB2312" w:hAnsi="仿宋_GB2312" w:eastAsia="仿宋_GB2312" w:cs="仿宋_GB2312"/>
          <w:color w:val="auto"/>
          <w:sz w:val="30"/>
          <w:szCs w:val="30"/>
          <w:lang w:eastAsia="zh-CN"/>
        </w:rPr>
        <w:t>地址</w:t>
      </w:r>
      <w:r>
        <w:rPr>
          <w:rFonts w:hint="eastAsia" w:ascii="仿宋_GB2312" w:hAnsi="仿宋_GB2312" w:eastAsia="仿宋_GB2312" w:cs="仿宋_GB2312"/>
          <w:color w:val="auto"/>
          <w:sz w:val="30"/>
          <w:szCs w:val="30"/>
        </w:rPr>
        <w:t>：</w:t>
      </w:r>
      <w:r>
        <w:rPr>
          <w:rFonts w:hint="eastAsia" w:ascii="仿宋_GB2312" w:hAnsi="仿宋_GB2312" w:eastAsia="仿宋_GB2312" w:cs="仿宋_GB2312"/>
          <w:color w:val="auto"/>
          <w:sz w:val="24"/>
          <w:szCs w:val="24"/>
          <w:u w:val="single"/>
        </w:rPr>
        <w:t xml:space="preserve">   </w:t>
      </w:r>
      <w:r>
        <w:rPr>
          <w:rFonts w:hint="eastAsia" w:ascii="仿宋_GB2312" w:hAnsi="仿宋_GB2312" w:eastAsia="仿宋_GB2312" w:cs="仿宋_GB2312"/>
          <w:color w:val="auto"/>
          <w:sz w:val="24"/>
          <w:szCs w:val="24"/>
          <w:u w:val="single"/>
          <w:lang w:eastAsia="zh"/>
          <w:woUserID w:val="1"/>
        </w:rPr>
        <w:t xml:space="preserve">                             </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 xml:space="preserve">  </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仿宋_GB2312" w:hAnsi="仿宋_GB2312" w:eastAsia="仿宋_GB2312" w:cs="仿宋_GB2312"/>
          <w:color w:val="auto"/>
          <w:sz w:val="30"/>
          <w:szCs w:val="30"/>
          <w:u w:val="single"/>
          <w:lang w:eastAsia="zh"/>
          <w:woUserID w:val="1"/>
        </w:rPr>
      </w:pPr>
      <w:r>
        <w:rPr>
          <w:rFonts w:hint="eastAsia" w:ascii="仿宋_GB2312" w:hAnsi="仿宋_GB2312" w:eastAsia="仿宋_GB2312" w:cs="仿宋_GB2312"/>
          <w:color w:val="auto"/>
          <w:sz w:val="30"/>
          <w:szCs w:val="30"/>
        </w:rPr>
        <w:t>经常居住地（通讯地址）：</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仿宋_GB2312" w:hAnsi="仿宋_GB2312" w:eastAsia="仿宋_GB2312" w:cs="仿宋_GB2312"/>
          <w:color w:val="auto"/>
          <w:sz w:val="30"/>
          <w:szCs w:val="30"/>
          <w:u w:val="single"/>
        </w:rPr>
      </w:pPr>
      <w:r>
        <w:rPr>
          <w:rFonts w:hint="eastAsia" w:ascii="仿宋_GB2312" w:hAnsi="仿宋_GB2312" w:eastAsia="仿宋_GB2312" w:cs="仿宋_GB2312"/>
          <w:color w:val="auto"/>
          <w:sz w:val="30"/>
          <w:szCs w:val="30"/>
        </w:rPr>
        <w:t>联系电话：</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 xml:space="preserve">  </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 xml:space="preserve">        </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textAlignment w:val="auto"/>
        <w:outlineLvl w:val="9"/>
        <w:rPr>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textAlignment w:val="auto"/>
        <w:outlineLvl w:val="9"/>
        <w:rPr>
          <w:color w:val="auto"/>
          <w:sz w:val="30"/>
          <w:szCs w:val="30"/>
        </w:rPr>
      </w:pPr>
      <w:r>
        <w:rPr>
          <w:rFonts w:hint="eastAsia" w:ascii="仿宋_GB2312" w:eastAsia="仿宋_GB2312"/>
          <w:color w:val="auto"/>
          <w:spacing w:val="16"/>
          <w:sz w:val="28"/>
          <w:szCs w:val="28"/>
          <w:lang w:val="en-US" w:eastAsia="zh-CN"/>
        </w:rPr>
        <w:t xml:space="preserve">  </w:t>
      </w:r>
      <w:r>
        <w:rPr>
          <w:rFonts w:hint="eastAsia" w:ascii="仿宋_GB2312" w:eastAsia="仿宋_GB2312"/>
          <w:color w:val="auto"/>
          <w:spacing w:val="16"/>
          <w:sz w:val="30"/>
          <w:szCs w:val="30"/>
          <w:lang w:val="en-US" w:eastAsia="zh-CN"/>
        </w:rPr>
        <w:t xml:space="preserve">  </w:t>
      </w:r>
      <w:r>
        <w:rPr>
          <w:rFonts w:hint="eastAsia" w:ascii="仿宋_GB2312" w:eastAsia="仿宋_GB2312"/>
          <w:color w:val="auto"/>
          <w:spacing w:val="16"/>
          <w:sz w:val="30"/>
          <w:szCs w:val="30"/>
        </w:rPr>
        <w:t>根据《</w:t>
      </w:r>
      <w:r>
        <w:rPr>
          <w:rFonts w:hint="eastAsia" w:ascii="仿宋_GB2312" w:eastAsia="仿宋_GB2312"/>
          <w:color w:val="auto"/>
          <w:spacing w:val="16"/>
          <w:sz w:val="30"/>
          <w:szCs w:val="30"/>
          <w:lang w:eastAsia="zh-CN"/>
        </w:rPr>
        <w:t>中华人民共和国</w:t>
      </w:r>
      <w:r>
        <w:rPr>
          <w:rFonts w:hint="eastAsia" w:ascii="仿宋_GB2312" w:eastAsia="仿宋_GB2312"/>
          <w:color w:val="auto"/>
          <w:spacing w:val="16"/>
          <w:sz w:val="30"/>
          <w:szCs w:val="30"/>
        </w:rPr>
        <w:t>劳动法》《</w:t>
      </w:r>
      <w:r>
        <w:rPr>
          <w:rFonts w:hint="eastAsia" w:ascii="仿宋_GB2312" w:eastAsia="仿宋_GB2312"/>
          <w:color w:val="auto"/>
          <w:spacing w:val="16"/>
          <w:sz w:val="30"/>
          <w:szCs w:val="30"/>
          <w:lang w:eastAsia="zh-CN"/>
        </w:rPr>
        <w:t>中华人民共和国</w:t>
      </w:r>
      <w:r>
        <w:rPr>
          <w:rFonts w:hint="eastAsia" w:ascii="仿宋_GB2312" w:eastAsia="仿宋_GB2312"/>
          <w:color w:val="auto"/>
          <w:spacing w:val="16"/>
          <w:sz w:val="30"/>
          <w:szCs w:val="30"/>
        </w:rPr>
        <w:t>劳动合同法》</w:t>
      </w:r>
      <w:r>
        <w:rPr>
          <w:rFonts w:hint="eastAsia" w:ascii="仿宋_GB2312" w:eastAsia="仿宋_GB2312"/>
          <w:color w:val="auto"/>
          <w:spacing w:val="16"/>
          <w:sz w:val="30"/>
          <w:szCs w:val="30"/>
          <w:lang w:eastAsia="zh-CN"/>
        </w:rPr>
        <w:t>等法律</w:t>
      </w:r>
      <w:r>
        <w:rPr>
          <w:rFonts w:hint="eastAsia" w:ascii="仿宋_GB2312" w:eastAsia="仿宋_GB2312"/>
          <w:color w:val="auto"/>
          <w:spacing w:val="16"/>
          <w:sz w:val="30"/>
          <w:szCs w:val="30"/>
        </w:rPr>
        <w:t>法规</w:t>
      </w:r>
      <w:r>
        <w:rPr>
          <w:rFonts w:hint="eastAsia" w:ascii="仿宋_GB2312" w:eastAsia="仿宋_GB2312"/>
          <w:color w:val="auto"/>
          <w:spacing w:val="16"/>
          <w:sz w:val="30"/>
          <w:szCs w:val="30"/>
          <w:lang w:eastAsia="zh-CN"/>
        </w:rPr>
        <w:t>政策规定</w:t>
      </w:r>
      <w:r>
        <w:rPr>
          <w:rFonts w:hint="eastAsia" w:ascii="仿宋_GB2312" w:eastAsia="仿宋_GB2312"/>
          <w:color w:val="auto"/>
          <w:spacing w:val="16"/>
          <w:sz w:val="30"/>
          <w:szCs w:val="30"/>
          <w:lang w:val="en-US" w:eastAsia="zh-CN"/>
        </w:rPr>
        <w:t>,</w:t>
      </w:r>
      <w:r>
        <w:rPr>
          <w:rFonts w:hint="eastAsia" w:ascii="仿宋_GB2312" w:eastAsia="仿宋_GB2312"/>
          <w:color w:val="auto"/>
          <w:spacing w:val="16"/>
          <w:sz w:val="30"/>
          <w:szCs w:val="30"/>
        </w:rPr>
        <w:t>甲乙双方</w:t>
      </w:r>
      <w:r>
        <w:rPr>
          <w:rFonts w:hint="eastAsia" w:ascii="仿宋_GB2312" w:eastAsia="仿宋_GB2312"/>
          <w:color w:val="auto"/>
          <w:spacing w:val="16"/>
          <w:sz w:val="30"/>
          <w:szCs w:val="30"/>
          <w:lang w:eastAsia="zh-CN"/>
        </w:rPr>
        <w:t>遵循</w:t>
      </w:r>
      <w:r>
        <w:rPr>
          <w:rFonts w:hint="eastAsia" w:ascii="仿宋_GB2312" w:eastAsia="仿宋_GB2312"/>
          <w:color w:val="auto"/>
          <w:spacing w:val="16"/>
          <w:sz w:val="30"/>
          <w:szCs w:val="30"/>
        </w:rPr>
        <w:t>合法、公平、</w:t>
      </w:r>
      <w:r>
        <w:rPr>
          <w:rFonts w:hint="eastAsia" w:ascii="仿宋_GB2312" w:eastAsia="仿宋_GB2312"/>
          <w:color w:val="auto"/>
          <w:spacing w:val="16"/>
          <w:sz w:val="30"/>
          <w:szCs w:val="30"/>
          <w:lang w:eastAsia="zh-CN"/>
        </w:rPr>
        <w:t>平等自愿、协商一致、诚实信用的原则订立</w:t>
      </w:r>
      <w:r>
        <w:rPr>
          <w:rFonts w:hint="eastAsia" w:ascii="仿宋_GB2312" w:eastAsia="仿宋_GB2312"/>
          <w:color w:val="auto"/>
          <w:spacing w:val="16"/>
          <w:sz w:val="30"/>
          <w:szCs w:val="30"/>
        </w:rPr>
        <w:t>本合同</w:t>
      </w:r>
      <w:r>
        <w:rPr>
          <w:rFonts w:hint="eastAsia" w:ascii="仿宋_GB2312" w:eastAsia="仿宋_GB2312"/>
          <w:color w:val="auto"/>
          <w:spacing w:val="16"/>
          <w:sz w:val="30"/>
          <w:szCs w:val="30"/>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both"/>
        <w:textAlignment w:val="auto"/>
        <w:outlineLvl w:val="9"/>
        <w:rPr>
          <w:rFonts w:eastAsia="黑体"/>
          <w:color w:val="auto"/>
          <w:sz w:val="30"/>
          <w:szCs w:val="30"/>
        </w:rPr>
      </w:pPr>
      <w:r>
        <w:rPr>
          <w:rFonts w:hint="eastAsia" w:eastAsia="黑体"/>
          <w:color w:val="auto"/>
          <w:sz w:val="30"/>
          <w:szCs w:val="30"/>
          <w:lang w:val="en-US" w:eastAsia="zh-CN"/>
        </w:rPr>
        <w:t xml:space="preserve">   </w:t>
      </w:r>
      <w:r>
        <w:rPr>
          <w:rFonts w:hint="eastAsia" w:ascii="黑体" w:hAnsi="黑体" w:eastAsia="黑体" w:cs="黑体"/>
          <w:color w:val="auto"/>
          <w:sz w:val="30"/>
          <w:szCs w:val="30"/>
          <w:lang w:val="en-US" w:eastAsia="zh-CN"/>
        </w:rPr>
        <w:t xml:space="preserve"> </w:t>
      </w:r>
      <w:r>
        <w:rPr>
          <w:rFonts w:hint="eastAsia" w:ascii="黑体" w:hAnsi="黑体" w:eastAsia="黑体" w:cs="黑体"/>
          <w:color w:val="auto"/>
          <w:sz w:val="30"/>
          <w:szCs w:val="30"/>
          <w:lang w:eastAsia="zh-CN"/>
        </w:rPr>
        <w:t>一、劳动合同期限</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textAlignment w:val="auto"/>
        <w:outlineLvl w:val="9"/>
        <w:rPr>
          <w:rFonts w:hint="eastAsia" w:ascii="仿宋_GB2312" w:hAnsi="仿宋_GB2312" w:eastAsia="仿宋_GB2312" w:cs="仿宋_GB2312"/>
          <w:color w:val="auto"/>
          <w:sz w:val="30"/>
          <w:szCs w:val="30"/>
          <w:lang w:eastAsia="zh-CN"/>
        </w:rPr>
      </w:pPr>
      <w:r>
        <w:rPr>
          <w:color w:val="auto"/>
          <w:sz w:val="30"/>
          <w:szCs w:val="30"/>
        </w:rPr>
        <w:t xml:space="preserve">    </w:t>
      </w:r>
      <w:r>
        <w:rPr>
          <w:rFonts w:hint="eastAsia" w:ascii="黑体" w:hAnsi="黑体" w:eastAsia="黑体" w:cs="黑体"/>
          <w:color w:val="auto"/>
          <w:sz w:val="30"/>
          <w:szCs w:val="30"/>
          <w:lang w:val="en-US" w:eastAsia="zh-CN"/>
        </w:rPr>
        <w:t>第一条</w:t>
      </w:r>
      <w:r>
        <w:rPr>
          <w:rFonts w:hint="eastAsia"/>
          <w:color w:val="auto"/>
          <w:sz w:val="30"/>
          <w:szCs w:val="30"/>
          <w:lang w:val="en-US" w:eastAsia="zh-CN"/>
        </w:rPr>
        <w:t xml:space="preserve"> </w:t>
      </w:r>
      <w:r>
        <w:rPr>
          <w:rFonts w:hint="eastAsia" w:ascii="仿宋_GB2312" w:hAnsi="仿宋_GB2312" w:eastAsia="仿宋_GB2312" w:cs="仿宋_GB2312"/>
          <w:color w:val="auto"/>
          <w:sz w:val="30"/>
          <w:szCs w:val="30"/>
          <w:lang w:val="en-US" w:eastAsia="zh-CN"/>
        </w:rPr>
        <w:t>甲乙</w:t>
      </w:r>
      <w:r>
        <w:rPr>
          <w:rFonts w:hint="eastAsia" w:ascii="仿宋_GB2312" w:hAnsi="仿宋_GB2312" w:eastAsia="仿宋_GB2312" w:cs="仿宋_GB2312"/>
          <w:color w:val="auto"/>
          <w:sz w:val="30"/>
          <w:szCs w:val="30"/>
          <w:lang w:eastAsia="zh-CN"/>
        </w:rPr>
        <w:t>双方自用工之日起建立劳动关系，双方约定按下列第</w:t>
      </w:r>
      <w:r>
        <w:rPr>
          <w:rFonts w:hint="eastAsia" w:ascii="仿宋_GB2312" w:hAnsi="仿宋_GB2312" w:eastAsia="仿宋_GB2312" w:cs="仿宋_GB2312"/>
          <w:color w:val="auto"/>
          <w:sz w:val="30"/>
          <w:szCs w:val="30"/>
          <w:lang w:eastAsia="zh"/>
          <w:woUserID w:val="5"/>
        </w:rPr>
        <w:t>1</w:t>
      </w:r>
      <w:r>
        <w:rPr>
          <w:rFonts w:hint="eastAsia" w:ascii="仿宋_GB2312" w:hAnsi="仿宋_GB2312" w:eastAsia="仿宋_GB2312" w:cs="仿宋_GB2312"/>
          <w:color w:val="auto"/>
          <w:sz w:val="30"/>
          <w:szCs w:val="30"/>
          <w:lang w:eastAsia="zh-CN"/>
        </w:rPr>
        <w:t>种方式确定劳动合同期限：</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固定期限：自</w:t>
      </w:r>
      <w:r>
        <w:rPr>
          <w:rFonts w:hint="eastAsia" w:ascii="仿宋_GB2312" w:hAnsi="仿宋_GB2312" w:eastAsia="仿宋_GB2312" w:cs="仿宋_GB2312"/>
          <w:color w:val="auto"/>
          <w:sz w:val="30"/>
          <w:szCs w:val="30"/>
          <w:lang w:eastAsia="zh"/>
          <w:woUserID w:val="5"/>
        </w:rPr>
        <w:t>2024</w:t>
      </w:r>
      <w:r>
        <w:rPr>
          <w:rFonts w:hint="eastAsia" w:ascii="仿宋_GB2312" w:hAnsi="仿宋_GB2312" w:eastAsia="仿宋_GB2312" w:cs="仿宋_GB2312"/>
          <w:color w:val="auto"/>
          <w:sz w:val="30"/>
          <w:szCs w:val="30"/>
        </w:rPr>
        <w:t>年</w:t>
      </w:r>
      <w:r>
        <w:rPr>
          <w:rFonts w:hint="eastAsia" w:ascii="仿宋_GB2312" w:hAnsi="仿宋_GB2312" w:eastAsia="仿宋_GB2312" w:cs="仿宋_GB2312"/>
          <w:color w:val="auto"/>
          <w:sz w:val="30"/>
          <w:szCs w:val="30"/>
          <w:lang w:eastAsia="zh"/>
          <w:woUserID w:val="5"/>
        </w:rPr>
        <w:t>4</w:t>
      </w:r>
      <w:r>
        <w:rPr>
          <w:rFonts w:hint="eastAsia" w:ascii="仿宋_GB2312" w:hAnsi="仿宋_GB2312" w:eastAsia="仿宋_GB2312" w:cs="仿宋_GB2312"/>
          <w:color w:val="auto"/>
          <w:sz w:val="30"/>
          <w:szCs w:val="30"/>
        </w:rPr>
        <w:t>月</w:t>
      </w:r>
      <w:r>
        <w:rPr>
          <w:rFonts w:hint="eastAsia" w:ascii="仿宋_GB2312" w:hAnsi="仿宋_GB2312" w:eastAsia="仿宋_GB2312" w:cs="仿宋_GB2312"/>
          <w:color w:val="auto"/>
          <w:sz w:val="30"/>
          <w:szCs w:val="30"/>
          <w:lang w:eastAsia="zh"/>
          <w:woUserID w:val="5"/>
        </w:rPr>
        <w:t>1</w:t>
      </w:r>
      <w:r>
        <w:rPr>
          <w:rFonts w:hint="eastAsia" w:ascii="仿宋_GB2312" w:hAnsi="仿宋_GB2312" w:eastAsia="仿宋_GB2312" w:cs="仿宋_GB2312"/>
          <w:color w:val="auto"/>
          <w:sz w:val="30"/>
          <w:szCs w:val="30"/>
        </w:rPr>
        <w:t>日起至</w:t>
      </w:r>
      <w:r>
        <w:rPr>
          <w:rFonts w:hint="eastAsia" w:ascii="仿宋_GB2312" w:hAnsi="仿宋_GB2312" w:eastAsia="仿宋_GB2312" w:cs="仿宋_GB2312"/>
          <w:color w:val="auto"/>
          <w:sz w:val="30"/>
          <w:szCs w:val="30"/>
          <w:lang w:eastAsia="zh"/>
          <w:woUserID w:val="5"/>
        </w:rPr>
        <w:t>2027</w:t>
      </w:r>
      <w:r>
        <w:rPr>
          <w:rFonts w:hint="eastAsia" w:ascii="仿宋_GB2312" w:hAnsi="仿宋_GB2312" w:eastAsia="仿宋_GB2312" w:cs="仿宋_GB2312"/>
          <w:color w:val="auto"/>
          <w:sz w:val="30"/>
          <w:szCs w:val="30"/>
        </w:rPr>
        <w:t>年</w:t>
      </w:r>
      <w:r>
        <w:rPr>
          <w:rFonts w:hint="eastAsia" w:ascii="仿宋_GB2312" w:hAnsi="仿宋_GB2312" w:eastAsia="仿宋_GB2312" w:cs="仿宋_GB2312"/>
          <w:color w:val="auto"/>
          <w:sz w:val="30"/>
          <w:szCs w:val="30"/>
          <w:lang w:eastAsia="zh"/>
          <w:woUserID w:val="5"/>
        </w:rPr>
        <w:t>4</w:t>
      </w:r>
      <w:r>
        <w:rPr>
          <w:rFonts w:hint="eastAsia" w:ascii="仿宋_GB2312" w:hAnsi="仿宋_GB2312" w:eastAsia="仿宋_GB2312" w:cs="仿宋_GB2312"/>
          <w:color w:val="auto"/>
          <w:sz w:val="30"/>
          <w:szCs w:val="30"/>
        </w:rPr>
        <w:t>月</w:t>
      </w:r>
      <w:r>
        <w:rPr>
          <w:rFonts w:hint="eastAsia" w:ascii="仿宋_GB2312" w:hAnsi="仿宋_GB2312" w:eastAsia="仿宋_GB2312" w:cs="仿宋_GB2312"/>
          <w:color w:val="auto"/>
          <w:sz w:val="30"/>
          <w:szCs w:val="30"/>
          <w:lang w:eastAsia="zh"/>
          <w:woUserID w:val="5"/>
        </w:rPr>
        <w:t>1</w:t>
      </w:r>
      <w:r>
        <w:rPr>
          <w:rFonts w:hint="eastAsia" w:ascii="仿宋_GB2312" w:hAnsi="仿宋_GB2312" w:eastAsia="仿宋_GB2312" w:cs="仿宋_GB2312"/>
          <w:color w:val="auto"/>
          <w:sz w:val="30"/>
          <w:szCs w:val="30"/>
        </w:rPr>
        <w:t>日止，</w:t>
      </w:r>
      <w:r>
        <w:rPr>
          <w:rFonts w:hint="eastAsia" w:ascii="仿宋_GB2312" w:hAnsi="仿宋_GB2312" w:eastAsia="仿宋_GB2312" w:cs="仿宋_GB2312"/>
          <w:color w:val="auto"/>
          <w:sz w:val="30"/>
          <w:szCs w:val="30"/>
          <w:lang w:eastAsia="zh-CN"/>
        </w:rPr>
        <w:t>其中，</w:t>
      </w:r>
      <w:r>
        <w:rPr>
          <w:rFonts w:hint="eastAsia" w:ascii="仿宋_GB2312" w:hAnsi="仿宋_GB2312" w:eastAsia="仿宋_GB2312" w:cs="仿宋_GB2312"/>
          <w:color w:val="auto"/>
          <w:sz w:val="30"/>
          <w:szCs w:val="30"/>
        </w:rPr>
        <w:t>试用期</w:t>
      </w:r>
      <w:r>
        <w:rPr>
          <w:rFonts w:hint="eastAsia" w:ascii="仿宋_GB2312" w:hAnsi="仿宋_GB2312" w:eastAsia="仿宋_GB2312" w:cs="仿宋_GB2312"/>
          <w:color w:val="auto"/>
          <w:sz w:val="30"/>
          <w:szCs w:val="30"/>
          <w:lang w:eastAsia="zh-CN"/>
        </w:rPr>
        <w:t>从用工之日起</w:t>
      </w:r>
      <w:r>
        <w:rPr>
          <w:rFonts w:hint="eastAsia" w:ascii="仿宋_GB2312" w:hAnsi="仿宋_GB2312" w:eastAsia="仿宋_GB2312" w:cs="仿宋_GB2312"/>
          <w:color w:val="auto"/>
          <w:sz w:val="30"/>
          <w:szCs w:val="30"/>
        </w:rPr>
        <w:t>至</w:t>
      </w:r>
      <w:r>
        <w:rPr>
          <w:rFonts w:hint="eastAsia" w:ascii="仿宋_GB2312" w:hAnsi="仿宋_GB2312" w:eastAsia="仿宋_GB2312" w:cs="仿宋_GB2312"/>
          <w:color w:val="auto"/>
          <w:sz w:val="30"/>
          <w:szCs w:val="30"/>
          <w:lang w:eastAsia="zh"/>
          <w:woUserID w:val="5"/>
        </w:rPr>
        <w:t>2024</w:t>
      </w:r>
      <w:r>
        <w:rPr>
          <w:rFonts w:hint="eastAsia" w:ascii="仿宋_GB2312" w:hAnsi="仿宋_GB2312" w:eastAsia="仿宋_GB2312" w:cs="仿宋_GB2312"/>
          <w:color w:val="auto"/>
          <w:sz w:val="30"/>
          <w:szCs w:val="30"/>
        </w:rPr>
        <w:t>年</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5"/>
        </w:rPr>
        <w:t>7</w:t>
      </w:r>
      <w:r>
        <w:rPr>
          <w:rFonts w:hint="eastAsia" w:ascii="仿宋_GB2312" w:hAnsi="仿宋_GB2312" w:eastAsia="仿宋_GB2312" w:cs="仿宋_GB2312"/>
          <w:color w:val="auto"/>
          <w:sz w:val="30"/>
          <w:szCs w:val="30"/>
        </w:rPr>
        <w:t>月</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5"/>
        </w:rPr>
        <w:t>1</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日止。</w:t>
      </w:r>
      <w:r>
        <w:rPr>
          <w:rFonts w:hint="eastAsia" w:ascii="仿宋_GB2312" w:hAnsi="仿宋_GB2312" w:eastAsia="仿宋_GB2312" w:cs="仿宋_GB2312"/>
          <w:color w:val="auto"/>
          <w:sz w:val="30"/>
          <w:szCs w:val="30"/>
          <w:lang w:eastAsia="zh"/>
          <w:woUserID w:val="5"/>
        </w:rPr>
        <w:t>（坑1：1~3年的劳动合同试用期不得超过2个月）</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00" w:lineRule="exact"/>
        <w:ind w:right="0" w:rightChars="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2.无固定期限：自</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年</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月</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日起至</w:t>
      </w:r>
      <w:r>
        <w:rPr>
          <w:rFonts w:hint="eastAsia" w:ascii="仿宋_GB2312" w:hAnsi="仿宋_GB2312" w:eastAsia="仿宋_GB2312" w:cs="仿宋_GB2312"/>
          <w:color w:val="auto"/>
          <w:sz w:val="30"/>
          <w:szCs w:val="30"/>
          <w:lang w:eastAsia="zh-CN"/>
        </w:rPr>
        <w:t>依法解除、终止劳动合同时</w:t>
      </w:r>
      <w:r>
        <w:rPr>
          <w:rFonts w:hint="eastAsia" w:ascii="仿宋_GB2312" w:hAnsi="仿宋_GB2312" w:eastAsia="仿宋_GB2312" w:cs="仿宋_GB2312"/>
          <w:color w:val="auto"/>
          <w:sz w:val="30"/>
          <w:szCs w:val="30"/>
        </w:rPr>
        <w:t>止，</w:t>
      </w:r>
      <w:r>
        <w:rPr>
          <w:rFonts w:hint="eastAsia" w:ascii="仿宋_GB2312" w:hAnsi="仿宋_GB2312" w:eastAsia="仿宋_GB2312" w:cs="仿宋_GB2312"/>
          <w:color w:val="auto"/>
          <w:sz w:val="30"/>
          <w:szCs w:val="30"/>
          <w:lang w:eastAsia="zh-CN"/>
        </w:rPr>
        <w:t>其中，</w:t>
      </w:r>
      <w:r>
        <w:rPr>
          <w:rFonts w:hint="eastAsia" w:ascii="仿宋_GB2312" w:hAnsi="仿宋_GB2312" w:eastAsia="仿宋_GB2312" w:cs="仿宋_GB2312"/>
          <w:color w:val="auto"/>
          <w:sz w:val="30"/>
          <w:szCs w:val="30"/>
        </w:rPr>
        <w:t>试用期</w:t>
      </w:r>
      <w:r>
        <w:rPr>
          <w:rFonts w:hint="eastAsia" w:ascii="仿宋_GB2312" w:hAnsi="仿宋_GB2312" w:eastAsia="仿宋_GB2312" w:cs="仿宋_GB2312"/>
          <w:color w:val="auto"/>
          <w:sz w:val="30"/>
          <w:szCs w:val="30"/>
          <w:lang w:eastAsia="zh-CN"/>
        </w:rPr>
        <w:t>从用工之日起</w:t>
      </w:r>
      <w:r>
        <w:rPr>
          <w:rFonts w:hint="eastAsia" w:ascii="仿宋_GB2312" w:hAnsi="仿宋_GB2312" w:eastAsia="仿宋_GB2312" w:cs="仿宋_GB2312"/>
          <w:color w:val="auto"/>
          <w:sz w:val="30"/>
          <w:szCs w:val="30"/>
        </w:rPr>
        <w:t>至</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rPr>
        <w:t>年</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月</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日止。</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3.以完成一定工作任务为期限：自</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rPr>
        <w:t>年</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月</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日起至</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rPr>
        <w:t>工作任务完成时止。</w:t>
      </w:r>
      <w:r>
        <w:rPr>
          <w:rFonts w:hint="eastAsia" w:ascii="仿宋_GB2312" w:hAnsi="仿宋_GB2312" w:eastAsia="仿宋_GB2312" w:cs="仿宋_GB2312"/>
          <w:color w:val="auto"/>
          <w:sz w:val="30"/>
          <w:szCs w:val="30"/>
          <w:lang w:eastAsia="zh-CN"/>
        </w:rPr>
        <w:t>甲方应当以书面形式通知乙方</w:t>
      </w:r>
      <w:r>
        <w:rPr>
          <w:rFonts w:hint="eastAsia" w:ascii="仿宋_GB2312" w:hAnsi="仿宋_GB2312" w:eastAsia="仿宋_GB2312" w:cs="仿宋_GB2312"/>
          <w:color w:val="auto"/>
          <w:sz w:val="30"/>
          <w:szCs w:val="30"/>
        </w:rPr>
        <w:t>工作任务完成</w:t>
      </w:r>
      <w:r>
        <w:rPr>
          <w:rFonts w:hint="eastAsia" w:ascii="仿宋_GB2312" w:hAnsi="仿宋_GB2312" w:eastAsia="仿宋_GB2312" w:cs="仿宋_GB2312"/>
          <w:color w:val="auto"/>
          <w:sz w:val="30"/>
          <w:szCs w:val="30"/>
          <w:lang w:eastAsia="zh-CN"/>
        </w:rPr>
        <w:t>。</w:t>
      </w:r>
    </w:p>
    <w:p>
      <w:pPr>
        <w:rPr>
          <w:rFonts w:hint="eastAsia" w:eastAsia="黑体"/>
          <w:color w:val="auto"/>
          <w:sz w:val="30"/>
          <w:szCs w:val="30"/>
          <w:lang w:val="en-US" w:eastAsia="zh-CN"/>
        </w:rPr>
      </w:pPr>
      <w:r>
        <w:rPr>
          <w:rFonts w:hint="eastAsia" w:eastAsia="黑体"/>
          <w:color w:val="auto"/>
          <w:sz w:val="30"/>
          <w:szCs w:val="30"/>
          <w:lang w:val="en-US" w:eastAsia="zh-CN"/>
        </w:rPr>
        <w:br w:type="page"/>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both"/>
        <w:textAlignment w:val="auto"/>
        <w:outlineLvl w:val="9"/>
        <w:rPr>
          <w:rFonts w:eastAsia="黑体"/>
          <w:color w:val="auto"/>
          <w:sz w:val="30"/>
          <w:szCs w:val="30"/>
        </w:rPr>
      </w:pPr>
      <w:r>
        <w:rPr>
          <w:rFonts w:hint="eastAsia" w:eastAsia="黑体"/>
          <w:color w:val="auto"/>
          <w:sz w:val="30"/>
          <w:szCs w:val="30"/>
          <w:lang w:val="en-US" w:eastAsia="zh-CN"/>
        </w:rPr>
        <w:t xml:space="preserve">    </w:t>
      </w:r>
      <w:r>
        <w:rPr>
          <w:rFonts w:hint="eastAsia" w:ascii="黑体" w:hAnsi="黑体" w:eastAsia="黑体" w:cs="黑体"/>
          <w:color w:val="auto"/>
          <w:sz w:val="30"/>
          <w:szCs w:val="30"/>
          <w:lang w:eastAsia="zh-CN"/>
        </w:rPr>
        <w:t>二、工作内容和工作地点</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color w:val="auto"/>
          <w:sz w:val="30"/>
          <w:szCs w:val="30"/>
        </w:rPr>
      </w:pPr>
      <w:r>
        <w:rPr>
          <w:rFonts w:hint="eastAsia" w:ascii="黑体" w:hAnsi="黑体" w:eastAsia="黑体" w:cs="黑体"/>
          <w:color w:val="auto"/>
          <w:sz w:val="30"/>
          <w:szCs w:val="30"/>
          <w:lang w:eastAsia="zh-CN"/>
        </w:rPr>
        <w:t>第二条</w:t>
      </w:r>
      <w:r>
        <w:rPr>
          <w:rFonts w:hint="eastAsia" w:hAnsi="宋体"/>
          <w:color w:val="auto"/>
          <w:sz w:val="30"/>
          <w:szCs w:val="30"/>
          <w:lang w:val="en-US" w:eastAsia="zh-CN"/>
        </w:rPr>
        <w:t xml:space="preserve">  </w:t>
      </w:r>
      <w:r>
        <w:rPr>
          <w:rFonts w:hint="eastAsia" w:ascii="仿宋_GB2312" w:hAnsi="仿宋_GB2312" w:eastAsia="仿宋_GB2312" w:cs="仿宋_GB2312"/>
          <w:color w:val="auto"/>
          <w:sz w:val="30"/>
          <w:szCs w:val="30"/>
        </w:rPr>
        <w:t>乙方</w:t>
      </w:r>
      <w:r>
        <w:rPr>
          <w:rFonts w:hint="eastAsia" w:ascii="仿宋_GB2312" w:hAnsi="仿宋_GB2312" w:eastAsia="仿宋_GB2312" w:cs="仿宋_GB2312"/>
          <w:color w:val="auto"/>
          <w:sz w:val="30"/>
          <w:szCs w:val="30"/>
          <w:lang w:eastAsia="zh-CN"/>
        </w:rPr>
        <w:t>工作岗位是</w:t>
      </w:r>
      <w:r>
        <w:rPr>
          <w:rFonts w:hint="eastAsia" w:ascii="仿宋_GB2312" w:hAnsi="仿宋_GB2312" w:eastAsia="仿宋_GB2312" w:cs="仿宋_GB2312"/>
          <w:color w:val="auto"/>
          <w:sz w:val="30"/>
          <w:szCs w:val="30"/>
          <w:u w:val="single" w:color="auto"/>
          <w:lang w:val="en-US" w:eastAsia="zh-CN"/>
        </w:rPr>
        <w:t xml:space="preserve"> </w:t>
      </w:r>
      <w:r>
        <w:rPr>
          <w:rFonts w:hint="eastAsia" w:ascii="仿宋_GB2312" w:hAnsi="仿宋_GB2312" w:eastAsia="仿宋_GB2312" w:cs="仿宋_GB2312"/>
          <w:color w:val="auto"/>
          <w:sz w:val="30"/>
          <w:szCs w:val="30"/>
          <w:u w:val="single" w:color="auto"/>
          <w:lang w:val="en-US" w:eastAsia="zh"/>
          <w:woUserID w:val="5"/>
        </w:rPr>
        <w:t>原神抽卡测试员</w:t>
      </w:r>
      <w:r>
        <w:rPr>
          <w:rFonts w:hint="eastAsia" w:ascii="仿宋_GB2312" w:hAnsi="仿宋_GB2312" w:eastAsia="仿宋_GB2312" w:cs="仿宋_GB2312"/>
          <w:color w:val="auto"/>
          <w:sz w:val="30"/>
          <w:szCs w:val="30"/>
        </w:rPr>
        <w:t>，</w:t>
      </w:r>
      <w:r>
        <w:rPr>
          <w:rFonts w:hint="eastAsia" w:ascii="仿宋_GB2312" w:hAnsi="仿宋_GB2312" w:eastAsia="仿宋_GB2312" w:cs="仿宋_GB2312"/>
          <w:color w:val="auto"/>
          <w:sz w:val="30"/>
          <w:szCs w:val="30"/>
          <w:lang w:eastAsia="zh-CN"/>
        </w:rPr>
        <w:t>岗位职责</w:t>
      </w:r>
      <w:r>
        <w:rPr>
          <w:rFonts w:hint="eastAsia" w:ascii="仿宋_GB2312" w:hAnsi="仿宋_GB2312" w:eastAsia="仿宋_GB2312" w:cs="仿宋_GB2312"/>
          <w:color w:val="auto"/>
          <w:sz w:val="30"/>
          <w:szCs w:val="30"/>
        </w:rPr>
        <w:t>为</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5"/>
        </w:rPr>
        <w:t>测试卡池是否暗改概率</w:t>
      </w:r>
      <w:r>
        <w:rPr>
          <w:rFonts w:hint="eastAsia" w:ascii="仿宋_GB2312" w:hAnsi="仿宋_GB2312" w:eastAsia="仿宋_GB2312" w:cs="仿宋_GB2312"/>
          <w:color w:val="auto"/>
          <w:sz w:val="30"/>
          <w:szCs w:val="30"/>
        </w:rPr>
        <w:t>。乙方的工作地点为</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5"/>
        </w:rPr>
        <w:t>杭州市xx区xx街道xx大楼</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jc w:val="both"/>
        <w:textAlignment w:val="auto"/>
        <w:outlineLvl w:val="9"/>
        <w:rPr>
          <w:rFonts w:hint="eastAsia" w:eastAsia="黑体"/>
          <w:color w:val="auto"/>
          <w:sz w:val="30"/>
          <w:szCs w:val="30"/>
          <w:lang w:val="en-US" w:eastAsia="zh-CN"/>
        </w:rPr>
      </w:pPr>
      <w:r>
        <w:rPr>
          <w:rFonts w:hint="eastAsia" w:ascii="仿宋_GB2312" w:hAnsi="仿宋_GB2312" w:eastAsia="仿宋_GB2312" w:cs="仿宋_GB2312"/>
          <w:color w:val="auto"/>
          <w:sz w:val="30"/>
          <w:szCs w:val="30"/>
          <w:lang w:val="en-US" w:eastAsia="zh-CN"/>
        </w:rPr>
        <w:t>乙方应爱岗敬业、诚实守信，保守甲方商业秘密，遵守甲方依法制定的劳动规章制度，认真履行岗位职责，按时保质完成工作任务。乙方违反劳动纪律，甲方可依据依法制定的劳动规章制度给予相应处理。</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both"/>
        <w:textAlignment w:val="auto"/>
        <w:outlineLvl w:val="9"/>
        <w:rPr>
          <w:rFonts w:eastAsia="黑体"/>
          <w:color w:val="auto"/>
          <w:sz w:val="30"/>
          <w:szCs w:val="30"/>
        </w:rPr>
      </w:pPr>
      <w:r>
        <w:rPr>
          <w:rFonts w:hint="eastAsia" w:eastAsia="黑体"/>
          <w:color w:val="auto"/>
          <w:sz w:val="30"/>
          <w:szCs w:val="30"/>
          <w:lang w:val="en-US" w:eastAsia="zh-CN"/>
        </w:rPr>
        <w:t xml:space="preserve">    </w:t>
      </w:r>
      <w:r>
        <w:rPr>
          <w:rFonts w:hint="eastAsia" w:ascii="黑体" w:hAnsi="黑体" w:eastAsia="黑体" w:cs="黑体"/>
          <w:color w:val="auto"/>
          <w:sz w:val="30"/>
          <w:szCs w:val="30"/>
          <w:lang w:val="en-US" w:eastAsia="zh-CN"/>
        </w:rPr>
        <w:t>三、</w:t>
      </w:r>
      <w:r>
        <w:rPr>
          <w:rFonts w:hint="eastAsia" w:ascii="黑体" w:hAnsi="黑体" w:eastAsia="黑体" w:cs="黑体"/>
          <w:color w:val="auto"/>
          <w:sz w:val="30"/>
          <w:szCs w:val="30"/>
          <w:lang w:eastAsia="zh-CN"/>
        </w:rPr>
        <w:t>工作时间和休息休假</w:t>
      </w:r>
    </w:p>
    <w:p>
      <w:pPr>
        <w:keepNext w:val="0"/>
        <w:keepLines w:val="0"/>
        <w:pageBreakBefore w:val="0"/>
        <w:widowControl w:val="0"/>
        <w:tabs>
          <w:tab w:val="left" w:pos="6495"/>
        </w:tabs>
        <w:kinsoku/>
        <w:wordWrap/>
        <w:overflowPunct/>
        <w:topLinePunct w:val="0"/>
        <w:autoSpaceDE/>
        <w:autoSpaceDN/>
        <w:bidi w:val="0"/>
        <w:adjustRightInd/>
        <w:snapToGrid/>
        <w:spacing w:before="0" w:beforeLines="0" w:after="0" w:afterLines="0" w:line="500" w:lineRule="exact"/>
        <w:ind w:right="0" w:rightChars="0"/>
        <w:textAlignment w:val="auto"/>
        <w:outlineLvl w:val="9"/>
        <w:rPr>
          <w:rFonts w:hint="eastAsia" w:ascii="仿宋_GB2312" w:hAnsi="仿宋_GB2312" w:eastAsia="仿宋_GB2312" w:cs="仿宋_GB2312"/>
          <w:color w:val="auto"/>
          <w:sz w:val="30"/>
          <w:szCs w:val="30"/>
        </w:rPr>
      </w:pPr>
      <w:r>
        <w:rPr>
          <w:color w:val="auto"/>
          <w:sz w:val="30"/>
          <w:szCs w:val="30"/>
        </w:rPr>
        <w:t xml:space="preserve">    </w:t>
      </w:r>
      <w:r>
        <w:rPr>
          <w:rFonts w:hint="eastAsia" w:ascii="黑体" w:hAnsi="黑体" w:eastAsia="黑体" w:cs="黑体"/>
          <w:color w:val="auto"/>
          <w:sz w:val="30"/>
          <w:szCs w:val="30"/>
          <w:lang w:val="en-US" w:eastAsia="zh-CN"/>
        </w:rPr>
        <w:t>第三条</w:t>
      </w:r>
      <w:r>
        <w:rPr>
          <w:rFonts w:hint="eastAsia"/>
          <w:color w:val="auto"/>
          <w:sz w:val="30"/>
          <w:szCs w:val="30"/>
          <w:lang w:val="en-US" w:eastAsia="zh-CN"/>
        </w:rPr>
        <w:t xml:space="preserve"> </w:t>
      </w:r>
      <w:r>
        <w:rPr>
          <w:rFonts w:hint="eastAsia" w:ascii="仿宋_GB2312" w:hAnsi="仿宋_GB2312" w:eastAsia="仿宋_GB2312" w:cs="仿宋_GB2312"/>
          <w:color w:val="auto"/>
          <w:sz w:val="30"/>
          <w:szCs w:val="30"/>
        </w:rPr>
        <w:t>根据乙方工作岗位</w:t>
      </w:r>
      <w:r>
        <w:rPr>
          <w:rFonts w:hint="eastAsia" w:ascii="仿宋_GB2312" w:hAnsi="仿宋_GB2312" w:eastAsia="仿宋_GB2312" w:cs="仿宋_GB2312"/>
          <w:color w:val="auto"/>
          <w:sz w:val="30"/>
          <w:szCs w:val="30"/>
          <w:lang w:eastAsia="zh-CN"/>
        </w:rPr>
        <w:t>的</w:t>
      </w:r>
      <w:r>
        <w:rPr>
          <w:rFonts w:hint="eastAsia" w:ascii="仿宋_GB2312" w:hAnsi="仿宋_GB2312" w:eastAsia="仿宋_GB2312" w:cs="仿宋_GB2312"/>
          <w:color w:val="auto"/>
          <w:sz w:val="30"/>
          <w:szCs w:val="30"/>
        </w:rPr>
        <w:t>特点，甲方</w:t>
      </w:r>
      <w:r>
        <w:rPr>
          <w:rFonts w:hint="eastAsia" w:ascii="仿宋_GB2312" w:hAnsi="仿宋_GB2312" w:eastAsia="仿宋_GB2312" w:cs="仿宋_GB2312"/>
          <w:color w:val="auto"/>
          <w:sz w:val="30"/>
          <w:szCs w:val="30"/>
          <w:lang w:eastAsia="zh-CN"/>
        </w:rPr>
        <w:t>安排乙方执行</w:t>
      </w:r>
      <w:r>
        <w:rPr>
          <w:rFonts w:hint="eastAsia" w:ascii="仿宋_GB2312" w:hAnsi="仿宋_GB2312" w:eastAsia="仿宋_GB2312" w:cs="仿宋_GB2312"/>
          <w:color w:val="auto"/>
          <w:sz w:val="30"/>
          <w:szCs w:val="30"/>
        </w:rPr>
        <w:t>以下第</w:t>
      </w:r>
    </w:p>
    <w:p>
      <w:pPr>
        <w:keepNext w:val="0"/>
        <w:keepLines w:val="0"/>
        <w:pageBreakBefore w:val="0"/>
        <w:widowControl w:val="0"/>
        <w:tabs>
          <w:tab w:val="left" w:pos="6495"/>
        </w:tabs>
        <w:kinsoku/>
        <w:wordWrap/>
        <w:overflowPunct/>
        <w:topLinePunct w:val="0"/>
        <w:autoSpaceDE/>
        <w:autoSpaceDN/>
        <w:bidi w:val="0"/>
        <w:adjustRightInd/>
        <w:snapToGrid/>
        <w:spacing w:before="0" w:beforeLines="0" w:after="0" w:afterLines="0" w:line="500" w:lineRule="exact"/>
        <w:ind w:right="0" w:rightChars="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5"/>
        </w:rPr>
        <w:t>1</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种工时制度：</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1.标准工时工作制</w:t>
      </w:r>
      <w:r>
        <w:rPr>
          <w:rFonts w:hint="eastAsia" w:ascii="仿宋_GB2312" w:hAnsi="仿宋_GB2312" w:eastAsia="仿宋_GB2312" w:cs="仿宋_GB2312"/>
          <w:color w:val="auto"/>
          <w:sz w:val="30"/>
          <w:szCs w:val="30"/>
          <w:lang w:eastAsia="zh-CN"/>
        </w:rPr>
        <w:t>。每日工作时间不超过</w:t>
      </w:r>
      <w:r>
        <w:rPr>
          <w:rFonts w:hint="eastAsia" w:ascii="仿宋_GB2312" w:hAnsi="仿宋_GB2312" w:eastAsia="仿宋_GB2312" w:cs="仿宋_GB2312"/>
          <w:color w:val="auto"/>
          <w:sz w:val="30"/>
          <w:szCs w:val="30"/>
          <w:lang w:val="en-US" w:eastAsia="zh-CN"/>
        </w:rPr>
        <w:t>8小时，每周工作时间不超过40小时</w:t>
      </w:r>
      <w:r>
        <w:rPr>
          <w:rFonts w:hint="eastAsia" w:ascii="仿宋_GB2312" w:hAnsi="仿宋_GB2312" w:eastAsia="仿宋_GB2312" w:cs="仿宋_GB2312"/>
          <w:color w:val="auto"/>
          <w:sz w:val="30"/>
          <w:szCs w:val="30"/>
          <w:lang w:eastAsia="zh-CN"/>
        </w:rPr>
        <w:t>。由于生产经营需要，经依法协商后可以延长工作时间，一般每日不得超过</w:t>
      </w:r>
      <w:r>
        <w:rPr>
          <w:rFonts w:hint="eastAsia" w:ascii="仿宋_GB2312" w:hAnsi="仿宋_GB2312" w:eastAsia="仿宋_GB2312" w:cs="仿宋_GB2312"/>
          <w:color w:val="auto"/>
          <w:sz w:val="30"/>
          <w:szCs w:val="30"/>
          <w:lang w:val="en-US" w:eastAsia="zh-CN"/>
        </w:rPr>
        <w:t>1</w:t>
      </w:r>
      <w:r>
        <w:rPr>
          <w:rFonts w:hint="eastAsia" w:ascii="仿宋_GB2312" w:hAnsi="仿宋_GB2312" w:eastAsia="仿宋_GB2312" w:cs="仿宋_GB2312"/>
          <w:color w:val="auto"/>
          <w:sz w:val="30"/>
          <w:szCs w:val="30"/>
          <w:lang w:eastAsia="zh-CN"/>
        </w:rPr>
        <w:t>小时，特殊原因每日不得超过</w:t>
      </w:r>
      <w:r>
        <w:rPr>
          <w:rFonts w:hint="eastAsia" w:ascii="仿宋_GB2312" w:hAnsi="仿宋_GB2312" w:eastAsia="仿宋_GB2312" w:cs="仿宋_GB2312"/>
          <w:color w:val="auto"/>
          <w:sz w:val="30"/>
          <w:szCs w:val="30"/>
          <w:lang w:val="en-US" w:eastAsia="zh-CN"/>
        </w:rPr>
        <w:t>3</w:t>
      </w:r>
      <w:r>
        <w:rPr>
          <w:rFonts w:hint="eastAsia" w:ascii="仿宋_GB2312" w:hAnsi="仿宋_GB2312" w:eastAsia="仿宋_GB2312" w:cs="仿宋_GB2312"/>
          <w:color w:val="auto"/>
          <w:sz w:val="30"/>
          <w:szCs w:val="30"/>
          <w:lang w:eastAsia="zh-CN"/>
        </w:rPr>
        <w:t>小时，每月不得超过</w:t>
      </w:r>
      <w:r>
        <w:rPr>
          <w:rFonts w:hint="eastAsia" w:ascii="仿宋_GB2312" w:hAnsi="仿宋_GB2312" w:eastAsia="仿宋_GB2312" w:cs="仿宋_GB2312"/>
          <w:color w:val="auto"/>
          <w:sz w:val="30"/>
          <w:szCs w:val="30"/>
          <w:lang w:val="en-US" w:eastAsia="zh-CN"/>
        </w:rPr>
        <w:t>36小时。</w:t>
      </w:r>
      <w:r>
        <w:rPr>
          <w:rFonts w:hint="eastAsia" w:ascii="仿宋_GB2312" w:hAnsi="仿宋_GB2312" w:eastAsia="仿宋_GB2312" w:cs="仿宋_GB2312"/>
          <w:color w:val="auto"/>
          <w:sz w:val="30"/>
          <w:szCs w:val="30"/>
        </w:rPr>
        <w:t>甲方不得强迫或者变相强迫乙方加班加点。</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vanish/>
          <w:color w:val="auto"/>
          <w:sz w:val="30"/>
          <w:szCs w:val="30"/>
        </w:rPr>
        <w:t xml:space="preserve"> 方  </w:t>
      </w:r>
      <w:r>
        <w:rPr>
          <w:rFonts w:hint="eastAsia" w:ascii="仿宋_GB2312" w:hAnsi="仿宋_GB2312" w:eastAsia="仿宋_GB2312" w:cs="仿宋_GB2312"/>
          <w:color w:val="auto"/>
          <w:sz w:val="30"/>
          <w:szCs w:val="30"/>
        </w:rPr>
        <w:t>2.</w:t>
      </w:r>
      <w:r>
        <w:rPr>
          <w:rFonts w:hint="eastAsia" w:ascii="仿宋_GB2312" w:hAnsi="仿宋_GB2312" w:eastAsia="仿宋_GB2312" w:cs="仿宋_GB2312"/>
          <w:color w:val="auto"/>
          <w:sz w:val="30"/>
          <w:szCs w:val="30"/>
          <w:lang w:eastAsia="zh-CN"/>
        </w:rPr>
        <w:t>依法</w:t>
      </w:r>
      <w:r>
        <w:rPr>
          <w:rFonts w:hint="eastAsia" w:ascii="仿宋_GB2312" w:hAnsi="仿宋_GB2312" w:eastAsia="仿宋_GB2312" w:cs="仿宋_GB2312"/>
          <w:color w:val="auto"/>
          <w:sz w:val="30"/>
          <w:szCs w:val="30"/>
        </w:rPr>
        <w:t>实行以</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为</w:t>
      </w:r>
      <w:r>
        <w:rPr>
          <w:rFonts w:hint="eastAsia" w:ascii="仿宋_GB2312" w:hAnsi="仿宋_GB2312" w:eastAsia="仿宋_GB2312" w:cs="仿宋_GB2312"/>
          <w:color w:val="auto"/>
          <w:sz w:val="30"/>
          <w:szCs w:val="30"/>
          <w:lang w:eastAsia="zh-CN"/>
        </w:rPr>
        <w:t>周期的</w:t>
      </w:r>
      <w:r>
        <w:rPr>
          <w:rFonts w:hint="eastAsia" w:ascii="仿宋_GB2312" w:hAnsi="仿宋_GB2312" w:eastAsia="仿宋_GB2312" w:cs="仿宋_GB2312"/>
          <w:color w:val="auto"/>
          <w:sz w:val="30"/>
          <w:szCs w:val="30"/>
        </w:rPr>
        <w:t>综合计算工时工作制</w:t>
      </w:r>
      <w:r>
        <w:rPr>
          <w:rFonts w:hint="eastAsia" w:ascii="仿宋_GB2312" w:hAnsi="仿宋_GB2312" w:eastAsia="仿宋_GB2312" w:cs="仿宋_GB2312"/>
          <w:color w:val="auto"/>
          <w:sz w:val="30"/>
          <w:szCs w:val="30"/>
          <w:lang w:eastAsia="zh-CN"/>
        </w:rPr>
        <w:t>。综合计算周期内的总实际工作时间不应超过总法定标准工作时间</w:t>
      </w:r>
      <w:r>
        <w:rPr>
          <w:rFonts w:hint="eastAsia" w:ascii="仿宋_GB2312" w:hAnsi="仿宋_GB2312" w:eastAsia="仿宋_GB2312" w:cs="仿宋_GB2312"/>
          <w:color w:val="auto"/>
          <w:sz w:val="30"/>
          <w:szCs w:val="30"/>
          <w:lang w:val="en-US" w:eastAsia="zh-CN"/>
        </w:rPr>
        <w:t>。甲方应采取适当方式保障乙方的休息休假权利。</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3.</w:t>
      </w:r>
      <w:r>
        <w:rPr>
          <w:rFonts w:hint="eastAsia" w:ascii="仿宋_GB2312" w:hAnsi="仿宋_GB2312" w:eastAsia="仿宋_GB2312" w:cs="仿宋_GB2312"/>
          <w:color w:val="auto"/>
          <w:sz w:val="30"/>
          <w:szCs w:val="30"/>
          <w:lang w:eastAsia="zh-CN"/>
        </w:rPr>
        <w:t>依法</w:t>
      </w:r>
      <w:r>
        <w:rPr>
          <w:rFonts w:hint="eastAsia" w:ascii="仿宋_GB2312" w:hAnsi="仿宋_GB2312" w:eastAsia="仿宋_GB2312" w:cs="仿宋_GB2312"/>
          <w:color w:val="auto"/>
          <w:sz w:val="30"/>
          <w:szCs w:val="30"/>
        </w:rPr>
        <w:t>实行不定时工作制。</w:t>
      </w:r>
      <w:r>
        <w:rPr>
          <w:rFonts w:hint="eastAsia" w:ascii="仿宋_GB2312" w:hAnsi="仿宋_GB2312" w:eastAsia="仿宋_GB2312" w:cs="仿宋_GB2312"/>
          <w:color w:val="auto"/>
          <w:sz w:val="30"/>
          <w:szCs w:val="30"/>
          <w:lang w:val="en-US" w:eastAsia="zh-CN"/>
        </w:rPr>
        <w:t>甲方应采取适当方式保障乙方的休息休假权利。</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lang w:eastAsia="zh-CN"/>
        </w:rPr>
      </w:pPr>
      <w:r>
        <w:rPr>
          <w:rFonts w:hint="eastAsia" w:ascii="黑体" w:hAnsi="黑体" w:eastAsia="黑体" w:cs="黑体"/>
          <w:color w:val="auto"/>
          <w:sz w:val="30"/>
          <w:szCs w:val="30"/>
          <w:lang w:val="en-US" w:eastAsia="zh-CN"/>
        </w:rPr>
        <w:t>第四条</w:t>
      </w:r>
      <w:r>
        <w:rPr>
          <w:rFonts w:hint="eastAsia"/>
          <w:color w:val="auto"/>
          <w:sz w:val="30"/>
          <w:szCs w:val="30"/>
          <w:lang w:val="en-US" w:eastAsia="zh-CN"/>
        </w:rPr>
        <w:t xml:space="preserve"> </w:t>
      </w:r>
      <w:r>
        <w:rPr>
          <w:rFonts w:hint="eastAsia" w:ascii="仿宋_GB2312" w:hAnsi="仿宋_GB2312" w:eastAsia="仿宋_GB2312" w:cs="仿宋_GB2312"/>
          <w:color w:val="auto"/>
          <w:sz w:val="30"/>
          <w:szCs w:val="30"/>
          <w:lang w:eastAsia="zh-CN"/>
        </w:rPr>
        <w:t>甲方安排乙方加班的，应依法安排补休或支付加班工资</w:t>
      </w:r>
      <w:r>
        <w:rPr>
          <w:rFonts w:hint="eastAsia"/>
          <w:sz w:val="24"/>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黑体" w:hAnsi="黑体" w:eastAsia="黑体" w:cs="黑体"/>
          <w:color w:val="auto"/>
          <w:sz w:val="30"/>
          <w:szCs w:val="30"/>
          <w:lang w:eastAsia="zh-CN"/>
        </w:rPr>
        <w:t>第五条</w:t>
      </w: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乙方依法享</w:t>
      </w:r>
      <w:r>
        <w:rPr>
          <w:rFonts w:hint="eastAsia" w:ascii="仿宋_GB2312" w:hAnsi="仿宋_GB2312" w:eastAsia="仿宋_GB2312" w:cs="仿宋_GB2312"/>
          <w:color w:val="auto"/>
          <w:sz w:val="30"/>
          <w:szCs w:val="30"/>
          <w:lang w:eastAsia="zh-CN"/>
        </w:rPr>
        <w:t>有</w:t>
      </w:r>
      <w:r>
        <w:rPr>
          <w:rFonts w:hint="eastAsia" w:ascii="仿宋_GB2312" w:hAnsi="仿宋_GB2312" w:eastAsia="仿宋_GB2312" w:cs="仿宋_GB2312"/>
          <w:color w:val="auto"/>
          <w:sz w:val="30"/>
          <w:szCs w:val="30"/>
        </w:rPr>
        <w:t>法定节假日、带薪年休假、婚</w:t>
      </w:r>
      <w:r>
        <w:rPr>
          <w:rFonts w:hint="eastAsia" w:ascii="仿宋_GB2312" w:hAnsi="仿宋_GB2312" w:eastAsia="仿宋_GB2312" w:cs="仿宋_GB2312"/>
          <w:color w:val="auto"/>
          <w:sz w:val="30"/>
          <w:szCs w:val="30"/>
          <w:lang w:eastAsia="zh-CN"/>
        </w:rPr>
        <w:t>丧</w:t>
      </w:r>
      <w:r>
        <w:rPr>
          <w:rFonts w:hint="eastAsia" w:ascii="仿宋_GB2312" w:hAnsi="仿宋_GB2312" w:eastAsia="仿宋_GB2312" w:cs="仿宋_GB2312"/>
          <w:color w:val="auto"/>
          <w:sz w:val="30"/>
          <w:szCs w:val="30"/>
        </w:rPr>
        <w:t>假、产假等</w:t>
      </w:r>
      <w:r>
        <w:rPr>
          <w:rFonts w:hint="eastAsia" w:ascii="仿宋_GB2312" w:hAnsi="仿宋_GB2312" w:eastAsia="仿宋_GB2312" w:cs="仿宋_GB2312"/>
          <w:color w:val="auto"/>
          <w:sz w:val="30"/>
          <w:szCs w:val="30"/>
          <w:lang w:eastAsia="zh-CN"/>
        </w:rPr>
        <w:t>假期。</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both"/>
        <w:textAlignment w:val="auto"/>
        <w:outlineLvl w:val="9"/>
        <w:rPr>
          <w:rFonts w:eastAsia="黑体"/>
          <w:color w:val="auto"/>
          <w:sz w:val="30"/>
          <w:szCs w:val="30"/>
        </w:rPr>
      </w:pPr>
      <w:r>
        <w:rPr>
          <w:rFonts w:hint="eastAsia" w:eastAsia="黑体"/>
          <w:color w:val="auto"/>
          <w:sz w:val="30"/>
          <w:szCs w:val="30"/>
          <w:lang w:val="en-US" w:eastAsia="zh-CN"/>
        </w:rPr>
        <w:t xml:space="preserve">    </w:t>
      </w:r>
      <w:r>
        <w:rPr>
          <w:rFonts w:hint="eastAsia" w:ascii="黑体" w:hAnsi="黑体" w:eastAsia="黑体" w:cs="黑体"/>
          <w:color w:val="auto"/>
          <w:sz w:val="30"/>
          <w:szCs w:val="30"/>
          <w:lang w:val="en-US" w:eastAsia="zh-CN"/>
        </w:rPr>
        <w:t>四、</w:t>
      </w:r>
      <w:r>
        <w:rPr>
          <w:rFonts w:hint="eastAsia" w:ascii="黑体" w:hAnsi="黑体" w:eastAsia="黑体" w:cs="黑体"/>
          <w:color w:val="auto"/>
          <w:sz w:val="30"/>
          <w:szCs w:val="30"/>
          <w:lang w:eastAsia="zh-CN"/>
        </w:rPr>
        <w:t>劳动报酬</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00" w:lineRule="exact"/>
        <w:ind w:right="0" w:rightChars="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val="en-US" w:eastAsia="zh-CN"/>
        </w:rPr>
        <w:t xml:space="preserve">    </w:t>
      </w:r>
      <w:r>
        <w:rPr>
          <w:rFonts w:hint="eastAsia" w:ascii="黑体" w:hAnsi="黑体" w:eastAsia="黑体" w:cs="黑体"/>
          <w:color w:val="auto"/>
          <w:sz w:val="30"/>
          <w:szCs w:val="30"/>
          <w:lang w:val="en-US" w:eastAsia="zh-CN"/>
        </w:rPr>
        <w:t>第六条</w:t>
      </w:r>
      <w:r>
        <w:rPr>
          <w:rFonts w:hint="eastAsia"/>
          <w:color w:val="auto"/>
          <w:sz w:val="30"/>
          <w:szCs w:val="30"/>
          <w:lang w:val="en-US" w:eastAsia="zh-CN"/>
        </w:rPr>
        <w:t xml:space="preserve"> </w:t>
      </w:r>
      <w:r>
        <w:rPr>
          <w:rFonts w:hint="eastAsia" w:ascii="仿宋_GB2312" w:hAnsi="仿宋_GB2312" w:eastAsia="仿宋_GB2312" w:cs="仿宋_GB2312"/>
          <w:color w:val="auto"/>
          <w:sz w:val="30"/>
          <w:szCs w:val="30"/>
          <w:lang w:eastAsia="zh-CN"/>
        </w:rPr>
        <w:t>甲方采用以下第</w:t>
      </w:r>
      <w:r>
        <w:rPr>
          <w:rFonts w:hint="eastAsia" w:ascii="仿宋_GB2312" w:hAnsi="仿宋_GB2312" w:eastAsia="仿宋_GB2312" w:cs="仿宋_GB2312"/>
          <w:color w:val="auto"/>
          <w:sz w:val="30"/>
          <w:szCs w:val="30"/>
          <w:u w:val="single" w:color="auto"/>
          <w:lang w:val="en-US" w:eastAsia="zh-CN"/>
        </w:rPr>
        <w:t xml:space="preserve"> </w:t>
      </w:r>
      <w:r>
        <w:rPr>
          <w:rFonts w:hint="eastAsia" w:ascii="仿宋_GB2312" w:hAnsi="仿宋_GB2312" w:eastAsia="仿宋_GB2312" w:cs="仿宋_GB2312"/>
          <w:color w:val="auto"/>
          <w:sz w:val="30"/>
          <w:szCs w:val="30"/>
          <w:u w:val="single" w:color="auto"/>
          <w:lang w:val="en-US" w:eastAsia="zh"/>
          <w:woUserID w:val="5"/>
        </w:rPr>
        <w:t>1</w:t>
      </w:r>
      <w:r>
        <w:rPr>
          <w:rFonts w:hint="eastAsia" w:ascii="仿宋_GB2312" w:hAnsi="仿宋_GB2312" w:eastAsia="仿宋_GB2312" w:cs="仿宋_GB2312"/>
          <w:color w:val="auto"/>
          <w:sz w:val="30"/>
          <w:szCs w:val="30"/>
          <w:u w:val="single" w:color="auto"/>
          <w:lang w:val="en-US" w:eastAsia="zh-CN"/>
        </w:rPr>
        <w:t xml:space="preserve">  </w:t>
      </w:r>
      <w:r>
        <w:rPr>
          <w:rFonts w:hint="eastAsia" w:ascii="仿宋_GB2312" w:hAnsi="仿宋_GB2312" w:eastAsia="仿宋_GB2312" w:cs="仿宋_GB2312"/>
          <w:color w:val="auto"/>
          <w:sz w:val="30"/>
          <w:szCs w:val="30"/>
          <w:lang w:val="en-US" w:eastAsia="zh-CN"/>
        </w:rPr>
        <w:t>种方式向乙方以货币形式支付工资，于每月</w:t>
      </w:r>
      <w:r>
        <w:rPr>
          <w:rFonts w:hint="eastAsia" w:ascii="仿宋_GB2312" w:hAnsi="仿宋_GB2312" w:eastAsia="仿宋_GB2312" w:cs="仿宋_GB2312"/>
          <w:color w:val="auto"/>
          <w:sz w:val="30"/>
          <w:szCs w:val="30"/>
          <w:u w:val="single" w:color="auto"/>
          <w:lang w:val="en-US" w:eastAsia="zh-CN"/>
        </w:rPr>
        <w:t xml:space="preserve">  </w:t>
      </w:r>
      <w:r>
        <w:rPr>
          <w:rFonts w:hint="eastAsia" w:ascii="仿宋_GB2312" w:hAnsi="仿宋_GB2312" w:eastAsia="仿宋_GB2312" w:cs="仿宋_GB2312"/>
          <w:color w:val="auto"/>
          <w:sz w:val="30"/>
          <w:szCs w:val="30"/>
          <w:u w:val="single" w:color="auto"/>
          <w:lang w:val="en-US" w:eastAsia="zh"/>
          <w:woUserID w:val="5"/>
        </w:rPr>
        <w:t>1</w:t>
      </w:r>
      <w:r>
        <w:rPr>
          <w:rFonts w:hint="eastAsia" w:ascii="仿宋_GB2312" w:hAnsi="仿宋_GB2312" w:eastAsia="仿宋_GB2312" w:cs="仿宋_GB2312"/>
          <w:color w:val="auto"/>
          <w:sz w:val="30"/>
          <w:szCs w:val="30"/>
          <w:u w:val="single" w:color="auto"/>
          <w:lang w:val="en-US" w:eastAsia="zh-CN"/>
        </w:rPr>
        <w:t xml:space="preserve"> </w:t>
      </w:r>
      <w:r>
        <w:rPr>
          <w:rFonts w:hint="eastAsia" w:ascii="仿宋_GB2312" w:hAnsi="仿宋_GB2312" w:eastAsia="仿宋_GB2312" w:cs="仿宋_GB2312"/>
          <w:color w:val="auto"/>
          <w:sz w:val="30"/>
          <w:szCs w:val="30"/>
          <w:lang w:val="en-US" w:eastAsia="zh-CN"/>
        </w:rPr>
        <w:t>日前足额支付</w:t>
      </w:r>
      <w:r>
        <w:rPr>
          <w:rFonts w:hint="eastAsia" w:ascii="仿宋_GB2312" w:hAnsi="仿宋_GB2312" w:eastAsia="仿宋_GB2312" w:cs="仿宋_GB2312"/>
          <w:color w:val="auto"/>
          <w:sz w:val="30"/>
          <w:szCs w:val="30"/>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lang w:eastAsia="zh-CN"/>
        </w:rPr>
      </w:pPr>
      <w:r>
        <w:rPr>
          <w:rFonts w:hint="eastAsia" w:ascii="仿宋_GB2312" w:hAnsi="仿宋_GB2312" w:eastAsia="仿宋_GB2312" w:cs="仿宋_GB2312"/>
          <w:color w:val="auto"/>
          <w:sz w:val="30"/>
          <w:szCs w:val="30"/>
        </w:rPr>
        <w:t>1.</w:t>
      </w:r>
      <w:r>
        <w:rPr>
          <w:rFonts w:hint="eastAsia" w:ascii="仿宋_GB2312" w:hAnsi="仿宋_GB2312" w:eastAsia="仿宋_GB2312" w:cs="仿宋_GB2312"/>
          <w:color w:val="auto"/>
          <w:sz w:val="30"/>
          <w:szCs w:val="30"/>
          <w:lang w:eastAsia="zh-CN"/>
        </w:rPr>
        <w:t>月工资</w:t>
      </w:r>
      <w:r>
        <w:rPr>
          <w:rFonts w:hint="eastAsia" w:ascii="仿宋_GB2312" w:hAnsi="仿宋_GB2312" w:eastAsia="仿宋_GB2312" w:cs="仿宋_GB2312"/>
          <w:color w:val="auto"/>
          <w:sz w:val="30"/>
          <w:szCs w:val="30"/>
          <w:u w:val="single" w:color="auto"/>
          <w:lang w:val="en-US" w:eastAsia="zh-CN"/>
        </w:rPr>
        <w:t xml:space="preserve">  </w:t>
      </w:r>
      <w:r>
        <w:rPr>
          <w:rFonts w:hint="eastAsia" w:ascii="仿宋_GB2312" w:hAnsi="仿宋_GB2312" w:eastAsia="仿宋_GB2312" w:cs="仿宋_GB2312"/>
          <w:color w:val="auto"/>
          <w:sz w:val="30"/>
          <w:szCs w:val="30"/>
          <w:u w:val="single" w:color="auto"/>
          <w:lang w:val="en-US" w:eastAsia="zh"/>
          <w:woUserID w:val="1"/>
        </w:rPr>
        <w:t>9000</w:t>
      </w:r>
      <w:r>
        <w:rPr>
          <w:rFonts w:hint="eastAsia" w:ascii="仿宋_GB2312" w:hAnsi="仿宋_GB2312" w:eastAsia="仿宋_GB2312" w:cs="仿宋_GB2312"/>
          <w:color w:val="auto"/>
          <w:sz w:val="30"/>
          <w:szCs w:val="30"/>
          <w:u w:val="single" w:color="auto"/>
          <w:lang w:val="en-US" w:eastAsia="zh-CN"/>
        </w:rPr>
        <w:t xml:space="preserve">    </w:t>
      </w:r>
      <w:r>
        <w:rPr>
          <w:rFonts w:hint="eastAsia" w:ascii="仿宋_GB2312" w:hAnsi="仿宋_GB2312" w:eastAsia="仿宋_GB2312" w:cs="仿宋_GB2312"/>
          <w:color w:val="auto"/>
          <w:sz w:val="30"/>
          <w:szCs w:val="30"/>
          <w:lang w:val="en-US" w:eastAsia="zh-CN"/>
        </w:rPr>
        <w:t>元</w:t>
      </w:r>
      <w:r>
        <w:rPr>
          <w:rFonts w:hint="eastAsia" w:ascii="仿宋_GB2312" w:hAnsi="仿宋_GB2312" w:eastAsia="仿宋_GB2312" w:cs="仿宋_GB2312"/>
          <w:color w:val="auto"/>
          <w:sz w:val="30"/>
          <w:szCs w:val="30"/>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u w:val="single"/>
        </w:rPr>
      </w:pPr>
      <w:r>
        <w:rPr>
          <w:rFonts w:hint="eastAsia" w:ascii="仿宋_GB2312" w:hAnsi="仿宋_GB2312" w:eastAsia="仿宋_GB2312" w:cs="仿宋_GB2312"/>
          <w:color w:val="auto"/>
          <w:sz w:val="30"/>
          <w:szCs w:val="30"/>
          <w:u w:val="none" w:color="auto"/>
        </w:rPr>
        <w:t>2.</w:t>
      </w:r>
      <w:r>
        <w:rPr>
          <w:rFonts w:hint="eastAsia" w:ascii="仿宋_GB2312" w:hAnsi="仿宋_GB2312" w:eastAsia="仿宋_GB2312" w:cs="仿宋_GB2312"/>
          <w:color w:val="auto"/>
          <w:sz w:val="30"/>
          <w:szCs w:val="30"/>
          <w:u w:val="none" w:color="auto"/>
          <w:lang w:eastAsia="zh-CN"/>
        </w:rPr>
        <w:t>计件工资。计件单价为</w:t>
      </w:r>
      <w:r>
        <w:rPr>
          <w:rFonts w:hint="eastAsia" w:ascii="仿宋_GB2312" w:hAnsi="仿宋_GB2312" w:eastAsia="仿宋_GB2312" w:cs="仿宋_GB2312"/>
          <w:color w:val="auto"/>
          <w:sz w:val="30"/>
          <w:szCs w:val="30"/>
          <w:u w:val="single" w:color="auto"/>
        </w:rPr>
        <w:t xml:space="preserve">                       </w:t>
      </w:r>
      <w:r>
        <w:rPr>
          <w:rFonts w:hint="eastAsia" w:ascii="仿宋_GB2312" w:hAnsi="仿宋_GB2312" w:eastAsia="仿宋_GB2312" w:cs="仿宋_GB2312"/>
          <w:color w:val="auto"/>
          <w:sz w:val="30"/>
          <w:szCs w:val="30"/>
          <w:u w:val="single" w:color="auto"/>
          <w:lang w:val="en-US" w:eastAsia="zh-CN"/>
        </w:rPr>
        <w:t xml:space="preserve">       </w:t>
      </w:r>
      <w:r>
        <w:rPr>
          <w:rFonts w:hint="eastAsia" w:ascii="仿宋_GB2312" w:hAnsi="仿宋_GB2312" w:eastAsia="仿宋_GB2312" w:cs="仿宋_GB2312"/>
          <w:color w:val="auto"/>
          <w:sz w:val="30"/>
          <w:szCs w:val="30"/>
          <w:u w:val="none" w:color="auto"/>
          <w:lang w:val="en-US" w:eastAsia="zh-CN"/>
        </w:rPr>
        <w:t>，甲方应合理制定劳动定额，保证乙方在提供正常劳动情况下，获得合理的劳动报酬。</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val="en-US" w:eastAsia="zh-CN"/>
        </w:rPr>
        <w:t>3</w:t>
      </w:r>
      <w:r>
        <w:rPr>
          <w:rFonts w:hint="eastAsia" w:ascii="仿宋_GB2312" w:hAnsi="仿宋_GB2312" w:eastAsia="仿宋_GB2312" w:cs="仿宋_GB2312"/>
          <w:color w:val="auto"/>
          <w:sz w:val="30"/>
          <w:szCs w:val="30"/>
        </w:rPr>
        <w:t>.</w:t>
      </w:r>
      <w:r>
        <w:rPr>
          <w:rFonts w:hint="eastAsia" w:ascii="仿宋_GB2312" w:hAnsi="仿宋_GB2312" w:eastAsia="仿宋_GB2312" w:cs="仿宋_GB2312"/>
          <w:color w:val="auto"/>
          <w:sz w:val="30"/>
          <w:szCs w:val="30"/>
          <w:lang w:eastAsia="zh-CN"/>
        </w:rPr>
        <w:t>基本工资和绩效工资相结合的工资分配办法，乙方月基本工资</w:t>
      </w:r>
      <w:r>
        <w:rPr>
          <w:rFonts w:hint="eastAsia" w:ascii="仿宋_GB2312" w:hAnsi="仿宋_GB2312" w:eastAsia="仿宋_GB2312" w:cs="仿宋_GB2312"/>
          <w:color w:val="auto"/>
          <w:sz w:val="30"/>
          <w:szCs w:val="30"/>
          <w:u w:val="single" w:color="auto"/>
          <w:lang w:val="en-US" w:eastAsia="zh-CN"/>
        </w:rPr>
        <w:t xml:space="preserve">        </w:t>
      </w:r>
      <w:r>
        <w:rPr>
          <w:rFonts w:hint="eastAsia" w:ascii="仿宋_GB2312" w:hAnsi="仿宋_GB2312" w:eastAsia="仿宋_GB2312" w:cs="仿宋_GB2312"/>
          <w:color w:val="auto"/>
          <w:sz w:val="30"/>
          <w:szCs w:val="30"/>
          <w:lang w:val="en-US" w:eastAsia="zh-CN"/>
        </w:rPr>
        <w:t>元，绩效工资计发办法为</w:t>
      </w:r>
      <w:r>
        <w:rPr>
          <w:rFonts w:hint="eastAsia" w:ascii="仿宋_GB2312" w:hAnsi="仿宋_GB2312" w:eastAsia="仿宋_GB2312" w:cs="仿宋_GB2312"/>
          <w:color w:val="auto"/>
          <w:sz w:val="30"/>
          <w:szCs w:val="30"/>
          <w:u w:val="single" w:color="auto"/>
        </w:rPr>
        <w:t xml:space="preserve">                       </w:t>
      </w:r>
      <w:r>
        <w:rPr>
          <w:rFonts w:hint="eastAsia" w:ascii="仿宋_GB2312" w:hAnsi="仿宋_GB2312" w:eastAsia="仿宋_GB2312" w:cs="仿宋_GB2312"/>
          <w:color w:val="auto"/>
          <w:sz w:val="30"/>
          <w:szCs w:val="30"/>
          <w:u w:val="single" w:color="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val="en-US" w:eastAsia="zh-CN"/>
        </w:rPr>
        <w:t>4.</w:t>
      </w:r>
      <w:r>
        <w:rPr>
          <w:rFonts w:hint="eastAsia" w:ascii="仿宋_GB2312" w:hAnsi="仿宋_GB2312" w:eastAsia="仿宋_GB2312" w:cs="仿宋_GB2312"/>
          <w:color w:val="auto"/>
          <w:sz w:val="30"/>
          <w:szCs w:val="30"/>
          <w:lang w:eastAsia="zh-CN"/>
        </w:rPr>
        <w:t>双方约定的其他方式</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0"/>
        <w:textAlignment w:val="auto"/>
        <w:outlineLvl w:val="9"/>
        <w:rPr>
          <w:rFonts w:hint="eastAsia" w:ascii="仿宋_GB2312" w:hAnsi="仿宋_GB2312" w:eastAsia="仿宋_GB2312" w:cs="仿宋_GB2312"/>
          <w:color w:val="auto"/>
          <w:sz w:val="30"/>
          <w:szCs w:val="30"/>
          <w:u w:val="single"/>
          <w:lang w:val="en-US" w:eastAsia="zh-CN"/>
        </w:rPr>
      </w:pPr>
      <w:r>
        <w:rPr>
          <w:rFonts w:hint="eastAsia" w:ascii="黑体" w:hAnsi="黑体" w:eastAsia="黑体" w:cs="黑体"/>
          <w:color w:val="auto"/>
          <w:sz w:val="30"/>
          <w:szCs w:val="30"/>
          <w:lang w:eastAsia="zh-CN"/>
        </w:rPr>
        <w:t>第七条</w:t>
      </w: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lang w:eastAsia="zh-CN"/>
        </w:rPr>
        <w:t>乙方在试用期期间的工资计发标准为</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eastAsia="zh"/>
          <w:woUserID w:val="1"/>
        </w:rPr>
        <w:t>80</w:t>
      </w:r>
      <w:r>
        <w:rPr>
          <w:rFonts w:hint="eastAsia" w:ascii="仿宋_GB2312" w:hAnsi="仿宋_GB2312" w:eastAsia="仿宋_GB2312" w:cs="仿宋_GB2312"/>
          <w:color w:val="auto"/>
          <w:sz w:val="30"/>
          <w:szCs w:val="30"/>
          <w:u w:val="single"/>
          <w:lang w:eastAsia="zh"/>
          <w:woUserID w:val="5"/>
        </w:rPr>
        <w:t>%月工资</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0" w:firstLineChars="0"/>
        <w:textAlignment w:val="auto"/>
        <w:outlineLvl w:val="9"/>
        <w:rPr>
          <w:rFonts w:hint="eastAsia" w:ascii="仿宋_GB2312" w:hAnsi="仿宋_GB2312" w:eastAsia="仿宋_GB2312" w:cs="仿宋_GB2312"/>
          <w:color w:val="auto"/>
          <w:sz w:val="30"/>
          <w:szCs w:val="30"/>
          <w:lang w:eastAsia="zh"/>
          <w:woUserID w:val="5"/>
        </w:rPr>
      </w:pP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u w:val="none" w:color="auto"/>
          <w:lang w:eastAsia="zh-CN"/>
        </w:rPr>
        <w:t>或</w:t>
      </w:r>
      <w:r>
        <w:rPr>
          <w:rFonts w:hint="eastAsia" w:ascii="仿宋_GB2312" w:hAnsi="仿宋_GB2312" w:eastAsia="仿宋_GB2312" w:cs="仿宋_GB2312"/>
          <w:color w:val="auto"/>
          <w:sz w:val="30"/>
          <w:szCs w:val="30"/>
          <w:u w:val="single" w:color="auto"/>
          <w:lang w:val="en-US" w:eastAsia="zh-CN"/>
        </w:rPr>
        <w:t xml:space="preserve">  </w:t>
      </w:r>
      <w:r>
        <w:rPr>
          <w:rFonts w:hint="eastAsia" w:ascii="仿宋_GB2312" w:hAnsi="仿宋_GB2312" w:eastAsia="仿宋_GB2312" w:cs="仿宋_GB2312"/>
          <w:color w:val="auto"/>
          <w:sz w:val="30"/>
          <w:szCs w:val="30"/>
          <w:u w:val="single" w:color="auto"/>
          <w:lang w:val="en-US" w:eastAsia="zh"/>
          <w:woUserID w:val="1"/>
        </w:rPr>
        <w:t xml:space="preserve"> 7200</w:t>
      </w:r>
      <w:r>
        <w:rPr>
          <w:rFonts w:hint="eastAsia" w:ascii="仿宋_GB2312" w:hAnsi="仿宋_GB2312" w:eastAsia="仿宋_GB2312" w:cs="仿宋_GB2312"/>
          <w:color w:val="auto"/>
          <w:sz w:val="30"/>
          <w:szCs w:val="30"/>
          <w:u w:val="single" w:color="auto"/>
          <w:lang w:val="en-US" w:eastAsia="zh-CN"/>
        </w:rPr>
        <w:t xml:space="preserve">     </w:t>
      </w:r>
      <w:r>
        <w:rPr>
          <w:rFonts w:hint="eastAsia" w:ascii="仿宋_GB2312" w:hAnsi="仿宋_GB2312" w:eastAsia="仿宋_GB2312" w:cs="仿宋_GB2312"/>
          <w:color w:val="auto"/>
          <w:sz w:val="30"/>
          <w:szCs w:val="30"/>
          <w:u w:val="none" w:color="auto"/>
          <w:lang w:val="en-US" w:eastAsia="zh-CN"/>
        </w:rPr>
        <w:t>元。</w:t>
      </w:r>
    </w:p>
    <w:p>
      <w:pPr>
        <w:keepNext w:val="0"/>
        <w:keepLines w:val="0"/>
        <w:pageBreakBefore w:val="0"/>
        <w:widowControl w:val="0"/>
        <w:tabs>
          <w:tab w:val="left" w:pos="6495"/>
        </w:tabs>
        <w:kinsoku/>
        <w:wordWrap/>
        <w:overflowPunct/>
        <w:topLinePunct w:val="0"/>
        <w:autoSpaceDE/>
        <w:autoSpaceDN/>
        <w:bidi w:val="0"/>
        <w:adjustRightInd/>
        <w:snapToGrid/>
        <w:spacing w:before="0" w:beforeLines="0" w:after="0" w:afterLines="0" w:line="500" w:lineRule="exact"/>
        <w:ind w:right="0" w:rightChars="0" w:firstLine="600" w:firstLineChars="200"/>
        <w:jc w:val="both"/>
        <w:textAlignment w:val="auto"/>
        <w:outlineLvl w:val="9"/>
        <w:rPr>
          <w:rFonts w:hint="eastAsia" w:ascii="黑体" w:hAnsi="黑体" w:eastAsia="黑体" w:cs="黑体"/>
          <w:color w:val="auto"/>
          <w:sz w:val="30"/>
          <w:szCs w:val="30"/>
          <w:lang w:val="en-US" w:eastAsia="zh-CN"/>
        </w:rPr>
      </w:pPr>
      <w:r>
        <w:rPr>
          <w:rFonts w:hint="eastAsia" w:ascii="黑体" w:hAnsi="黑体" w:eastAsia="黑体" w:cs="黑体"/>
          <w:color w:val="auto"/>
          <w:sz w:val="30"/>
          <w:szCs w:val="30"/>
          <w:lang w:eastAsia="zh-CN"/>
        </w:rPr>
        <w:t>第</w:t>
      </w:r>
      <w:r>
        <w:rPr>
          <w:rFonts w:hint="eastAsia" w:ascii="黑体" w:hAnsi="黑体" w:eastAsia="黑体" w:cs="黑体"/>
          <w:color w:val="auto"/>
          <w:sz w:val="30"/>
          <w:szCs w:val="30"/>
          <w:lang w:val="en-US" w:eastAsia="zh-CN"/>
        </w:rPr>
        <w:t>八条</w:t>
      </w:r>
      <w:r>
        <w:rPr>
          <w:rFonts w:hint="eastAsia" w:ascii="仿宋_GB2312" w:hAnsi="仿宋_GB2312" w:eastAsia="仿宋_GB2312" w:cs="仿宋_GB2312"/>
          <w:color w:val="auto"/>
          <w:sz w:val="30"/>
          <w:szCs w:val="30"/>
          <w:lang w:val="en-US" w:eastAsia="zh-CN"/>
        </w:rPr>
        <w:t xml:space="preserve"> 甲方应合理调整乙方的工资待遇。乙方</w:t>
      </w:r>
      <w:r>
        <w:rPr>
          <w:rFonts w:hint="eastAsia" w:ascii="仿宋_GB2312" w:hAnsi="仿宋_GB2312" w:eastAsia="仿宋_GB2312" w:cs="仿宋_GB2312"/>
          <w:sz w:val="30"/>
          <w:szCs w:val="30"/>
        </w:rPr>
        <w:t>从甲方获得的</w:t>
      </w:r>
      <w:r>
        <w:rPr>
          <w:rFonts w:hint="eastAsia" w:ascii="仿宋_GB2312" w:hAnsi="仿宋_GB2312" w:eastAsia="仿宋_GB2312" w:cs="仿宋_GB2312"/>
          <w:sz w:val="30"/>
          <w:szCs w:val="30"/>
          <w:lang w:eastAsia="zh-CN"/>
        </w:rPr>
        <w:t>工资</w:t>
      </w:r>
      <w:r>
        <w:rPr>
          <w:rFonts w:hint="eastAsia" w:ascii="仿宋_GB2312" w:hAnsi="仿宋_GB2312" w:eastAsia="仿宋_GB2312" w:cs="仿宋_GB2312"/>
          <w:color w:val="auto"/>
          <w:sz w:val="30"/>
          <w:szCs w:val="30"/>
          <w:lang w:val="en-US" w:eastAsia="zh-CN"/>
        </w:rPr>
        <w:t>依法承担的个人所得税由甲方从其工资中代扣代缴。</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both"/>
        <w:textAlignment w:val="auto"/>
        <w:outlineLvl w:val="9"/>
        <w:rPr>
          <w:rFonts w:eastAsia="黑体"/>
          <w:color w:val="auto"/>
          <w:sz w:val="30"/>
          <w:szCs w:val="30"/>
        </w:rPr>
      </w:pPr>
      <w:r>
        <w:rPr>
          <w:rFonts w:hint="eastAsia" w:ascii="黑体" w:hAnsi="黑体" w:eastAsia="黑体" w:cs="黑体"/>
          <w:color w:val="auto"/>
          <w:sz w:val="30"/>
          <w:szCs w:val="30"/>
          <w:lang w:val="en-US" w:eastAsia="zh-CN"/>
        </w:rPr>
        <w:t xml:space="preserve">    五、</w:t>
      </w:r>
      <w:r>
        <w:rPr>
          <w:rFonts w:hint="eastAsia" w:ascii="黑体" w:hAnsi="黑体" w:eastAsia="黑体" w:cs="黑体"/>
          <w:color w:val="auto"/>
          <w:sz w:val="30"/>
          <w:szCs w:val="30"/>
          <w:lang w:eastAsia="zh-CN"/>
        </w:rPr>
        <w:t>社会保险和福利待遇</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黑体" w:hAnsi="黑体" w:eastAsia="黑体" w:cs="黑体"/>
          <w:color w:val="auto"/>
          <w:sz w:val="30"/>
          <w:szCs w:val="30"/>
          <w:lang w:eastAsia="zh-CN"/>
        </w:rPr>
        <w:t>第九条</w:t>
      </w:r>
      <w:r>
        <w:rPr>
          <w:rFonts w:hint="eastAsia" w:ascii="黑体" w:hAnsi="黑体" w:eastAsia="黑体" w:cs="黑体"/>
          <w:color w:val="auto"/>
          <w:sz w:val="30"/>
          <w:szCs w:val="30"/>
          <w:lang w:val="en-US" w:eastAsia="zh-CN"/>
        </w:rPr>
        <w:t xml:space="preserve"> </w:t>
      </w:r>
      <w:r>
        <w:rPr>
          <w:rFonts w:hint="eastAsia" w:ascii="仿宋_GB2312" w:hAnsi="仿宋_GB2312" w:eastAsia="仿宋_GB2312" w:cs="仿宋_GB2312"/>
          <w:color w:val="auto"/>
          <w:sz w:val="30"/>
          <w:szCs w:val="30"/>
        </w:rPr>
        <w:t>甲乙双方</w:t>
      </w:r>
      <w:r>
        <w:rPr>
          <w:rFonts w:hint="eastAsia" w:ascii="仿宋_GB2312" w:hAnsi="仿宋_GB2312" w:eastAsia="仿宋_GB2312" w:cs="仿宋_GB2312"/>
          <w:color w:val="auto"/>
          <w:sz w:val="30"/>
          <w:szCs w:val="30"/>
          <w:lang w:eastAsia="zh-CN"/>
        </w:rPr>
        <w:t>依法</w:t>
      </w:r>
      <w:r>
        <w:rPr>
          <w:rFonts w:hint="eastAsia" w:ascii="仿宋_GB2312" w:hAnsi="仿宋_GB2312" w:eastAsia="仿宋_GB2312" w:cs="仿宋_GB2312"/>
          <w:color w:val="auto"/>
          <w:sz w:val="30"/>
          <w:szCs w:val="30"/>
        </w:rPr>
        <w:t>参加社会保险，甲方为乙方办理有关社会保险手续，并承担相应社会保险义务</w:t>
      </w:r>
      <w:r>
        <w:rPr>
          <w:rFonts w:hint="eastAsia" w:ascii="仿宋_GB2312" w:hAnsi="仿宋_GB2312" w:eastAsia="仿宋_GB2312" w:cs="仿宋_GB2312"/>
          <w:color w:val="auto"/>
          <w:sz w:val="30"/>
          <w:szCs w:val="30"/>
          <w:lang w:eastAsia="zh-CN"/>
        </w:rPr>
        <w:t>，</w:t>
      </w:r>
      <w:r>
        <w:rPr>
          <w:rFonts w:hint="eastAsia" w:ascii="仿宋_GB2312" w:hAnsi="仿宋_GB2312" w:eastAsia="仿宋_GB2312" w:cs="仿宋_GB2312"/>
          <w:color w:val="auto"/>
          <w:sz w:val="30"/>
          <w:szCs w:val="30"/>
        </w:rPr>
        <w:t>乙方应当缴纳的社会保险费</w:t>
      </w:r>
      <w:r>
        <w:rPr>
          <w:rFonts w:hint="eastAsia" w:ascii="仿宋_GB2312" w:hAnsi="仿宋_GB2312" w:eastAsia="仿宋_GB2312" w:cs="仿宋_GB2312"/>
          <w:color w:val="auto"/>
          <w:sz w:val="30"/>
          <w:szCs w:val="30"/>
          <w:lang w:eastAsia="zh-CN"/>
        </w:rPr>
        <w:t>由甲方</w:t>
      </w:r>
      <w:r>
        <w:rPr>
          <w:rFonts w:hint="eastAsia" w:ascii="仿宋_GB2312" w:hAnsi="仿宋_GB2312" w:eastAsia="仿宋_GB2312" w:cs="仿宋_GB2312"/>
          <w:color w:val="auto"/>
          <w:sz w:val="30"/>
          <w:szCs w:val="30"/>
        </w:rPr>
        <w:t>从乙方的工资中代扣代缴。</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eastAsia="黑体"/>
          <w:color w:val="auto"/>
          <w:sz w:val="30"/>
          <w:szCs w:val="30"/>
        </w:rPr>
      </w:pPr>
      <w:r>
        <w:rPr>
          <w:rFonts w:hint="eastAsia" w:ascii="黑体" w:hAnsi="黑体" w:eastAsia="黑体" w:cs="黑体"/>
          <w:color w:val="auto"/>
          <w:sz w:val="30"/>
          <w:szCs w:val="30"/>
          <w:lang w:eastAsia="zh-CN"/>
        </w:rPr>
        <w:t>第十条</w:t>
      </w:r>
      <w:r>
        <w:rPr>
          <w:rFonts w:hint="eastAsia" w:ascii="黑体" w:hAnsi="黑体" w:eastAsia="黑体" w:cs="黑体"/>
          <w:color w:val="auto"/>
          <w:sz w:val="30"/>
          <w:szCs w:val="30"/>
          <w:lang w:val="en-US" w:eastAsia="zh-CN"/>
        </w:rPr>
        <w:t xml:space="preserve"> </w:t>
      </w:r>
      <w:r>
        <w:rPr>
          <w:rFonts w:hint="eastAsia" w:ascii="仿宋_GB2312" w:hAnsi="仿宋_GB2312" w:eastAsia="仿宋_GB2312" w:cs="仿宋_GB2312"/>
          <w:color w:val="auto"/>
          <w:sz w:val="30"/>
          <w:szCs w:val="30"/>
          <w:u w:val="none" w:color="auto"/>
          <w:lang w:val="en-US" w:eastAsia="zh-CN"/>
        </w:rPr>
        <w:t>甲方依法执行国家有关福利待遇的规定。</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lang w:val="en-US" w:eastAsia="zh-CN"/>
        </w:rPr>
      </w:pPr>
      <w:r>
        <w:rPr>
          <w:rFonts w:hint="eastAsia" w:ascii="黑体" w:hAnsi="黑体" w:eastAsia="黑体" w:cs="黑体"/>
          <w:color w:val="auto"/>
          <w:sz w:val="30"/>
          <w:szCs w:val="30"/>
          <w:lang w:eastAsia="zh-CN"/>
        </w:rPr>
        <w:t>第十一条</w:t>
      </w:r>
      <w:r>
        <w:rPr>
          <w:rFonts w:hint="eastAsia" w:ascii="黑体" w:hAnsi="黑体" w:eastAsia="黑体" w:cs="黑体"/>
          <w:color w:val="auto"/>
          <w:sz w:val="30"/>
          <w:szCs w:val="30"/>
          <w:lang w:val="en-US" w:eastAsia="zh-CN"/>
        </w:rPr>
        <w:t xml:space="preserve"> </w:t>
      </w:r>
      <w:r>
        <w:rPr>
          <w:rFonts w:hint="eastAsia" w:ascii="仿宋_GB2312" w:hAnsi="仿宋_GB2312" w:eastAsia="仿宋_GB2312" w:cs="仿宋_GB2312"/>
          <w:color w:val="auto"/>
          <w:sz w:val="30"/>
          <w:szCs w:val="30"/>
        </w:rPr>
        <w:t>乙方因工负伤或患职业病的待遇按国家有关规定执行。乙方患病或非因工负伤</w:t>
      </w:r>
      <w:r>
        <w:rPr>
          <w:rFonts w:hint="eastAsia" w:ascii="仿宋_GB2312" w:hAnsi="仿宋_GB2312" w:eastAsia="仿宋_GB2312" w:cs="仿宋_GB2312"/>
          <w:color w:val="auto"/>
          <w:sz w:val="30"/>
          <w:szCs w:val="30"/>
          <w:lang w:eastAsia="zh-CN"/>
        </w:rPr>
        <w:t>的，有关待遇按国家有关规定和甲方依法制定的有关规章制度执行</w:t>
      </w:r>
      <w:r>
        <w:rPr>
          <w:rFonts w:hint="eastAsia" w:ascii="仿宋_GB2312" w:hAnsi="仿宋_GB2312" w:eastAsia="仿宋_GB2312" w:cs="仿宋_GB2312"/>
          <w:color w:val="auto"/>
          <w:sz w:val="30"/>
          <w:szCs w:val="30"/>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both"/>
        <w:textAlignment w:val="auto"/>
        <w:outlineLvl w:val="9"/>
        <w:rPr>
          <w:rFonts w:eastAsia="黑体"/>
          <w:color w:val="auto"/>
          <w:sz w:val="30"/>
          <w:szCs w:val="30"/>
        </w:rPr>
      </w:pPr>
      <w:r>
        <w:rPr>
          <w:rFonts w:hint="eastAsia" w:eastAsia="黑体"/>
          <w:color w:val="auto"/>
          <w:sz w:val="30"/>
          <w:szCs w:val="30"/>
          <w:lang w:val="en-US" w:eastAsia="zh-CN"/>
        </w:rPr>
        <w:t xml:space="preserve">    </w:t>
      </w:r>
      <w:r>
        <w:rPr>
          <w:rFonts w:hint="eastAsia" w:ascii="黑体" w:hAnsi="黑体" w:eastAsia="黑体" w:cs="黑体"/>
          <w:color w:val="auto"/>
          <w:sz w:val="30"/>
          <w:szCs w:val="30"/>
          <w:lang w:val="en-US" w:eastAsia="zh-CN"/>
        </w:rPr>
        <w:t>六</w:t>
      </w:r>
      <w:r>
        <w:rPr>
          <w:rFonts w:hint="eastAsia" w:ascii="黑体" w:hAnsi="黑体" w:eastAsia="黑体" w:cs="黑体"/>
          <w:color w:val="auto"/>
          <w:sz w:val="30"/>
          <w:szCs w:val="30"/>
          <w:lang w:eastAsia="zh-CN"/>
        </w:rPr>
        <w:t>、职业培训和劳动保护</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黑体" w:hAnsi="黑体" w:eastAsia="黑体" w:cs="黑体"/>
          <w:color w:val="auto"/>
          <w:sz w:val="30"/>
          <w:szCs w:val="30"/>
          <w:lang w:eastAsia="zh-CN"/>
        </w:rPr>
        <w:t>第十二条</w:t>
      </w:r>
      <w:r>
        <w:rPr>
          <w:rFonts w:hint="eastAsia" w:ascii="黑体" w:hAnsi="黑体" w:eastAsia="黑体" w:cs="黑体"/>
          <w:color w:val="auto"/>
          <w:sz w:val="30"/>
          <w:szCs w:val="30"/>
          <w:lang w:val="en-US" w:eastAsia="zh-CN"/>
        </w:rPr>
        <w:t xml:space="preserve"> </w:t>
      </w:r>
      <w:r>
        <w:rPr>
          <w:rFonts w:hint="eastAsia" w:ascii="仿宋_GB2312" w:hAnsi="仿宋_GB2312" w:eastAsia="仿宋_GB2312" w:cs="仿宋_GB2312"/>
          <w:color w:val="auto"/>
          <w:sz w:val="30"/>
          <w:szCs w:val="30"/>
          <w:u w:val="none" w:color="auto"/>
          <w:lang w:val="en-US" w:eastAsia="zh-CN"/>
        </w:rPr>
        <w:t>甲方应对乙方进行工作岗位所必需的培训。乙方应主动学习，积极参加甲方组织的培训，提高职业技能。</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黑体" w:hAnsi="黑体" w:eastAsia="黑体" w:cs="黑体"/>
          <w:color w:val="auto"/>
          <w:sz w:val="30"/>
          <w:szCs w:val="30"/>
          <w:lang w:val="en-US" w:eastAsia="zh-CN"/>
        </w:rPr>
        <w:t>第十三条</w:t>
      </w:r>
      <w:r>
        <w:rPr>
          <w:rFonts w:hint="eastAsia"/>
          <w:color w:val="auto"/>
          <w:sz w:val="30"/>
          <w:szCs w:val="30"/>
          <w:lang w:val="en-US" w:eastAsia="zh-CN"/>
        </w:rPr>
        <w:t xml:space="preserve"> </w:t>
      </w:r>
      <w:r>
        <w:rPr>
          <w:rFonts w:hint="eastAsia" w:ascii="仿宋_GB2312" w:hAnsi="仿宋_GB2312" w:eastAsia="仿宋_GB2312" w:cs="仿宋_GB2312"/>
          <w:color w:val="auto"/>
          <w:sz w:val="30"/>
          <w:szCs w:val="30"/>
        </w:rPr>
        <w:t>甲方应当严格执行劳动安全卫生相关法律法规规定，</w:t>
      </w:r>
      <w:r>
        <w:rPr>
          <w:rFonts w:hint="eastAsia" w:ascii="仿宋_GB2312" w:hAnsi="仿宋_GB2312" w:eastAsia="仿宋_GB2312" w:cs="仿宋_GB2312"/>
          <w:color w:val="auto"/>
          <w:sz w:val="30"/>
          <w:szCs w:val="30"/>
          <w:lang w:eastAsia="zh-CN"/>
        </w:rPr>
        <w:t>落实国家关于女职工、未成年工的特殊保护规定，</w:t>
      </w:r>
      <w:r>
        <w:rPr>
          <w:rFonts w:hint="eastAsia" w:ascii="仿宋_GB2312" w:hAnsi="仿宋_GB2312" w:eastAsia="仿宋_GB2312" w:cs="仿宋_GB2312"/>
          <w:color w:val="auto"/>
          <w:sz w:val="30"/>
          <w:szCs w:val="30"/>
        </w:rPr>
        <w:t>建立健全劳动安全卫生制度，对乙方进行劳动安全卫生教育和操作规程培训，为乙方提供必要的安全防护设施</w:t>
      </w:r>
      <w:r>
        <w:rPr>
          <w:rFonts w:hint="eastAsia" w:ascii="仿宋_GB2312" w:hAnsi="仿宋_GB2312" w:eastAsia="仿宋_GB2312" w:cs="仿宋_GB2312"/>
          <w:color w:val="auto"/>
          <w:sz w:val="30"/>
          <w:szCs w:val="30"/>
          <w:lang w:eastAsia="zh-CN"/>
        </w:rPr>
        <w:t>和劳动保护用品</w:t>
      </w:r>
      <w:r>
        <w:rPr>
          <w:rFonts w:hint="eastAsia" w:ascii="仿宋_GB2312" w:hAnsi="仿宋_GB2312" w:eastAsia="仿宋_GB2312" w:cs="仿宋_GB2312"/>
          <w:color w:val="auto"/>
          <w:sz w:val="30"/>
          <w:szCs w:val="30"/>
        </w:rPr>
        <w:t>，努力改善劳动条件，减少职业危害。乙方从事接触职业病危害作业的，甲方应</w:t>
      </w:r>
      <w:r>
        <w:rPr>
          <w:rFonts w:hint="eastAsia" w:ascii="仿宋_GB2312" w:hAnsi="仿宋_GB2312" w:eastAsia="仿宋_GB2312" w:cs="仿宋_GB2312"/>
          <w:color w:val="auto"/>
          <w:sz w:val="30"/>
          <w:szCs w:val="30"/>
          <w:lang w:eastAsia="zh-CN"/>
        </w:rPr>
        <w:t>依法告知乙方工作过程中可能产生的职业病危害及其后果，提供职业病防护措施，在乙方</w:t>
      </w:r>
      <w:r>
        <w:rPr>
          <w:rFonts w:hint="eastAsia" w:ascii="仿宋_GB2312" w:hAnsi="仿宋_GB2312" w:eastAsia="仿宋_GB2312" w:cs="仿宋_GB2312"/>
          <w:color w:val="auto"/>
          <w:sz w:val="30"/>
          <w:szCs w:val="30"/>
        </w:rPr>
        <w:t>上岗前</w:t>
      </w:r>
      <w:r>
        <w:rPr>
          <w:rFonts w:hint="eastAsia" w:ascii="仿宋_GB2312" w:hAnsi="仿宋_GB2312" w:eastAsia="仿宋_GB2312" w:cs="仿宋_GB2312"/>
          <w:color w:val="auto"/>
          <w:sz w:val="30"/>
          <w:szCs w:val="30"/>
          <w:lang w:eastAsia="zh-CN"/>
        </w:rPr>
        <w:t>、在岗期间</w:t>
      </w:r>
      <w:r>
        <w:rPr>
          <w:rFonts w:hint="eastAsia" w:ascii="仿宋_GB2312" w:hAnsi="仿宋_GB2312" w:eastAsia="仿宋_GB2312" w:cs="仿宋_GB2312"/>
          <w:color w:val="auto"/>
          <w:sz w:val="30"/>
          <w:szCs w:val="30"/>
        </w:rPr>
        <w:t>和离岗时</w:t>
      </w:r>
      <w:r>
        <w:rPr>
          <w:rFonts w:hint="eastAsia" w:ascii="仿宋_GB2312" w:hAnsi="仿宋_GB2312" w:eastAsia="仿宋_GB2312" w:cs="仿宋_GB2312"/>
          <w:color w:val="auto"/>
          <w:sz w:val="30"/>
          <w:szCs w:val="30"/>
          <w:lang w:eastAsia="zh-CN"/>
        </w:rPr>
        <w:t>对乙方进行</w:t>
      </w:r>
      <w:r>
        <w:rPr>
          <w:rFonts w:hint="eastAsia" w:ascii="仿宋_GB2312" w:hAnsi="仿宋_GB2312" w:eastAsia="仿宋_GB2312" w:cs="仿宋_GB2312"/>
          <w:color w:val="auto"/>
          <w:sz w:val="30"/>
          <w:szCs w:val="30"/>
        </w:rPr>
        <w:t>职业健康检查。</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黑体" w:hAnsi="黑体" w:eastAsia="黑体" w:cs="黑体"/>
          <w:color w:val="auto"/>
          <w:sz w:val="30"/>
          <w:szCs w:val="30"/>
          <w:lang w:val="en-US" w:eastAsia="zh-CN"/>
        </w:rPr>
        <w:t xml:space="preserve">第十四条 </w:t>
      </w:r>
      <w:r>
        <w:rPr>
          <w:rFonts w:hint="eastAsia" w:ascii="仿宋_GB2312" w:hAnsi="仿宋_GB2312" w:eastAsia="仿宋_GB2312" w:cs="仿宋_GB2312"/>
          <w:color w:val="auto"/>
          <w:sz w:val="30"/>
          <w:szCs w:val="30"/>
        </w:rPr>
        <w:t>乙方应当严格遵守安全操作规程</w:t>
      </w:r>
      <w:r>
        <w:rPr>
          <w:rFonts w:hint="eastAsia" w:ascii="仿宋_GB2312" w:hAnsi="仿宋_GB2312" w:eastAsia="仿宋_GB2312" w:cs="仿宋_GB2312"/>
          <w:color w:val="auto"/>
          <w:sz w:val="30"/>
          <w:szCs w:val="30"/>
          <w:lang w:eastAsia="zh-CN"/>
        </w:rPr>
        <w:t>，不违章作业</w:t>
      </w:r>
      <w:r>
        <w:rPr>
          <w:rFonts w:hint="eastAsia" w:ascii="仿宋_GB2312" w:hAnsi="仿宋_GB2312" w:eastAsia="仿宋_GB2312" w:cs="仿宋_GB2312"/>
          <w:color w:val="auto"/>
          <w:sz w:val="30"/>
          <w:szCs w:val="30"/>
        </w:rPr>
        <w:t>。乙方对甲方管理人员违章指挥、强令冒险作业，有权拒绝执行。</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both"/>
        <w:textAlignment w:val="auto"/>
        <w:outlineLvl w:val="9"/>
        <w:rPr>
          <w:rFonts w:eastAsia="黑体"/>
          <w:color w:val="auto"/>
          <w:sz w:val="30"/>
          <w:szCs w:val="30"/>
        </w:rPr>
      </w:pPr>
      <w:r>
        <w:rPr>
          <w:rFonts w:hint="eastAsia" w:eastAsia="黑体"/>
          <w:color w:val="auto"/>
          <w:sz w:val="30"/>
          <w:szCs w:val="30"/>
          <w:lang w:val="en-US" w:eastAsia="zh-CN"/>
        </w:rPr>
        <w:t xml:space="preserve">    七</w:t>
      </w:r>
      <w:r>
        <w:rPr>
          <w:rFonts w:hint="eastAsia" w:ascii="黑体" w:hAnsi="黑体" w:eastAsia="黑体" w:cs="黑体"/>
          <w:color w:val="auto"/>
          <w:sz w:val="30"/>
          <w:szCs w:val="30"/>
          <w:lang w:eastAsia="zh-CN"/>
        </w:rPr>
        <w:t>、劳动合同的变更、解除、终止</w:t>
      </w:r>
    </w:p>
    <w:p>
      <w:pPr>
        <w:keepNext w:val="0"/>
        <w:keepLines w:val="0"/>
        <w:pageBreakBefore w:val="0"/>
        <w:widowControl w:val="0"/>
        <w:numPr>
          <w:ilvl w:val="0"/>
          <w:numId w:val="0"/>
        </w:numPr>
        <w:tabs>
          <w:tab w:val="left" w:pos="1160"/>
        </w:tabs>
        <w:kinsoku/>
        <w:wordWrap/>
        <w:overflowPunct/>
        <w:topLinePunct w:val="0"/>
        <w:autoSpaceDE/>
        <w:autoSpaceDN/>
        <w:bidi w:val="0"/>
        <w:adjustRightInd/>
        <w:snapToGrid/>
        <w:spacing w:before="0" w:beforeLines="0" w:after="0" w:afterLines="0" w:line="500" w:lineRule="exact"/>
        <w:ind w:right="0" w:rightChars="0"/>
        <w:textAlignment w:val="auto"/>
        <w:outlineLvl w:val="9"/>
        <w:rPr>
          <w:rFonts w:hint="eastAsia" w:ascii="仿宋_GB2312" w:hAnsi="仿宋_GB2312" w:eastAsia="仿宋_GB2312" w:cs="仿宋_GB2312"/>
          <w:color w:val="auto"/>
          <w:sz w:val="30"/>
          <w:szCs w:val="30"/>
          <w:lang w:val="en-US" w:eastAsia="zh-CN"/>
        </w:rPr>
      </w:pPr>
      <w:r>
        <w:rPr>
          <w:rFonts w:hint="eastAsia" w:ascii="仿宋_GB2312" w:hAnsi="仿宋_GB2312" w:eastAsia="仿宋_GB2312" w:cs="仿宋_GB2312"/>
          <w:color w:val="auto"/>
          <w:sz w:val="30"/>
          <w:szCs w:val="30"/>
          <w:lang w:val="en-US" w:eastAsia="zh-CN"/>
        </w:rPr>
        <w:t xml:space="preserve">    </w:t>
      </w:r>
      <w:r>
        <w:rPr>
          <w:rFonts w:hint="eastAsia" w:ascii="黑体" w:hAnsi="黑体" w:eastAsia="黑体" w:cs="黑体"/>
          <w:color w:val="auto"/>
          <w:sz w:val="30"/>
          <w:szCs w:val="30"/>
          <w:lang w:val="en-US" w:eastAsia="zh-CN"/>
        </w:rPr>
        <w:t>第十五条</w:t>
      </w:r>
      <w:r>
        <w:rPr>
          <w:rFonts w:hint="eastAsia" w:ascii="仿宋_GB2312" w:hAnsi="仿宋_GB2312" w:eastAsia="仿宋_GB2312" w:cs="仿宋_GB2312"/>
          <w:color w:val="auto"/>
          <w:sz w:val="30"/>
          <w:szCs w:val="30"/>
          <w:lang w:val="en-US" w:eastAsia="zh-CN"/>
        </w:rPr>
        <w:t xml:space="preserve"> 甲乙双方应当依法变更劳动合同，并采取书面形式。</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00" w:lineRule="exact"/>
        <w:ind w:right="0" w:rightChars="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val="en-US" w:eastAsia="zh-CN"/>
        </w:rPr>
        <w:t xml:space="preserve">    </w:t>
      </w:r>
      <w:r>
        <w:rPr>
          <w:rFonts w:hint="eastAsia" w:ascii="黑体" w:hAnsi="黑体" w:eastAsia="黑体" w:cs="黑体"/>
          <w:color w:val="auto"/>
          <w:sz w:val="30"/>
          <w:szCs w:val="30"/>
          <w:lang w:val="en-US" w:eastAsia="zh-CN"/>
        </w:rPr>
        <w:t xml:space="preserve">第十六条 </w:t>
      </w:r>
      <w:r>
        <w:rPr>
          <w:rFonts w:hint="eastAsia" w:ascii="仿宋_GB2312" w:hAnsi="仿宋_GB2312" w:eastAsia="仿宋_GB2312" w:cs="仿宋_GB2312"/>
          <w:color w:val="auto"/>
          <w:sz w:val="30"/>
          <w:szCs w:val="30"/>
        </w:rPr>
        <w:t>甲乙双方解除或终止本合同，应当按照法律法规规定执行。</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00" w:lineRule="exact"/>
        <w:ind w:right="0" w:rightChars="0" w:firstLine="0" w:firstLineChars="0"/>
        <w:textAlignment w:val="auto"/>
        <w:outlineLvl w:val="9"/>
        <w:rPr>
          <w:rFonts w:hint="eastAsia" w:ascii="仿宋_GB2312" w:hAnsi="仿宋_GB2312" w:eastAsia="仿宋_GB2312" w:cs="仿宋_GB2312"/>
          <w:color w:val="auto"/>
          <w:sz w:val="30"/>
          <w:szCs w:val="30"/>
        </w:rPr>
      </w:pPr>
      <w:r>
        <w:rPr>
          <w:rFonts w:hint="eastAsia" w:ascii="黑体" w:hAnsi="黑体" w:eastAsia="黑体" w:cs="黑体"/>
          <w:color w:val="auto"/>
          <w:sz w:val="30"/>
          <w:szCs w:val="30"/>
          <w:lang w:val="en-US" w:eastAsia="zh-CN"/>
        </w:rPr>
        <w:t xml:space="preserve">    第十七条 </w:t>
      </w:r>
      <w:r>
        <w:rPr>
          <w:rFonts w:hint="eastAsia" w:ascii="仿宋_GB2312" w:hAnsi="仿宋_GB2312" w:eastAsia="仿宋_GB2312" w:cs="仿宋_GB2312"/>
          <w:color w:val="auto"/>
          <w:sz w:val="30"/>
          <w:szCs w:val="30"/>
          <w:lang w:val="en-US" w:eastAsia="zh-CN"/>
        </w:rPr>
        <w:t>甲乙双方解除终止本合同的，乙方应当配合甲方</w:t>
      </w:r>
      <w:r>
        <w:rPr>
          <w:rFonts w:hint="eastAsia" w:ascii="仿宋_GB2312" w:hAnsi="仿宋_GB2312" w:eastAsia="仿宋_GB2312" w:cs="仿宋_GB2312"/>
          <w:color w:val="auto"/>
          <w:sz w:val="30"/>
          <w:szCs w:val="30"/>
        </w:rPr>
        <w:t>办理工作交接手续。甲方依法</w:t>
      </w:r>
      <w:r>
        <w:rPr>
          <w:rFonts w:hint="eastAsia" w:ascii="仿宋_GB2312" w:hAnsi="仿宋_GB2312" w:eastAsia="仿宋_GB2312" w:cs="仿宋_GB2312"/>
          <w:color w:val="auto"/>
          <w:sz w:val="30"/>
          <w:szCs w:val="30"/>
          <w:lang w:eastAsia="zh-CN"/>
        </w:rPr>
        <w:t>应</w:t>
      </w:r>
      <w:r>
        <w:rPr>
          <w:rFonts w:hint="eastAsia" w:ascii="仿宋_GB2312" w:hAnsi="仿宋_GB2312" w:eastAsia="仿宋_GB2312" w:cs="仿宋_GB2312"/>
          <w:color w:val="auto"/>
          <w:sz w:val="30"/>
          <w:szCs w:val="30"/>
        </w:rPr>
        <w:t>向乙方支付经济补偿的，在办结工作交接时支付。</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00" w:lineRule="exact"/>
        <w:ind w:right="0" w:rightChars="0" w:firstLine="0" w:firstLineChars="0"/>
        <w:textAlignment w:val="auto"/>
        <w:outlineLvl w:val="9"/>
        <w:rPr>
          <w:rFonts w:hint="eastAsia" w:ascii="仿宋_GB2312" w:hAnsi="仿宋_GB2312" w:eastAsia="仿宋_GB2312" w:cs="仿宋_GB2312"/>
          <w:color w:val="auto"/>
          <w:sz w:val="30"/>
          <w:szCs w:val="30"/>
        </w:rPr>
      </w:pPr>
      <w:r>
        <w:rPr>
          <w:rFonts w:hint="eastAsia" w:ascii="黑体" w:hAnsi="黑体" w:eastAsia="黑体" w:cs="黑体"/>
          <w:color w:val="auto"/>
          <w:sz w:val="30"/>
          <w:szCs w:val="30"/>
          <w:lang w:val="en-US" w:eastAsia="zh-CN"/>
        </w:rPr>
        <w:t xml:space="preserve">    第十八条 </w:t>
      </w:r>
      <w:r>
        <w:rPr>
          <w:rFonts w:hint="eastAsia" w:ascii="仿宋_GB2312" w:hAnsi="仿宋_GB2312" w:eastAsia="仿宋_GB2312" w:cs="仿宋_GB2312"/>
          <w:color w:val="auto"/>
          <w:sz w:val="30"/>
          <w:szCs w:val="30"/>
        </w:rPr>
        <w:t>甲方应当在解除或终止</w:t>
      </w:r>
      <w:r>
        <w:rPr>
          <w:rFonts w:hint="eastAsia" w:ascii="仿宋_GB2312" w:hAnsi="仿宋_GB2312" w:eastAsia="仿宋_GB2312" w:cs="仿宋_GB2312"/>
          <w:color w:val="auto"/>
          <w:sz w:val="30"/>
          <w:szCs w:val="30"/>
          <w:lang w:eastAsia="zh-CN"/>
        </w:rPr>
        <w:t>本</w:t>
      </w:r>
      <w:r>
        <w:rPr>
          <w:rFonts w:hint="eastAsia" w:ascii="仿宋_GB2312" w:hAnsi="仿宋_GB2312" w:eastAsia="仿宋_GB2312" w:cs="仿宋_GB2312"/>
          <w:color w:val="auto"/>
          <w:sz w:val="30"/>
          <w:szCs w:val="30"/>
        </w:rPr>
        <w:t>合同时</w:t>
      </w:r>
      <w:r>
        <w:rPr>
          <w:rFonts w:hint="eastAsia" w:ascii="仿宋_GB2312" w:hAnsi="仿宋_GB2312" w:eastAsia="仿宋_GB2312" w:cs="仿宋_GB2312"/>
          <w:color w:val="auto"/>
          <w:sz w:val="30"/>
          <w:szCs w:val="30"/>
          <w:lang w:eastAsia="zh-CN"/>
        </w:rPr>
        <w:t>，为乙方</w:t>
      </w:r>
      <w:r>
        <w:rPr>
          <w:rFonts w:hint="eastAsia" w:ascii="仿宋_GB2312" w:hAnsi="仿宋_GB2312" w:eastAsia="仿宋_GB2312" w:cs="仿宋_GB2312"/>
          <w:color w:val="auto"/>
          <w:sz w:val="30"/>
          <w:szCs w:val="30"/>
        </w:rPr>
        <w:t>出具解除或者终止劳动合同的证明，并在十五日内为乙方办理档案和社会保险关系转移手续。</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黑体" w:hAnsi="黑体" w:eastAsia="黑体" w:cs="黑体"/>
          <w:color w:val="auto"/>
          <w:sz w:val="30"/>
          <w:szCs w:val="30"/>
          <w:lang w:eastAsia="zh-CN"/>
        </w:rPr>
      </w:pPr>
      <w:r>
        <w:rPr>
          <w:rFonts w:hint="eastAsia" w:ascii="黑体" w:hAnsi="黑体" w:eastAsia="黑体" w:cs="黑体"/>
          <w:color w:val="auto"/>
          <w:sz w:val="30"/>
          <w:szCs w:val="30"/>
          <w:lang w:eastAsia="zh-CN"/>
        </w:rPr>
        <w:t>八、双方约定事项</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u w:val="none" w:color="auto"/>
          <w:lang w:val="en-US" w:eastAsia="zh-CN"/>
        </w:rPr>
      </w:pPr>
      <w:r>
        <w:rPr>
          <w:rFonts w:hint="eastAsia" w:ascii="黑体" w:hAnsi="黑体" w:eastAsia="黑体" w:cs="黑体"/>
          <w:color w:val="auto"/>
          <w:sz w:val="30"/>
          <w:szCs w:val="30"/>
          <w:lang w:val="en-US" w:eastAsia="zh-CN"/>
        </w:rPr>
        <w:t>第十九条</w:t>
      </w:r>
      <w:r>
        <w:rPr>
          <w:rFonts w:hint="eastAsia" w:ascii="仿宋_GB2312" w:hAnsi="仿宋_GB2312" w:eastAsia="仿宋_GB2312" w:cs="仿宋_GB2312"/>
          <w:color w:val="auto"/>
          <w:sz w:val="30"/>
          <w:szCs w:val="30"/>
          <w:u w:val="none" w:color="auto"/>
          <w:lang w:val="en-US" w:eastAsia="zh-CN"/>
        </w:rPr>
        <w:t xml:space="preserve"> 乙方工作涉及甲方商业秘密和与知识产权相关的保密事项的，甲方可以与乙方依法协商约定保守商业秘密或竞业限制的事项，并签订保守商业秘密协议或竞业限制协议。</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u w:val="none" w:color="auto"/>
          <w:lang w:val="en-US" w:eastAsia="zh-CN"/>
        </w:rPr>
      </w:pPr>
      <w:r>
        <w:rPr>
          <w:rFonts w:hint="eastAsia" w:ascii="黑体" w:hAnsi="黑体" w:eastAsia="黑体" w:cs="黑体"/>
          <w:color w:val="auto"/>
          <w:sz w:val="30"/>
          <w:szCs w:val="30"/>
          <w:u w:val="none" w:color="auto"/>
          <w:lang w:val="en-US" w:eastAsia="zh-CN"/>
        </w:rPr>
        <w:t>第二十条</w:t>
      </w:r>
      <w:r>
        <w:rPr>
          <w:rFonts w:hint="eastAsia" w:ascii="仿宋_GB2312" w:hAnsi="仿宋_GB2312" w:eastAsia="仿宋_GB2312" w:cs="仿宋_GB2312"/>
          <w:color w:val="auto"/>
          <w:sz w:val="30"/>
          <w:szCs w:val="30"/>
          <w:u w:val="none" w:color="auto"/>
          <w:lang w:val="en-US" w:eastAsia="zh-CN"/>
        </w:rPr>
        <w:t xml:space="preserve"> 甲方出资对乙方进行专业技术培训，要求与乙方约定服务期的，应当征得乙方同意，并签订协议，明确双方权利义务。</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u w:val="none" w:color="auto"/>
          <w:lang w:val="en-US" w:eastAsia="zh"/>
          <w:woUserID w:val="5"/>
        </w:rPr>
      </w:pPr>
      <w:r>
        <w:rPr>
          <w:rFonts w:hint="eastAsia" w:ascii="黑体" w:hAnsi="黑体" w:eastAsia="黑体" w:cs="黑体"/>
          <w:color w:val="auto"/>
          <w:sz w:val="30"/>
          <w:szCs w:val="30"/>
          <w:u w:val="none" w:color="auto"/>
          <w:lang w:val="en-US" w:eastAsia="zh-CN"/>
        </w:rPr>
        <w:t>第二十一条</w:t>
      </w:r>
      <w:r>
        <w:rPr>
          <w:rFonts w:hint="eastAsia" w:ascii="仿宋_GB2312" w:hAnsi="仿宋_GB2312" w:eastAsia="仿宋_GB2312" w:cs="仿宋_GB2312"/>
          <w:color w:val="auto"/>
          <w:sz w:val="30"/>
          <w:szCs w:val="30"/>
          <w:u w:val="none" w:color="auto"/>
          <w:lang w:val="en-US" w:eastAsia="zh-CN"/>
        </w:rPr>
        <w:t xml:space="preserve">  双方约定的其它事项：</w:t>
      </w:r>
      <w:r>
        <w:rPr>
          <w:rFonts w:hint="eastAsia" w:ascii="仿宋_GB2312" w:hAnsi="仿宋_GB2312" w:eastAsia="仿宋_GB2312" w:cs="仿宋_GB2312"/>
          <w:color w:val="auto"/>
          <w:sz w:val="30"/>
          <w:szCs w:val="30"/>
          <w:u w:val="none" w:color="auto"/>
          <w:lang w:val="en-US" w:eastAsia="zh"/>
          <w:woUserID w:val="5"/>
        </w:rPr>
        <w:t>（以下全为霸王条款）</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kern w:val="2"/>
          <w:sz w:val="30"/>
          <w:szCs w:val="30"/>
          <w:u w:val="single"/>
          <w:lang w:val="en-US" w:eastAsia="zh" w:bidi="ar"/>
          <w:woUserID w:val="5"/>
        </w:rPr>
        <w:t>1</w:t>
      </w:r>
      <w:r>
        <w:rPr>
          <w:rFonts w:hint="eastAsia" w:ascii="仿宋_GB2312" w:hAnsi="仿宋_GB2312" w:eastAsia="仿宋_GB2312" w:cs="仿宋_GB2312"/>
          <w:kern w:val="2"/>
          <w:sz w:val="30"/>
          <w:szCs w:val="30"/>
          <w:u w:val="single"/>
          <w:lang w:val="en-US" w:bidi="ar"/>
          <w:woUserID w:val="1"/>
        </w:rPr>
        <w:t>.</w:t>
      </w:r>
      <w:r>
        <w:rPr>
          <w:rFonts w:hint="eastAsia" w:ascii="仿宋_GB2312" w:hAnsi="仿宋_GB2312" w:eastAsia="仿宋_GB2312" w:cs="仿宋_GB2312"/>
          <w:kern w:val="2"/>
          <w:sz w:val="30"/>
          <w:szCs w:val="30"/>
          <w:u w:val="single"/>
          <w:lang w:val="en-US" w:eastAsia="zh" w:bidi="ar"/>
          <w:woUserID w:val="5"/>
        </w:rPr>
        <w:t>甲方</w:t>
      </w:r>
      <w:r>
        <w:rPr>
          <w:rFonts w:hint="eastAsia" w:ascii="仿宋_GB2312" w:hAnsi="仿宋_GB2312" w:eastAsia="仿宋_GB2312" w:cs="仿宋_GB2312"/>
          <w:kern w:val="2"/>
          <w:sz w:val="30"/>
          <w:szCs w:val="30"/>
          <w:u w:val="single"/>
          <w:lang w:val="en-US" w:eastAsia="zh-CN" w:bidi="ar"/>
          <w:woUserID w:val="1"/>
        </w:rPr>
        <w:t>需要</w:t>
      </w:r>
      <w:r>
        <w:rPr>
          <w:rFonts w:hint="eastAsia" w:ascii="仿宋_GB2312" w:hAnsi="仿宋_GB2312" w:eastAsia="仿宋_GB2312" w:cs="仿宋_GB2312"/>
          <w:kern w:val="2"/>
          <w:sz w:val="30"/>
          <w:szCs w:val="30"/>
          <w:u w:val="single"/>
          <w:lang w:val="en-US" w:eastAsia="zh" w:bidi="ar"/>
          <w:woUserID w:val="5"/>
        </w:rPr>
        <w:t>乙方</w:t>
      </w:r>
      <w:r>
        <w:rPr>
          <w:rFonts w:hint="eastAsia" w:ascii="仿宋_GB2312" w:hAnsi="仿宋_GB2312" w:eastAsia="仿宋_GB2312" w:cs="仿宋_GB2312"/>
          <w:kern w:val="2"/>
          <w:sz w:val="30"/>
          <w:szCs w:val="30"/>
          <w:u w:val="single"/>
          <w:lang w:val="en-US" w:eastAsia="zh-CN" w:bidi="ar"/>
          <w:woUserID w:val="1"/>
        </w:rPr>
        <w:t>对</w:t>
      </w:r>
      <w:r>
        <w:rPr>
          <w:rFonts w:hint="eastAsia" w:ascii="仿宋_GB2312" w:hAnsi="仿宋_GB2312" w:eastAsia="仿宋_GB2312" w:cs="仿宋_GB2312"/>
          <w:kern w:val="2"/>
          <w:sz w:val="30"/>
          <w:szCs w:val="30"/>
          <w:u w:val="single"/>
          <w:lang w:val="en-US" w:eastAsia="zh" w:bidi="ar"/>
          <w:woUserID w:val="5"/>
        </w:rPr>
        <w:t>甲方</w:t>
      </w:r>
      <w:r>
        <w:rPr>
          <w:rFonts w:hint="eastAsia" w:ascii="仿宋_GB2312" w:hAnsi="仿宋_GB2312" w:eastAsia="仿宋_GB2312" w:cs="仿宋_GB2312"/>
          <w:kern w:val="2"/>
          <w:sz w:val="30"/>
          <w:szCs w:val="30"/>
          <w:u w:val="single"/>
          <w:lang w:val="en-US" w:eastAsia="zh-CN" w:bidi="ar"/>
          <w:woUserID w:val="1"/>
        </w:rPr>
        <w:t>公司进行推广时（如朋友圈），</w:t>
      </w:r>
      <w:r>
        <w:rPr>
          <w:rFonts w:hint="eastAsia" w:ascii="仿宋_GB2312" w:hAnsi="仿宋_GB2312" w:eastAsia="仿宋_GB2312" w:cs="仿宋_GB2312"/>
          <w:kern w:val="2"/>
          <w:sz w:val="30"/>
          <w:szCs w:val="30"/>
          <w:u w:val="single"/>
          <w:lang w:val="en-US" w:eastAsia="zh" w:bidi="ar"/>
          <w:woUserID w:val="5"/>
        </w:rPr>
        <w:t>乙方</w:t>
      </w:r>
      <w:r>
        <w:rPr>
          <w:rFonts w:hint="eastAsia" w:ascii="仿宋_GB2312" w:hAnsi="仿宋_GB2312" w:eastAsia="仿宋_GB2312" w:cs="仿宋_GB2312"/>
          <w:kern w:val="2"/>
          <w:sz w:val="30"/>
          <w:szCs w:val="30"/>
          <w:u w:val="single"/>
          <w:lang w:val="en-US" w:eastAsia="zh-CN" w:bidi="ar"/>
          <w:woUserID w:val="1"/>
        </w:rPr>
        <w:t>应予以执行，未执行者适当处罚</w:t>
      </w:r>
      <w:r>
        <w:rPr>
          <w:rFonts w:hint="eastAsia" w:ascii="仿宋_GB2312" w:hAnsi="仿宋_GB2312" w:eastAsia="仿宋_GB2312" w:cs="仿宋_GB2312"/>
          <w:kern w:val="2"/>
          <w:sz w:val="30"/>
          <w:szCs w:val="30"/>
          <w:u w:val="single"/>
          <w:lang w:val="en-US" w:bidi="ar"/>
          <w:woUserID w:val="1"/>
        </w:rPr>
        <w:t xml:space="preserve">  </w:t>
      </w:r>
      <w:r>
        <w:rPr>
          <w:rFonts w:hint="eastAsia" w:ascii="仿宋_GB2312" w:hAnsi="仿宋_GB2312" w:eastAsia="仿宋_GB2312" w:cs="仿宋_GB2312"/>
          <w:kern w:val="2"/>
          <w:sz w:val="30"/>
          <w:szCs w:val="30"/>
          <w:u w:val="single"/>
          <w:lang w:val="en-US" w:eastAsia="zh" w:bidi="ar"/>
          <w:woUserID w:val="5"/>
        </w:rPr>
        <w:t>2</w:t>
      </w:r>
      <w:r>
        <w:rPr>
          <w:rFonts w:hint="eastAsia" w:ascii="仿宋_GB2312" w:hAnsi="仿宋_GB2312" w:eastAsia="仿宋_GB2312" w:cs="仿宋_GB2312"/>
          <w:kern w:val="2"/>
          <w:sz w:val="30"/>
          <w:szCs w:val="30"/>
          <w:u w:val="single"/>
          <w:lang w:val="en-US" w:bidi="ar"/>
          <w:woUserID w:val="1"/>
        </w:rPr>
        <w:t>.</w:t>
      </w:r>
      <w:r>
        <w:rPr>
          <w:rFonts w:hint="eastAsia" w:ascii="仿宋_GB2312" w:hAnsi="仿宋_GB2312" w:eastAsia="仿宋_GB2312" w:cs="仿宋_GB2312"/>
          <w:kern w:val="2"/>
          <w:sz w:val="30"/>
          <w:szCs w:val="30"/>
          <w:u w:val="single"/>
          <w:lang w:val="en-US" w:eastAsia="zh" w:bidi="ar"/>
          <w:woUserID w:val="5"/>
        </w:rPr>
        <w:t>乙方</w:t>
      </w:r>
      <w:r>
        <w:rPr>
          <w:rFonts w:hint="eastAsia" w:ascii="仿宋_GB2312" w:hAnsi="仿宋_GB2312" w:eastAsia="仿宋_GB2312" w:cs="仿宋_GB2312"/>
          <w:kern w:val="2"/>
          <w:sz w:val="30"/>
          <w:szCs w:val="30"/>
          <w:u w:val="single"/>
          <w:lang w:val="en-US" w:eastAsia="zh-CN" w:bidi="ar"/>
          <w:woUserID w:val="1"/>
        </w:rPr>
        <w:t xml:space="preserve">加班时视其工作态度及工作成果决定加班工资  </w:t>
      </w:r>
      <w:r>
        <w:rPr>
          <w:rFonts w:hint="eastAsia" w:ascii="仿宋_GB2312" w:hAnsi="仿宋_GB2312" w:eastAsia="仿宋_GB2312" w:cs="仿宋_GB2312"/>
          <w:kern w:val="2"/>
          <w:sz w:val="30"/>
          <w:szCs w:val="30"/>
          <w:u w:val="single"/>
          <w:lang w:val="en-US" w:eastAsia="zh" w:bidi="ar"/>
          <w:woUserID w:val="5"/>
        </w:rPr>
        <w:t>3</w:t>
      </w:r>
      <w:r>
        <w:rPr>
          <w:rFonts w:hint="eastAsia" w:ascii="仿宋_GB2312" w:hAnsi="仿宋_GB2312" w:eastAsia="仿宋_GB2312" w:cs="仿宋_GB2312"/>
          <w:kern w:val="2"/>
          <w:sz w:val="30"/>
          <w:szCs w:val="30"/>
          <w:u w:val="single"/>
          <w:lang w:val="en-US" w:bidi="ar"/>
          <w:woUserID w:val="1"/>
        </w:rPr>
        <w:t>.</w:t>
      </w:r>
      <w:r>
        <w:rPr>
          <w:rFonts w:hint="eastAsia" w:ascii="仿宋_GB2312" w:hAnsi="仿宋_GB2312" w:eastAsia="仿宋_GB2312" w:cs="仿宋_GB2312"/>
          <w:kern w:val="2"/>
          <w:sz w:val="30"/>
          <w:szCs w:val="30"/>
          <w:u w:val="single"/>
          <w:lang w:val="en-US" w:eastAsia="zh" w:bidi="ar"/>
          <w:woUserID w:val="5"/>
        </w:rPr>
        <w:t>乙方</w:t>
      </w:r>
      <w:r>
        <w:rPr>
          <w:rFonts w:hint="eastAsia" w:ascii="仿宋_GB2312" w:hAnsi="仿宋_GB2312" w:eastAsia="仿宋_GB2312" w:cs="仿宋_GB2312"/>
          <w:kern w:val="2"/>
          <w:sz w:val="30"/>
          <w:szCs w:val="30"/>
          <w:u w:val="single"/>
          <w:lang w:val="en-US" w:eastAsia="zh-CN" w:bidi="ar"/>
          <w:woUserID w:val="1"/>
        </w:rPr>
        <w:t>病假一年内不得超过工作日的</w:t>
      </w:r>
      <w:r>
        <w:rPr>
          <w:rFonts w:hint="eastAsia" w:ascii="仿宋_GB2312" w:hAnsi="仿宋_GB2312" w:eastAsia="仿宋_GB2312" w:cs="仿宋_GB2312"/>
          <w:kern w:val="2"/>
          <w:sz w:val="30"/>
          <w:szCs w:val="30"/>
          <w:u w:val="single"/>
          <w:lang w:val="en-US" w:bidi="ar"/>
          <w:woUserID w:val="1"/>
        </w:rPr>
        <w:t>1/3</w:t>
      </w:r>
      <w:r>
        <w:rPr>
          <w:rFonts w:hint="eastAsia" w:ascii="仿宋_GB2312" w:hAnsi="仿宋_GB2312" w:eastAsia="仿宋_GB2312" w:cs="仿宋_GB2312"/>
          <w:kern w:val="2"/>
          <w:sz w:val="30"/>
          <w:szCs w:val="30"/>
          <w:u w:val="single"/>
          <w:lang w:val="en-US" w:eastAsia="zh-CN" w:bidi="ar"/>
          <w:woUserID w:val="1"/>
        </w:rPr>
        <w:t>，若超过，</w:t>
      </w:r>
      <w:r>
        <w:rPr>
          <w:rFonts w:hint="eastAsia" w:ascii="仿宋_GB2312" w:hAnsi="仿宋_GB2312" w:eastAsia="仿宋_GB2312" w:cs="仿宋_GB2312"/>
          <w:kern w:val="2"/>
          <w:sz w:val="30"/>
          <w:szCs w:val="30"/>
          <w:u w:val="single"/>
          <w:lang w:val="en-US" w:eastAsia="zh" w:bidi="ar"/>
          <w:woUserID w:val="5"/>
        </w:rPr>
        <w:t>甲方</w:t>
      </w:r>
      <w:r>
        <w:rPr>
          <w:rFonts w:hint="eastAsia" w:ascii="仿宋_GB2312" w:hAnsi="仿宋_GB2312" w:eastAsia="仿宋_GB2312" w:cs="仿宋_GB2312"/>
          <w:kern w:val="2"/>
          <w:sz w:val="30"/>
          <w:szCs w:val="30"/>
          <w:u w:val="single"/>
          <w:lang w:val="en-US" w:eastAsia="zh-CN" w:bidi="ar"/>
          <w:woUserID w:val="1"/>
        </w:rPr>
        <w:t>将予以处罚</w:t>
      </w:r>
      <w:r>
        <w:rPr>
          <w:rFonts w:hint="eastAsia" w:ascii="仿宋_GB2312" w:hAnsi="仿宋_GB2312" w:eastAsia="仿宋_GB2312" w:cs="仿宋_GB2312"/>
          <w:kern w:val="2"/>
          <w:sz w:val="30"/>
          <w:szCs w:val="30"/>
          <w:u w:val="single"/>
          <w:lang w:val="en-US" w:bidi="ar"/>
          <w:woUserID w:val="1"/>
        </w:rPr>
        <w:t xml:space="preserve">  </w:t>
      </w:r>
      <w:r>
        <w:rPr>
          <w:rFonts w:hint="eastAsia" w:ascii="仿宋_GB2312" w:hAnsi="仿宋_GB2312" w:eastAsia="仿宋_GB2312" w:cs="仿宋_GB2312"/>
          <w:kern w:val="2"/>
          <w:sz w:val="30"/>
          <w:szCs w:val="30"/>
          <w:u w:val="single"/>
          <w:lang w:val="en-US" w:eastAsia="zh" w:bidi="ar"/>
          <w:woUserID w:val="5"/>
        </w:rPr>
        <w:t>4</w:t>
      </w:r>
      <w:r>
        <w:rPr>
          <w:rFonts w:hint="eastAsia" w:ascii="仿宋_GB2312" w:hAnsi="仿宋_GB2312" w:eastAsia="仿宋_GB2312" w:cs="仿宋_GB2312"/>
          <w:kern w:val="2"/>
          <w:sz w:val="30"/>
          <w:szCs w:val="30"/>
          <w:u w:val="single"/>
          <w:lang w:val="en-US" w:bidi="ar"/>
          <w:woUserID w:val="1"/>
        </w:rPr>
        <w:t>.</w:t>
      </w:r>
      <w:r>
        <w:rPr>
          <w:rFonts w:hint="eastAsia" w:ascii="仿宋_GB2312" w:hAnsi="仿宋_GB2312" w:eastAsia="仿宋_GB2312" w:cs="仿宋_GB2312"/>
          <w:kern w:val="2"/>
          <w:sz w:val="30"/>
          <w:szCs w:val="30"/>
          <w:u w:val="single"/>
          <w:lang w:val="en-US" w:eastAsia="zh" w:bidi="ar"/>
          <w:woUserID w:val="5"/>
        </w:rPr>
        <w:t>乙方</w:t>
      </w:r>
      <w:r>
        <w:rPr>
          <w:rFonts w:hint="eastAsia" w:ascii="仿宋_GB2312" w:hAnsi="仿宋_GB2312" w:eastAsia="仿宋_GB2312" w:cs="仿宋_GB2312"/>
          <w:kern w:val="2"/>
          <w:sz w:val="30"/>
          <w:szCs w:val="30"/>
          <w:u w:val="single"/>
          <w:lang w:val="en-US" w:eastAsia="zh-CN" w:bidi="ar"/>
          <w:woUserID w:val="1"/>
        </w:rPr>
        <w:t>必须参加每月一次的</w:t>
      </w:r>
      <w:r>
        <w:rPr>
          <w:rFonts w:hint="eastAsia" w:ascii="仿宋_GB2312" w:hAnsi="仿宋_GB2312" w:eastAsia="仿宋_GB2312" w:cs="仿宋_GB2312"/>
          <w:kern w:val="2"/>
          <w:sz w:val="30"/>
          <w:szCs w:val="30"/>
          <w:u w:val="single"/>
          <w:lang w:val="en-US" w:eastAsia="zh" w:bidi="ar"/>
          <w:woUserID w:val="5"/>
        </w:rPr>
        <w:t>甲方</w:t>
      </w:r>
      <w:r>
        <w:rPr>
          <w:rFonts w:hint="eastAsia" w:ascii="仿宋_GB2312" w:hAnsi="仿宋_GB2312" w:eastAsia="仿宋_GB2312" w:cs="仿宋_GB2312"/>
          <w:kern w:val="2"/>
          <w:sz w:val="30"/>
          <w:szCs w:val="30"/>
          <w:u w:val="single"/>
          <w:lang w:val="en-US" w:eastAsia="zh-CN" w:bidi="ar"/>
          <w:woUserID w:val="1"/>
        </w:rPr>
        <w:t xml:space="preserve">聚餐，餐费平摊 </w:t>
      </w:r>
      <w:r>
        <w:rPr>
          <w:rFonts w:hint="eastAsia" w:ascii="仿宋_GB2312" w:hAnsi="仿宋_GB2312" w:eastAsia="仿宋_GB2312" w:cs="仿宋_GB2312"/>
          <w:kern w:val="2"/>
          <w:sz w:val="30"/>
          <w:szCs w:val="30"/>
          <w:u w:val="single"/>
          <w:lang w:val="en-US" w:eastAsia="zh" w:bidi="ar"/>
          <w:woUserID w:val="5"/>
        </w:rPr>
        <w:t>5</w:t>
      </w:r>
      <w:r>
        <w:rPr>
          <w:rFonts w:hint="eastAsia" w:ascii="仿宋_GB2312" w:hAnsi="仿宋_GB2312" w:eastAsia="仿宋_GB2312" w:cs="仿宋_GB2312"/>
          <w:kern w:val="2"/>
          <w:sz w:val="30"/>
          <w:szCs w:val="30"/>
          <w:u w:val="single"/>
          <w:lang w:val="en-US" w:eastAsia="zh-CN" w:bidi="ar"/>
          <w:woUserID w:val="1"/>
        </w:rPr>
        <w:t>.</w:t>
      </w:r>
      <w:r>
        <w:rPr>
          <w:rFonts w:hint="default" w:ascii="Times New Roman" w:hAnsi="Times New Roman" w:eastAsia="宋体" w:cs="Times New Roman"/>
          <w:kern w:val="2"/>
          <w:sz w:val="21"/>
          <w:szCs w:val="20"/>
          <w:lang w:val="en-US" w:eastAsia="zh-CN" w:bidi="ar"/>
          <w:woUserID w:val="1"/>
        </w:rPr>
        <w:t xml:space="preserve"> </w:t>
      </w:r>
      <w:r>
        <w:rPr>
          <w:rFonts w:hint="eastAsia" w:ascii="仿宋_GB2312" w:hAnsi="仿宋_GB2312" w:eastAsia="仿宋_GB2312" w:cs="仿宋_GB2312"/>
          <w:kern w:val="2"/>
          <w:sz w:val="30"/>
          <w:szCs w:val="30"/>
          <w:u w:val="single"/>
          <w:lang w:val="en-US" w:eastAsia="zh-CN" w:bidi="ar"/>
          <w:woUserID w:val="1"/>
        </w:rPr>
        <w:t xml:space="preserve">甲方可以根据乙方的身体状况，对乙方进行调岗和升降薪酬 </w:t>
      </w:r>
      <w:r>
        <w:rPr>
          <w:rFonts w:hint="eastAsia" w:ascii="仿宋_GB2312" w:hAnsi="仿宋_GB2312" w:eastAsia="仿宋_GB2312" w:cs="仿宋_GB2312"/>
          <w:kern w:val="2"/>
          <w:sz w:val="30"/>
          <w:szCs w:val="30"/>
          <w:u w:val="single"/>
          <w:lang w:val="en-US" w:eastAsia="zh" w:bidi="ar"/>
          <w:woUserID w:val="5"/>
        </w:rPr>
        <w:t>6</w:t>
      </w:r>
      <w:r>
        <w:rPr>
          <w:rFonts w:hint="eastAsia" w:ascii="仿宋_GB2312" w:hAnsi="仿宋_GB2312" w:eastAsia="仿宋_GB2312" w:cs="仿宋_GB2312"/>
          <w:kern w:val="2"/>
          <w:sz w:val="30"/>
          <w:szCs w:val="30"/>
          <w:u w:val="single"/>
          <w:lang w:val="en-US" w:eastAsia="zh-CN" w:bidi="ar"/>
          <w:woUserID w:val="1"/>
        </w:rPr>
        <w:t xml:space="preserve">.乙方因工作遭受事故伤害或者患病需要暂停工作接受工伤医疗的，在停工留薪期间，由甲方按基础工资按月发放 </w:t>
      </w:r>
      <w:r>
        <w:rPr>
          <w:rFonts w:hint="eastAsia" w:ascii="仿宋_GB2312" w:hAnsi="仿宋_GB2312" w:eastAsia="仿宋_GB2312" w:cs="仿宋_GB2312"/>
          <w:kern w:val="2"/>
          <w:sz w:val="30"/>
          <w:szCs w:val="30"/>
          <w:u w:val="single"/>
          <w:lang w:val="en-US" w:eastAsia="zh" w:bidi="ar"/>
          <w:woUserID w:val="5"/>
        </w:rPr>
        <w:t>7</w:t>
      </w:r>
      <w:bookmarkStart w:id="0" w:name="_GoBack"/>
      <w:bookmarkEnd w:id="0"/>
      <w:r>
        <w:rPr>
          <w:rFonts w:hint="eastAsia" w:ascii="仿宋_GB2312" w:hAnsi="仿宋_GB2312" w:eastAsia="仿宋_GB2312" w:cs="仿宋_GB2312"/>
          <w:kern w:val="2"/>
          <w:sz w:val="30"/>
          <w:szCs w:val="30"/>
          <w:u w:val="single"/>
          <w:lang w:val="en-US" w:eastAsia="zh-CN" w:bidi="ar"/>
          <w:woUserID w:val="1"/>
        </w:rPr>
        <w:t>.乙方在劳动合同期间不允许辞职，违者支付违约金</w:t>
      </w:r>
      <w:r>
        <w:rPr>
          <w:rFonts w:hint="eastAsia" w:ascii="仿宋_GB2312" w:hAnsi="仿宋_GB2312" w:eastAsia="仿宋_GB2312" w:cs="仿宋_GB2312"/>
          <w:color w:val="auto"/>
          <w:sz w:val="30"/>
          <w:szCs w:val="30"/>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黑体" w:hAnsi="黑体" w:eastAsia="黑体" w:cs="黑体"/>
          <w:color w:val="auto"/>
          <w:sz w:val="30"/>
          <w:szCs w:val="30"/>
          <w:lang w:eastAsia="zh-CN"/>
        </w:rPr>
      </w:pPr>
      <w:r>
        <w:rPr>
          <w:rFonts w:hint="eastAsia" w:ascii="黑体" w:hAnsi="黑体" w:eastAsia="黑体" w:cs="黑体"/>
          <w:color w:val="auto"/>
          <w:sz w:val="30"/>
          <w:szCs w:val="30"/>
          <w:lang w:eastAsia="zh-CN"/>
        </w:rPr>
        <w:t>九、劳动争议处理</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黑体" w:hAnsi="黑体" w:eastAsia="黑体" w:cs="黑体"/>
          <w:color w:val="auto"/>
          <w:sz w:val="30"/>
          <w:szCs w:val="30"/>
          <w:lang w:val="en-US" w:eastAsia="zh-CN"/>
        </w:rPr>
        <w:t>第二十二条</w:t>
      </w: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甲乙双方因本合同发生</w:t>
      </w:r>
      <w:r>
        <w:rPr>
          <w:rFonts w:hint="eastAsia" w:ascii="仿宋_GB2312" w:hAnsi="仿宋_GB2312" w:eastAsia="仿宋_GB2312" w:cs="仿宋_GB2312"/>
          <w:color w:val="auto"/>
          <w:sz w:val="30"/>
          <w:szCs w:val="30"/>
          <w:lang w:eastAsia="zh-CN"/>
        </w:rPr>
        <w:t>劳动</w:t>
      </w:r>
      <w:r>
        <w:rPr>
          <w:rFonts w:hint="eastAsia" w:ascii="仿宋_GB2312" w:hAnsi="仿宋_GB2312" w:eastAsia="仿宋_GB2312" w:cs="仿宋_GB2312"/>
          <w:color w:val="auto"/>
          <w:sz w:val="30"/>
          <w:szCs w:val="30"/>
        </w:rPr>
        <w:t>争议时，可以按照法律法规的规定，进行协商、申请调解</w:t>
      </w:r>
      <w:r>
        <w:rPr>
          <w:rFonts w:hint="eastAsia" w:ascii="仿宋_GB2312" w:hAnsi="仿宋_GB2312" w:eastAsia="仿宋_GB2312" w:cs="仿宋_GB2312"/>
          <w:color w:val="auto"/>
          <w:sz w:val="30"/>
          <w:szCs w:val="30"/>
          <w:lang w:eastAsia="zh-CN"/>
        </w:rPr>
        <w:t>或</w:t>
      </w:r>
      <w:r>
        <w:rPr>
          <w:rFonts w:hint="eastAsia" w:ascii="仿宋_GB2312" w:hAnsi="仿宋_GB2312" w:eastAsia="仿宋_GB2312" w:cs="仿宋_GB2312"/>
          <w:color w:val="auto"/>
          <w:sz w:val="30"/>
          <w:szCs w:val="30"/>
        </w:rPr>
        <w:t>仲裁。对仲裁裁决不服的，可以</w:t>
      </w:r>
      <w:r>
        <w:rPr>
          <w:rFonts w:hint="eastAsia" w:ascii="仿宋_GB2312" w:hAnsi="仿宋_GB2312" w:eastAsia="仿宋_GB2312" w:cs="仿宋_GB2312"/>
          <w:color w:val="auto"/>
          <w:sz w:val="30"/>
          <w:szCs w:val="30"/>
          <w:lang w:eastAsia="zh-CN"/>
        </w:rPr>
        <w:t>依法</w:t>
      </w:r>
      <w:r>
        <w:rPr>
          <w:rFonts w:hint="eastAsia" w:ascii="仿宋_GB2312" w:hAnsi="仿宋_GB2312" w:eastAsia="仿宋_GB2312" w:cs="仿宋_GB2312"/>
          <w:color w:val="auto"/>
          <w:sz w:val="30"/>
          <w:szCs w:val="30"/>
        </w:rPr>
        <w:t>向有管辖权的人民法院提起诉讼。</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黑体" w:hAnsi="黑体" w:eastAsia="黑体" w:cs="黑体"/>
          <w:color w:val="auto"/>
          <w:sz w:val="30"/>
          <w:szCs w:val="30"/>
          <w:lang w:eastAsia="zh-CN"/>
        </w:rPr>
      </w:pPr>
      <w:r>
        <w:rPr>
          <w:rFonts w:hint="eastAsia" w:ascii="黑体" w:hAnsi="黑体" w:eastAsia="黑体" w:cs="黑体"/>
          <w:color w:val="auto"/>
          <w:sz w:val="30"/>
          <w:szCs w:val="30"/>
          <w:lang w:eastAsia="zh-CN"/>
        </w:rPr>
        <w:t>十、其他</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sz w:val="30"/>
          <w:szCs w:val="30"/>
        </w:rPr>
      </w:pPr>
      <w:r>
        <w:rPr>
          <w:rFonts w:hint="eastAsia" w:ascii="黑体" w:hAnsi="黑体" w:eastAsia="黑体" w:cs="黑体"/>
          <w:color w:val="auto"/>
          <w:sz w:val="30"/>
          <w:szCs w:val="30"/>
          <w:lang w:val="en-US" w:eastAsia="zh-CN"/>
        </w:rPr>
        <w:t xml:space="preserve">第二十三条 </w:t>
      </w:r>
      <w:r>
        <w:rPr>
          <w:rFonts w:hint="eastAsia" w:ascii="仿宋_GB2312" w:hAnsi="仿宋_GB2312" w:eastAsia="仿宋_GB2312" w:cs="仿宋_GB2312"/>
          <w:sz w:val="30"/>
          <w:szCs w:val="30"/>
        </w:rPr>
        <w:t>本合同中记载的乙方联系电话</w:t>
      </w:r>
      <w:r>
        <w:rPr>
          <w:rFonts w:hint="eastAsia" w:ascii="仿宋_GB2312" w:hAnsi="仿宋_GB2312" w:eastAsia="仿宋_GB2312" w:cs="仿宋_GB2312"/>
          <w:sz w:val="30"/>
          <w:szCs w:val="30"/>
          <w:lang w:eastAsia="zh-CN"/>
        </w:rPr>
        <w:t>、</w:t>
      </w:r>
      <w:r>
        <w:rPr>
          <w:rFonts w:hint="eastAsia" w:ascii="仿宋_GB2312" w:hAnsi="仿宋_GB2312" w:eastAsia="仿宋_GB2312" w:cs="仿宋_GB2312"/>
          <w:sz w:val="30"/>
          <w:szCs w:val="30"/>
        </w:rPr>
        <w:t>通讯地址为劳动合同期内通知相关事项和送达书面文书的联系方式</w:t>
      </w:r>
      <w:r>
        <w:rPr>
          <w:rFonts w:hint="eastAsia" w:ascii="仿宋_GB2312" w:hAnsi="仿宋_GB2312" w:eastAsia="仿宋_GB2312" w:cs="仿宋_GB2312"/>
          <w:sz w:val="30"/>
          <w:szCs w:val="30"/>
          <w:lang w:eastAsia="zh-CN"/>
        </w:rPr>
        <w:t>、</w:t>
      </w:r>
      <w:r>
        <w:rPr>
          <w:rFonts w:hint="eastAsia" w:ascii="仿宋_GB2312" w:hAnsi="仿宋_GB2312" w:eastAsia="仿宋_GB2312" w:cs="仿宋_GB2312"/>
          <w:sz w:val="30"/>
          <w:szCs w:val="30"/>
        </w:rPr>
        <w:t>送达地址。如发生变化，乙方应当及时告知甲方。</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黑体" w:hAnsi="黑体" w:eastAsia="黑体" w:cs="黑体"/>
          <w:color w:val="auto"/>
          <w:sz w:val="30"/>
          <w:szCs w:val="30"/>
          <w:lang w:val="en-US" w:eastAsia="zh-CN"/>
        </w:rPr>
        <w:t xml:space="preserve">第二十四条 </w:t>
      </w:r>
      <w:r>
        <w:rPr>
          <w:rFonts w:hint="eastAsia" w:ascii="仿宋_GB2312" w:hAnsi="仿宋_GB2312" w:eastAsia="仿宋_GB2312" w:cs="仿宋_GB2312"/>
          <w:sz w:val="30"/>
          <w:szCs w:val="30"/>
        </w:rPr>
        <w:t>双方确认</w:t>
      </w:r>
      <w:r>
        <w:rPr>
          <w:rFonts w:hint="eastAsia" w:ascii="仿宋_GB2312" w:hAnsi="仿宋_GB2312" w:eastAsia="仿宋_GB2312" w:cs="仿宋_GB2312"/>
          <w:sz w:val="30"/>
          <w:szCs w:val="30"/>
          <w:lang w:eastAsia="zh-CN"/>
        </w:rPr>
        <w:t>：</w:t>
      </w:r>
      <w:r>
        <w:rPr>
          <w:rFonts w:hint="eastAsia" w:ascii="仿宋_GB2312" w:hAnsi="仿宋_GB2312" w:eastAsia="仿宋_GB2312" w:cs="仿宋_GB2312"/>
          <w:sz w:val="30"/>
          <w:szCs w:val="30"/>
        </w:rPr>
        <w:t>均已详细阅读并理解本合同内容,清楚各自的权利、义务。</w:t>
      </w:r>
      <w:r>
        <w:rPr>
          <w:rFonts w:hint="eastAsia" w:ascii="仿宋_GB2312" w:hAnsi="仿宋_GB2312" w:eastAsia="仿宋_GB2312" w:cs="仿宋_GB2312"/>
          <w:color w:val="auto"/>
          <w:sz w:val="30"/>
          <w:szCs w:val="30"/>
        </w:rPr>
        <w:t>本合同未尽事宜，按照有关法律法规和政策规定执行。</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黑体" w:hAnsi="黑体" w:eastAsia="黑体" w:cs="黑体"/>
          <w:color w:val="auto"/>
          <w:sz w:val="30"/>
          <w:szCs w:val="30"/>
          <w:lang w:val="en-US" w:eastAsia="zh-CN"/>
        </w:rPr>
        <w:t xml:space="preserve">第二十五条 </w:t>
      </w:r>
      <w:r>
        <w:rPr>
          <w:rFonts w:hint="eastAsia" w:ascii="仿宋_GB2312" w:hAnsi="仿宋_GB2312" w:eastAsia="仿宋_GB2312" w:cs="仿宋_GB2312"/>
          <w:color w:val="auto"/>
          <w:sz w:val="30"/>
          <w:szCs w:val="30"/>
        </w:rPr>
        <w:t>本合同双方各执一份</w:t>
      </w:r>
      <w:r>
        <w:rPr>
          <w:rFonts w:hint="eastAsia" w:ascii="仿宋_GB2312" w:hAnsi="仿宋_GB2312" w:eastAsia="仿宋_GB2312" w:cs="仿宋_GB2312"/>
          <w:color w:val="auto"/>
          <w:sz w:val="30"/>
          <w:szCs w:val="30"/>
          <w:lang w:eastAsia="zh-CN"/>
        </w:rPr>
        <w:t>，</w:t>
      </w:r>
      <w:r>
        <w:rPr>
          <w:rFonts w:hint="eastAsia" w:ascii="仿宋_GB2312" w:hAnsi="仿宋_GB2312" w:eastAsia="仿宋_GB2312" w:cs="仿宋_GB2312"/>
          <w:color w:val="auto"/>
          <w:sz w:val="30"/>
          <w:szCs w:val="30"/>
        </w:rPr>
        <w:t>自双方签字（盖章）之日起生效，双方应严格遵照执行。</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甲方（盖章）                       乙方（签字）</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lang w:eastAsia="zh-CN"/>
        </w:rPr>
      </w:pPr>
      <w:r>
        <w:rPr>
          <w:rFonts w:hint="eastAsia" w:ascii="仿宋_GB2312" w:hAnsi="仿宋_GB2312" w:eastAsia="仿宋_GB2312" w:cs="仿宋_GB2312"/>
          <w:color w:val="auto"/>
          <w:sz w:val="30"/>
          <w:szCs w:val="30"/>
        </w:rPr>
        <w:t>法定代表人（</w:t>
      </w:r>
      <w:r>
        <w:rPr>
          <w:rFonts w:hint="eastAsia" w:ascii="仿宋_GB2312" w:hAnsi="仿宋_GB2312" w:eastAsia="仿宋_GB2312" w:cs="仿宋_GB2312"/>
          <w:color w:val="auto"/>
          <w:sz w:val="30"/>
          <w:szCs w:val="30"/>
          <w:lang w:eastAsia="zh-CN"/>
        </w:rPr>
        <w:t>主要负责人）</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或</w:t>
      </w:r>
      <w:r>
        <w:rPr>
          <w:rFonts w:hint="eastAsia" w:ascii="仿宋_GB2312" w:hAnsi="仿宋_GB2312" w:eastAsia="仿宋_GB2312" w:cs="仿宋_GB2312"/>
          <w:color w:val="auto"/>
          <w:sz w:val="30"/>
          <w:szCs w:val="30"/>
          <w:lang w:eastAsia="zh-CN"/>
        </w:rPr>
        <w:t>委托代理人</w:t>
      </w:r>
      <w:r>
        <w:rPr>
          <w:rFonts w:hint="eastAsia" w:ascii="仿宋_GB2312" w:hAnsi="仿宋_GB2312" w:eastAsia="仿宋_GB2312" w:cs="仿宋_GB2312"/>
          <w:color w:val="auto"/>
          <w:sz w:val="30"/>
          <w:szCs w:val="30"/>
        </w:rPr>
        <w:t>（</w:t>
      </w:r>
      <w:r>
        <w:rPr>
          <w:rFonts w:hint="eastAsia" w:ascii="仿宋_GB2312" w:hAnsi="仿宋_GB2312" w:eastAsia="仿宋_GB2312" w:cs="仿宋_GB2312"/>
          <w:color w:val="auto"/>
          <w:sz w:val="30"/>
          <w:szCs w:val="30"/>
          <w:lang w:eastAsia="zh-CN"/>
        </w:rPr>
        <w:t>签字或盖章</w:t>
      </w:r>
      <w:r>
        <w:rPr>
          <w:rFonts w:hint="eastAsia" w:ascii="仿宋_GB2312" w:hAnsi="仿宋_GB2312" w:eastAsia="仿宋_GB2312" w:cs="仿宋_GB2312"/>
          <w:color w:val="auto"/>
          <w:sz w:val="30"/>
          <w:szCs w:val="30"/>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750" w:firstLineChars="25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年   月   日                      年   月   日</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both"/>
        <w:textAlignment w:val="auto"/>
        <w:outlineLvl w:val="9"/>
        <w:rPr>
          <w:rFonts w:hint="eastAsia" w:ascii="黑体" w:hAnsi="黑体" w:eastAsia="黑体" w:cs="黑体"/>
          <w:color w:val="auto"/>
          <w:sz w:val="32"/>
          <w:szCs w:val="32"/>
          <w:lang w:val="en-US" w:eastAsia="zh-CN"/>
        </w:rPr>
      </w:pPr>
      <w:r>
        <w:rPr>
          <w:rFonts w:hint="eastAsia" w:eastAsia="黑体"/>
          <w:color w:val="auto"/>
          <w:sz w:val="32"/>
          <w:szCs w:val="32"/>
        </w:rPr>
        <w:br w:type="page"/>
      </w:r>
      <w:r>
        <w:rPr>
          <w:rFonts w:hint="eastAsia" w:ascii="黑体" w:hAnsi="黑体" w:eastAsia="黑体" w:cs="黑体"/>
          <w:color w:val="auto"/>
          <w:sz w:val="32"/>
          <w:szCs w:val="32"/>
          <w:lang w:eastAsia="zh-CN"/>
        </w:rPr>
        <w:t>附件</w:t>
      </w:r>
      <w:r>
        <w:rPr>
          <w:rFonts w:hint="eastAsia" w:ascii="黑体" w:hAnsi="黑体" w:eastAsia="黑体" w:cs="黑体"/>
          <w:color w:val="auto"/>
          <w:sz w:val="32"/>
          <w:szCs w:val="32"/>
          <w:lang w:val="en-US" w:eastAsia="zh-CN"/>
        </w:rPr>
        <w:t>1</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both"/>
        <w:textAlignment w:val="auto"/>
        <w:outlineLvl w:val="9"/>
        <w:rPr>
          <w:rFonts w:hint="eastAsia" w:ascii="黑体" w:hAnsi="黑体" w:eastAsia="黑体" w:cs="黑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center"/>
        <w:textAlignment w:val="auto"/>
        <w:outlineLvl w:val="9"/>
        <w:rPr>
          <w:rFonts w:eastAsia="黑体"/>
          <w:color w:val="auto"/>
          <w:sz w:val="36"/>
          <w:szCs w:val="36"/>
        </w:rPr>
      </w:pPr>
      <w:r>
        <w:rPr>
          <w:rFonts w:hint="eastAsia" w:eastAsia="黑体"/>
          <w:color w:val="auto"/>
          <w:sz w:val="36"/>
          <w:szCs w:val="36"/>
        </w:rPr>
        <w:t>续</w:t>
      </w:r>
      <w:r>
        <w:rPr>
          <w:rFonts w:eastAsia="黑体"/>
          <w:color w:val="auto"/>
          <w:sz w:val="36"/>
          <w:szCs w:val="36"/>
        </w:rPr>
        <w:t xml:space="preserve"> </w:t>
      </w:r>
      <w:r>
        <w:rPr>
          <w:rFonts w:hint="eastAsia" w:eastAsia="黑体"/>
          <w:color w:val="auto"/>
          <w:sz w:val="36"/>
          <w:szCs w:val="36"/>
        </w:rPr>
        <w:t>订</w:t>
      </w:r>
      <w:r>
        <w:rPr>
          <w:rFonts w:eastAsia="黑体"/>
          <w:color w:val="auto"/>
          <w:sz w:val="36"/>
          <w:szCs w:val="36"/>
        </w:rPr>
        <w:t xml:space="preserve"> </w:t>
      </w:r>
      <w:r>
        <w:rPr>
          <w:rFonts w:hint="eastAsia" w:eastAsia="黑体"/>
          <w:color w:val="auto"/>
          <w:sz w:val="36"/>
          <w:szCs w:val="36"/>
        </w:rPr>
        <w:t>劳</w:t>
      </w:r>
      <w:r>
        <w:rPr>
          <w:rFonts w:eastAsia="黑体"/>
          <w:color w:val="auto"/>
          <w:sz w:val="36"/>
          <w:szCs w:val="36"/>
        </w:rPr>
        <w:t xml:space="preserve"> </w:t>
      </w:r>
      <w:r>
        <w:rPr>
          <w:rFonts w:hint="eastAsia" w:eastAsia="黑体"/>
          <w:color w:val="auto"/>
          <w:sz w:val="36"/>
          <w:szCs w:val="36"/>
        </w:rPr>
        <w:t>动</w:t>
      </w:r>
      <w:r>
        <w:rPr>
          <w:rFonts w:eastAsia="黑体"/>
          <w:color w:val="auto"/>
          <w:sz w:val="36"/>
          <w:szCs w:val="36"/>
        </w:rPr>
        <w:t xml:space="preserve"> </w:t>
      </w:r>
      <w:r>
        <w:rPr>
          <w:rFonts w:hint="eastAsia" w:eastAsia="黑体"/>
          <w:color w:val="auto"/>
          <w:sz w:val="36"/>
          <w:szCs w:val="36"/>
        </w:rPr>
        <w:t>合</w:t>
      </w:r>
      <w:r>
        <w:rPr>
          <w:rFonts w:eastAsia="黑体"/>
          <w:color w:val="auto"/>
          <w:sz w:val="36"/>
          <w:szCs w:val="36"/>
        </w:rPr>
        <w:t xml:space="preserve"> </w:t>
      </w:r>
      <w:r>
        <w:rPr>
          <w:rFonts w:hint="eastAsia" w:eastAsia="黑体"/>
          <w:color w:val="auto"/>
          <w:sz w:val="36"/>
          <w:szCs w:val="36"/>
        </w:rPr>
        <w:t>同</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textAlignment w:val="auto"/>
        <w:outlineLvl w:val="9"/>
        <w:rPr>
          <w:rFonts w:hint="eastAsia" w:ascii="仿宋_GB2312" w:hAnsi="仿宋_GB2312" w:eastAsia="仿宋_GB2312" w:cs="仿宋_GB2312"/>
          <w:color w:val="auto"/>
          <w:sz w:val="28"/>
          <w:szCs w:val="28"/>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经甲乙双方协商同意，续订本合同。</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eastAsia="zh-CN"/>
        </w:rPr>
        <w:t>一、</w:t>
      </w:r>
      <w:r>
        <w:rPr>
          <w:rFonts w:hint="eastAsia" w:ascii="仿宋_GB2312" w:hAnsi="仿宋_GB2312" w:eastAsia="仿宋_GB2312" w:cs="仿宋_GB2312"/>
          <w:color w:val="auto"/>
          <w:sz w:val="30"/>
          <w:szCs w:val="30"/>
        </w:rPr>
        <w:t>甲乙双方按以下第</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种方式确定续订合同期限：</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lang w:eastAsia="zh-CN"/>
        </w:rPr>
      </w:pPr>
      <w:r>
        <w:rPr>
          <w:rFonts w:hint="eastAsia" w:ascii="仿宋_GB2312" w:hAnsi="仿宋_GB2312" w:eastAsia="仿宋_GB2312" w:cs="仿宋_GB2312"/>
          <w:color w:val="auto"/>
          <w:sz w:val="30"/>
          <w:szCs w:val="30"/>
        </w:rPr>
        <w:t>1.固定期限：自</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年</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rPr>
        <w:t>月</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日起至</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年</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月</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日止</w:t>
      </w:r>
      <w:r>
        <w:rPr>
          <w:rFonts w:hint="eastAsia" w:ascii="仿宋_GB2312" w:hAnsi="仿宋_GB2312" w:eastAsia="仿宋_GB2312" w:cs="仿宋_GB2312"/>
          <w:color w:val="auto"/>
          <w:sz w:val="30"/>
          <w:szCs w:val="30"/>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2.无固定期限：自</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年</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月</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日起至</w:t>
      </w:r>
      <w:r>
        <w:rPr>
          <w:rFonts w:hint="eastAsia" w:ascii="仿宋_GB2312" w:hAnsi="仿宋_GB2312" w:eastAsia="仿宋_GB2312" w:cs="仿宋_GB2312"/>
          <w:color w:val="auto"/>
          <w:sz w:val="30"/>
          <w:szCs w:val="30"/>
          <w:lang w:eastAsia="zh-CN"/>
        </w:rPr>
        <w:t>依法解除或</w:t>
      </w:r>
      <w:r>
        <w:rPr>
          <w:rFonts w:hint="eastAsia" w:ascii="仿宋_GB2312" w:hAnsi="仿宋_GB2312" w:eastAsia="仿宋_GB2312" w:cs="仿宋_GB2312"/>
          <w:color w:val="auto"/>
          <w:sz w:val="30"/>
          <w:szCs w:val="30"/>
        </w:rPr>
        <w:t>终止</w:t>
      </w:r>
      <w:r>
        <w:rPr>
          <w:rFonts w:hint="eastAsia" w:ascii="仿宋_GB2312" w:hAnsi="仿宋_GB2312" w:eastAsia="仿宋_GB2312" w:cs="仿宋_GB2312"/>
          <w:color w:val="auto"/>
          <w:sz w:val="30"/>
          <w:szCs w:val="30"/>
          <w:lang w:eastAsia="zh-CN"/>
        </w:rPr>
        <w:t>劳动合同</w:t>
      </w:r>
      <w:r>
        <w:rPr>
          <w:rFonts w:hint="eastAsia" w:ascii="仿宋_GB2312" w:hAnsi="仿宋_GB2312" w:eastAsia="仿宋_GB2312" w:cs="仿宋_GB2312"/>
          <w:color w:val="auto"/>
          <w:sz w:val="30"/>
          <w:szCs w:val="30"/>
        </w:rPr>
        <w:t>时止。</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eastAsia="zh-CN"/>
        </w:rPr>
        <w:t>二、</w:t>
      </w:r>
      <w:r>
        <w:rPr>
          <w:rFonts w:hint="eastAsia" w:ascii="仿宋_GB2312" w:hAnsi="仿宋_GB2312" w:eastAsia="仿宋_GB2312" w:cs="仿宋_GB2312"/>
          <w:color w:val="auto"/>
          <w:sz w:val="30"/>
          <w:szCs w:val="30"/>
        </w:rPr>
        <w:t>双方就有关事项约定如下：</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570" w:right="0" w:rightChars="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1.</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2.</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3.</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val="en-US" w:eastAsia="zh-CN"/>
        </w:rPr>
        <w:t>三、除以上约定事项外，其他事项仍按照双方于</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年</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rPr>
        <w:t>月</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0" w:firstLineChars="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日</w:t>
      </w:r>
      <w:r>
        <w:rPr>
          <w:rFonts w:hint="eastAsia" w:ascii="仿宋_GB2312" w:hAnsi="仿宋_GB2312" w:eastAsia="仿宋_GB2312" w:cs="仿宋_GB2312"/>
          <w:color w:val="auto"/>
          <w:sz w:val="30"/>
          <w:szCs w:val="30"/>
          <w:lang w:eastAsia="zh-CN"/>
        </w:rPr>
        <w:t>签订的劳动合同中的约定继续履行。</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textAlignment w:val="auto"/>
        <w:outlineLvl w:val="9"/>
        <w:rPr>
          <w:rFonts w:hint="eastAsia" w:ascii="仿宋_GB2312" w:hAnsi="仿宋_GB2312" w:eastAsia="仿宋_GB2312" w:cs="仿宋_GB2312"/>
          <w:color w:val="auto"/>
          <w:sz w:val="30"/>
          <w:szCs w:val="30"/>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textAlignment w:val="auto"/>
        <w:outlineLvl w:val="9"/>
        <w:rPr>
          <w:rFonts w:hint="eastAsia" w:ascii="仿宋_GB2312" w:hAnsi="仿宋_GB2312" w:eastAsia="仿宋_GB2312" w:cs="仿宋_GB2312"/>
          <w:color w:val="auto"/>
          <w:sz w:val="30"/>
          <w:szCs w:val="30"/>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420" w:firstLineChars="14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 xml:space="preserve">甲方（盖章）                      </w:t>
      </w: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乙方（签字）</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420" w:firstLineChars="140"/>
        <w:textAlignment w:val="auto"/>
        <w:outlineLvl w:val="9"/>
        <w:rPr>
          <w:rFonts w:hint="eastAsia" w:ascii="仿宋_GB2312" w:hAnsi="仿宋_GB2312" w:eastAsia="仿宋_GB2312" w:cs="仿宋_GB2312"/>
          <w:color w:val="auto"/>
          <w:sz w:val="30"/>
          <w:szCs w:val="30"/>
          <w:lang w:eastAsia="zh-CN"/>
        </w:rPr>
      </w:pPr>
      <w:r>
        <w:rPr>
          <w:rFonts w:hint="eastAsia" w:ascii="仿宋_GB2312" w:hAnsi="仿宋_GB2312" w:eastAsia="仿宋_GB2312" w:cs="仿宋_GB2312"/>
          <w:color w:val="auto"/>
          <w:sz w:val="30"/>
          <w:szCs w:val="30"/>
        </w:rPr>
        <w:t>法定代表人（</w:t>
      </w:r>
      <w:r>
        <w:rPr>
          <w:rFonts w:hint="eastAsia" w:ascii="仿宋_GB2312" w:hAnsi="仿宋_GB2312" w:eastAsia="仿宋_GB2312" w:cs="仿宋_GB2312"/>
          <w:color w:val="auto"/>
          <w:sz w:val="30"/>
          <w:szCs w:val="30"/>
          <w:lang w:eastAsia="zh-CN"/>
        </w:rPr>
        <w:t>主要负责人）</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420" w:firstLineChars="14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或</w:t>
      </w:r>
      <w:r>
        <w:rPr>
          <w:rFonts w:hint="eastAsia" w:ascii="仿宋_GB2312" w:hAnsi="仿宋_GB2312" w:eastAsia="仿宋_GB2312" w:cs="仿宋_GB2312"/>
          <w:color w:val="auto"/>
          <w:sz w:val="30"/>
          <w:szCs w:val="30"/>
          <w:lang w:eastAsia="zh-CN"/>
        </w:rPr>
        <w:t>委托代理人</w:t>
      </w:r>
      <w:r>
        <w:rPr>
          <w:rFonts w:hint="eastAsia" w:ascii="仿宋_GB2312" w:hAnsi="仿宋_GB2312" w:eastAsia="仿宋_GB2312" w:cs="仿宋_GB2312"/>
          <w:color w:val="auto"/>
          <w:sz w:val="30"/>
          <w:szCs w:val="30"/>
        </w:rPr>
        <w:t>（</w:t>
      </w:r>
      <w:r>
        <w:rPr>
          <w:rFonts w:hint="eastAsia" w:ascii="仿宋_GB2312" w:hAnsi="仿宋_GB2312" w:eastAsia="仿宋_GB2312" w:cs="仿宋_GB2312"/>
          <w:color w:val="auto"/>
          <w:sz w:val="30"/>
          <w:szCs w:val="30"/>
          <w:lang w:eastAsia="zh-CN"/>
        </w:rPr>
        <w:t>签字或盖章</w:t>
      </w:r>
      <w:r>
        <w:rPr>
          <w:rFonts w:hint="eastAsia" w:ascii="仿宋_GB2312" w:hAnsi="仿宋_GB2312" w:eastAsia="仿宋_GB2312" w:cs="仿宋_GB2312"/>
          <w:color w:val="auto"/>
          <w:sz w:val="30"/>
          <w:szCs w:val="30"/>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420" w:firstLineChars="140"/>
        <w:textAlignment w:val="auto"/>
        <w:outlineLvl w:val="9"/>
        <w:rPr>
          <w:rFonts w:hint="eastAsia" w:ascii="仿宋_GB2312" w:hAnsi="仿宋_GB2312" w:eastAsia="仿宋_GB2312" w:cs="仿宋_GB2312"/>
          <w:color w:val="auto"/>
          <w:sz w:val="30"/>
          <w:szCs w:val="30"/>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420" w:firstLineChars="14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 xml:space="preserve">年  </w:t>
      </w: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 xml:space="preserve">月 </w:t>
      </w: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 xml:space="preserve"> 日                     </w:t>
      </w: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 xml:space="preserve"> 年 </w:t>
      </w: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 xml:space="preserve"> 月  </w:t>
      </w: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日</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center"/>
        <w:textAlignment w:val="auto"/>
        <w:outlineLvl w:val="9"/>
        <w:rPr>
          <w:rFonts w:eastAsia="黑体"/>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center"/>
        <w:textAlignment w:val="auto"/>
        <w:outlineLvl w:val="9"/>
        <w:rPr>
          <w:rFonts w:eastAsia="黑体"/>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center"/>
        <w:textAlignment w:val="auto"/>
        <w:outlineLvl w:val="9"/>
        <w:rPr>
          <w:rFonts w:eastAsia="黑体"/>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center"/>
        <w:textAlignment w:val="auto"/>
        <w:outlineLvl w:val="9"/>
        <w:rPr>
          <w:rFonts w:eastAsia="黑体"/>
          <w:color w:val="auto"/>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both"/>
        <w:textAlignment w:val="auto"/>
        <w:outlineLvl w:val="9"/>
        <w:rPr>
          <w:rFonts w:hint="eastAsia" w:ascii="黑体" w:hAnsi="黑体" w:eastAsia="黑体" w:cs="黑体"/>
          <w:color w:val="auto"/>
          <w:sz w:val="32"/>
          <w:szCs w:val="32"/>
          <w:lang w:val="en-US" w:eastAsia="zh-CN"/>
        </w:rPr>
      </w:pPr>
      <w:r>
        <w:rPr>
          <w:rFonts w:hint="eastAsia" w:eastAsia="黑体"/>
          <w:color w:val="auto"/>
          <w:sz w:val="36"/>
          <w:szCs w:val="36"/>
        </w:rPr>
        <w:br w:type="page"/>
      </w:r>
      <w:r>
        <w:rPr>
          <w:rFonts w:hint="eastAsia" w:ascii="黑体" w:hAnsi="黑体" w:eastAsia="黑体" w:cs="黑体"/>
          <w:color w:val="auto"/>
          <w:sz w:val="32"/>
          <w:szCs w:val="32"/>
          <w:lang w:eastAsia="zh-CN"/>
        </w:rPr>
        <w:t>附件</w:t>
      </w:r>
      <w:r>
        <w:rPr>
          <w:rFonts w:hint="eastAsia" w:ascii="黑体" w:hAnsi="黑体" w:eastAsia="黑体" w:cs="黑体"/>
          <w:color w:val="auto"/>
          <w:sz w:val="32"/>
          <w:szCs w:val="32"/>
          <w:lang w:val="en-US" w:eastAsia="zh-CN"/>
        </w:rPr>
        <w:t>2</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both"/>
        <w:textAlignment w:val="auto"/>
        <w:outlineLvl w:val="9"/>
        <w:rPr>
          <w:rFonts w:hint="eastAsia" w:eastAsia="黑体"/>
          <w:color w:val="auto"/>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jc w:val="center"/>
        <w:textAlignment w:val="auto"/>
        <w:outlineLvl w:val="9"/>
        <w:rPr>
          <w:rFonts w:eastAsia="黑体"/>
          <w:color w:val="auto"/>
          <w:sz w:val="36"/>
          <w:szCs w:val="36"/>
        </w:rPr>
      </w:pPr>
      <w:r>
        <w:rPr>
          <w:rFonts w:hint="eastAsia" w:eastAsia="黑体"/>
          <w:color w:val="auto"/>
          <w:sz w:val="36"/>
          <w:szCs w:val="36"/>
        </w:rPr>
        <w:t>变</w:t>
      </w:r>
      <w:r>
        <w:rPr>
          <w:rFonts w:eastAsia="黑体"/>
          <w:color w:val="auto"/>
          <w:sz w:val="36"/>
          <w:szCs w:val="36"/>
        </w:rPr>
        <w:t xml:space="preserve"> </w:t>
      </w:r>
      <w:r>
        <w:rPr>
          <w:rFonts w:hint="eastAsia" w:eastAsia="黑体"/>
          <w:color w:val="auto"/>
          <w:sz w:val="36"/>
          <w:szCs w:val="36"/>
        </w:rPr>
        <w:t>更</w:t>
      </w:r>
      <w:r>
        <w:rPr>
          <w:rFonts w:eastAsia="黑体"/>
          <w:color w:val="auto"/>
          <w:sz w:val="36"/>
          <w:szCs w:val="36"/>
        </w:rPr>
        <w:t xml:space="preserve"> </w:t>
      </w:r>
      <w:r>
        <w:rPr>
          <w:rFonts w:hint="eastAsia" w:eastAsia="黑体"/>
          <w:color w:val="auto"/>
          <w:sz w:val="36"/>
          <w:szCs w:val="36"/>
        </w:rPr>
        <w:t>劳</w:t>
      </w:r>
      <w:r>
        <w:rPr>
          <w:rFonts w:eastAsia="黑体"/>
          <w:color w:val="auto"/>
          <w:sz w:val="36"/>
          <w:szCs w:val="36"/>
        </w:rPr>
        <w:t xml:space="preserve"> </w:t>
      </w:r>
      <w:r>
        <w:rPr>
          <w:rFonts w:hint="eastAsia" w:eastAsia="黑体"/>
          <w:color w:val="auto"/>
          <w:sz w:val="36"/>
          <w:szCs w:val="36"/>
        </w:rPr>
        <w:t>动</w:t>
      </w:r>
      <w:r>
        <w:rPr>
          <w:rFonts w:eastAsia="黑体"/>
          <w:color w:val="auto"/>
          <w:sz w:val="36"/>
          <w:szCs w:val="36"/>
        </w:rPr>
        <w:t xml:space="preserve"> </w:t>
      </w:r>
      <w:r>
        <w:rPr>
          <w:rFonts w:hint="eastAsia" w:eastAsia="黑体"/>
          <w:color w:val="auto"/>
          <w:sz w:val="36"/>
          <w:szCs w:val="36"/>
        </w:rPr>
        <w:t>合</w:t>
      </w:r>
      <w:r>
        <w:rPr>
          <w:rFonts w:eastAsia="黑体"/>
          <w:color w:val="auto"/>
          <w:sz w:val="36"/>
          <w:szCs w:val="36"/>
        </w:rPr>
        <w:t xml:space="preserve"> </w:t>
      </w:r>
      <w:r>
        <w:rPr>
          <w:rFonts w:hint="eastAsia" w:eastAsia="黑体"/>
          <w:color w:val="auto"/>
          <w:sz w:val="36"/>
          <w:szCs w:val="36"/>
        </w:rPr>
        <w:t>同</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560" w:firstLineChars="200"/>
        <w:textAlignment w:val="auto"/>
        <w:outlineLvl w:val="9"/>
        <w:rPr>
          <w:color w:val="auto"/>
          <w:sz w:val="28"/>
          <w:szCs w:val="28"/>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eastAsia="zh-CN"/>
        </w:rPr>
        <w:t>一、</w:t>
      </w:r>
      <w:r>
        <w:rPr>
          <w:rFonts w:hint="eastAsia" w:ascii="仿宋_GB2312" w:hAnsi="仿宋_GB2312" w:eastAsia="仿宋_GB2312" w:cs="仿宋_GB2312"/>
          <w:color w:val="auto"/>
          <w:sz w:val="30"/>
          <w:szCs w:val="30"/>
        </w:rPr>
        <w:t>经甲乙双方协商同意，自</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年</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月</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日起，对本合同作如下变更：</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u w:val="single"/>
        </w:rPr>
      </w:pPr>
      <w:r>
        <w:rPr>
          <w:rFonts w:hint="eastAsia" w:ascii="仿宋_GB2312" w:hAnsi="仿宋_GB2312" w:eastAsia="仿宋_GB2312" w:cs="仿宋_GB2312"/>
          <w:color w:val="auto"/>
          <w:sz w:val="30"/>
          <w:szCs w:val="30"/>
        </w:rPr>
        <w:t>1.</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u w:val="single"/>
        </w:rPr>
      </w:pPr>
      <w:r>
        <w:rPr>
          <w:rFonts w:hint="eastAsia" w:ascii="仿宋_GB2312" w:hAnsi="仿宋_GB2312" w:eastAsia="仿宋_GB2312" w:cs="仿宋_GB2312"/>
          <w:color w:val="auto"/>
          <w:sz w:val="30"/>
          <w:szCs w:val="30"/>
        </w:rPr>
        <w:t>2.</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u w:val="single"/>
        </w:rPr>
      </w:pPr>
      <w:r>
        <w:rPr>
          <w:rFonts w:hint="eastAsia" w:ascii="仿宋_GB2312" w:hAnsi="仿宋_GB2312" w:eastAsia="仿宋_GB2312" w:cs="仿宋_GB2312"/>
          <w:color w:val="auto"/>
          <w:sz w:val="30"/>
          <w:szCs w:val="30"/>
        </w:rPr>
        <w:t>3.</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val="en-US" w:eastAsia="zh-CN"/>
        </w:rPr>
        <w:t>二、除以上约定事项外，其他事项仍按照双方于</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年</w:t>
      </w: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u w:val="single"/>
          <w:lang w:val="en-US" w:eastAsia="zh-CN"/>
        </w:rPr>
        <w:t xml:space="preserve"> </w:t>
      </w:r>
      <w:r>
        <w:rPr>
          <w:rFonts w:hint="eastAsia" w:ascii="仿宋_GB2312" w:hAnsi="仿宋_GB2312" w:eastAsia="仿宋_GB2312" w:cs="仿宋_GB2312"/>
          <w:color w:val="auto"/>
          <w:sz w:val="30"/>
          <w:szCs w:val="30"/>
        </w:rPr>
        <w:t>月</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firstLine="0" w:firstLineChars="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u w:val="single"/>
        </w:rPr>
        <w:t xml:space="preserve">   </w:t>
      </w:r>
      <w:r>
        <w:rPr>
          <w:rFonts w:hint="eastAsia" w:ascii="仿宋_GB2312" w:hAnsi="仿宋_GB2312" w:eastAsia="仿宋_GB2312" w:cs="仿宋_GB2312"/>
          <w:color w:val="auto"/>
          <w:sz w:val="30"/>
          <w:szCs w:val="30"/>
        </w:rPr>
        <w:t>日</w:t>
      </w:r>
      <w:r>
        <w:rPr>
          <w:rFonts w:hint="eastAsia" w:ascii="仿宋_GB2312" w:hAnsi="仿宋_GB2312" w:eastAsia="仿宋_GB2312" w:cs="仿宋_GB2312"/>
          <w:color w:val="auto"/>
          <w:sz w:val="30"/>
          <w:szCs w:val="30"/>
          <w:lang w:eastAsia="zh-CN"/>
        </w:rPr>
        <w:t>签订的劳动合同中的约定继续履行。</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甲方（盖章）                    乙方（签字）</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0" w:firstLineChars="0"/>
        <w:textAlignment w:val="auto"/>
        <w:outlineLvl w:val="9"/>
        <w:rPr>
          <w:rFonts w:hint="eastAsia" w:ascii="仿宋_GB2312" w:hAnsi="仿宋_GB2312" w:eastAsia="仿宋_GB2312" w:cs="仿宋_GB2312"/>
          <w:color w:val="auto"/>
          <w:sz w:val="30"/>
          <w:szCs w:val="30"/>
          <w:lang w:eastAsia="zh-CN"/>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法定代表人（</w:t>
      </w:r>
      <w:r>
        <w:rPr>
          <w:rFonts w:hint="eastAsia" w:ascii="仿宋_GB2312" w:hAnsi="仿宋_GB2312" w:eastAsia="仿宋_GB2312" w:cs="仿宋_GB2312"/>
          <w:color w:val="auto"/>
          <w:sz w:val="30"/>
          <w:szCs w:val="30"/>
          <w:lang w:eastAsia="zh-CN"/>
        </w:rPr>
        <w:t>主要负责人）</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0" w:firstLineChars="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或</w:t>
      </w:r>
      <w:r>
        <w:rPr>
          <w:rFonts w:hint="eastAsia" w:ascii="仿宋_GB2312" w:hAnsi="仿宋_GB2312" w:eastAsia="仿宋_GB2312" w:cs="仿宋_GB2312"/>
          <w:color w:val="auto"/>
          <w:sz w:val="30"/>
          <w:szCs w:val="30"/>
          <w:lang w:eastAsia="zh-CN"/>
        </w:rPr>
        <w:t>委托代理人</w:t>
      </w:r>
      <w:r>
        <w:rPr>
          <w:rFonts w:hint="eastAsia" w:ascii="仿宋_GB2312" w:hAnsi="仿宋_GB2312" w:eastAsia="仿宋_GB2312" w:cs="仿宋_GB2312"/>
          <w:color w:val="auto"/>
          <w:sz w:val="30"/>
          <w:szCs w:val="30"/>
        </w:rPr>
        <w:t>（</w:t>
      </w:r>
      <w:r>
        <w:rPr>
          <w:rFonts w:hint="eastAsia" w:ascii="仿宋_GB2312" w:hAnsi="仿宋_GB2312" w:eastAsia="仿宋_GB2312" w:cs="仿宋_GB2312"/>
          <w:color w:val="auto"/>
          <w:sz w:val="30"/>
          <w:szCs w:val="30"/>
          <w:lang w:eastAsia="zh-CN"/>
        </w:rPr>
        <w:t>签字或盖章</w:t>
      </w:r>
      <w:r>
        <w:rPr>
          <w:rFonts w:hint="eastAsia" w:ascii="仿宋_GB2312" w:hAnsi="仿宋_GB2312" w:eastAsia="仿宋_GB2312" w:cs="仿宋_GB2312"/>
          <w:color w:val="auto"/>
          <w:sz w:val="30"/>
          <w:szCs w:val="30"/>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600" w:firstLineChars="200"/>
        <w:textAlignment w:val="auto"/>
        <w:outlineLvl w:val="9"/>
        <w:rPr>
          <w:rFonts w:hint="eastAsia" w:ascii="仿宋_GB2312" w:hAnsi="仿宋_GB2312" w:eastAsia="仿宋_GB2312" w:cs="仿宋_GB2312"/>
          <w:color w:val="auto"/>
          <w:sz w:val="30"/>
          <w:szCs w:val="30"/>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right="0" w:rightChars="0" w:firstLine="750" w:firstLineChars="250"/>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0"/>
          <w:szCs w:val="30"/>
        </w:rPr>
        <w:t>年   月   日                     年   月   日</w:t>
      </w:r>
    </w:p>
    <w:p>
      <w:pPr>
        <w:ind w:firstLine="420" w:firstLineChars="200"/>
        <w:rPr>
          <w:color w:val="auto"/>
        </w:rPr>
      </w:pPr>
    </w:p>
    <w:p>
      <w:pPr>
        <w:jc w:val="center"/>
        <w:rPr>
          <w:color w:val="auto"/>
        </w:rPr>
      </w:pPr>
    </w:p>
    <w:p>
      <w:pPr>
        <w:rPr>
          <w:color w:val="auto"/>
        </w:rPr>
      </w:pPr>
    </w:p>
    <w:p>
      <w:pPr>
        <w:rPr>
          <w:rFonts w:ascii="仿宋_GB2312" w:eastAsia="仿宋_GB2312"/>
          <w:color w:val="auto"/>
          <w:sz w:val="32"/>
        </w:rPr>
      </w:pPr>
    </w:p>
    <w:p>
      <w:pPr>
        <w:rPr>
          <w:rFonts w:hint="eastAsia" w:ascii="仿宋_GB2312" w:eastAsia="仿宋_GB2312"/>
          <w:color w:val="auto"/>
          <w:sz w:val="32"/>
        </w:rPr>
      </w:pPr>
    </w:p>
    <w:p>
      <w:pPr>
        <w:rPr>
          <w:rFonts w:hint="eastAsia" w:ascii="仿宋_GB2312" w:eastAsia="仿宋_GB2312"/>
          <w:color w:val="auto"/>
          <w:sz w:val="32"/>
        </w:rPr>
      </w:pPr>
    </w:p>
    <w:p>
      <w:pPr>
        <w:rPr>
          <w:rFonts w:hint="eastAsia"/>
          <w:color w:val="auto"/>
        </w:rPr>
      </w:pPr>
    </w:p>
    <w:p/>
    <w:sectPr>
      <w:footerReference r:id="rId6" w:type="default"/>
      <w:pgSz w:w="11906" w:h="16838"/>
      <w:pgMar w:top="1440" w:right="1531" w:bottom="1440" w:left="1531"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_GB2312">
    <w:altName w:val="Arial"/>
    <w:panose1 w:val="02010609030101010101"/>
    <w:charset w:val="86"/>
    <w:family w:val="modern"/>
    <w:pitch w:val="default"/>
    <w:sig w:usb0="00000000" w:usb1="00000000" w:usb2="00000000" w:usb3="00000000" w:csb0="00040000" w:csb1="00000000"/>
  </w:font>
  <w:font w:name="楷体_GB2312">
    <w:altName w:val="汉仪楷体KW"/>
    <w:panose1 w:val="02010609030101010101"/>
    <w:charset w:val="86"/>
    <w:family w:val="auto"/>
    <w:pitch w:val="default"/>
    <w:sig w:usb0="00000000" w:usb1="00000000" w:usb2="00000000" w:usb3="00000000" w:csb0="00040000" w:csb1="00000000"/>
  </w:font>
  <w:font w:name="方正仿宋_GBK">
    <w:altName w:val="Arial"/>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Arial"/>
    <w:panose1 w:val="00000000000000000000"/>
    <w:charset w:val="86"/>
    <w:family w:val="auto"/>
    <w:pitch w:val="default"/>
    <w:sig w:usb0="00000000" w:usb1="00000000" w:usb2="00000000" w:usb3="00000000" w:csb0="00040000" w:csb1="00000000"/>
  </w:font>
  <w:font w:name="@宋体">
    <w:altName w:val="汉仪书宋二KW"/>
    <w:panose1 w:val="02010600030101010101"/>
    <w:charset w:val="86"/>
    <w:family w:val="auto"/>
    <w:pitch w:val="variable"/>
    <w:sig w:usb0="00000203" w:usb1="288F0000" w:usb2="00000016" w:usb3="00000000" w:csb0="00040001" w:csb1="00000000"/>
  </w:font>
  <w:font w:name="Cambria Math">
    <w:altName w:val="Kingsoft Math"/>
    <w:panose1 w:val="02040503050406030204"/>
    <w:charset w:val="00"/>
    <w:family w:val="auto"/>
    <w:pitch w:val="variable"/>
    <w:sig w:usb0="E00006FF" w:usb1="420024FF" w:usb2="02000000" w:usb3="00000000" w:csb0="0000019F" w:csb1="00000000"/>
  </w:font>
  <w:font w:name="Kingsoft Math">
    <w:panose1 w:val="02040503050406030204"/>
    <w:charset w:val="00"/>
    <w:family w:val="auto"/>
    <w:pitch w:val="default"/>
    <w:sig w:usb0="00000081" w:usb1="02000068" w:usb2="02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sz w:val="24"/>
                              <w:szCs w:val="24"/>
                            </w:rPr>
                          </w:pP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r>
                            <w:rPr>
                              <w:sz w:val="24"/>
                              <w:szCs w:val="24"/>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sz w:val="24"/>
                        <w:szCs w:val="24"/>
                      </w:rPr>
                    </w:pP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r>
                      <w:rPr>
                        <w:sz w:val="24"/>
                        <w:szCs w:val="24"/>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fldChar w:fldCharType="begin"/>
    </w:r>
    <w:r>
      <w:rPr>
        <w:rStyle w:val="6"/>
      </w:rPr>
      <w:instrText xml:space="preserve">PAGE  </w:instrText>
    </w:r>
    <w:r>
      <w:fldChar w:fldCharType="separate"/>
    </w:r>
    <w:r>
      <w:rPr>
        <w:rStyle w:val="6"/>
      </w:rPr>
      <w:t>2</w:t>
    </w:r>
    <w:r>
      <w:fldChar w:fldCharType="end"/>
    </w:r>
  </w:p>
  <w:p>
    <w:pPr>
      <w:pStyle w:val="2"/>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sz w:val="24"/>
                              <w:szCs w:val="24"/>
                            </w:rPr>
                          </w:pP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r>
                            <w:rPr>
                              <w:sz w:val="24"/>
                              <w:szCs w:val="24"/>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rPr>
                        <w:sz w:val="24"/>
                        <w:szCs w:val="24"/>
                      </w:rPr>
                    </w:pP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r>
                      <w:rPr>
                        <w:sz w:val="24"/>
                        <w:szCs w:val="24"/>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Style w:val="6"/>
                              <w:rFonts w:hint="eastAsia" w:ascii="宋体" w:hAnsi="宋体"/>
                              <w:sz w:val="24"/>
                              <w:szCs w:val="24"/>
                            </w:rPr>
                          </w:pPr>
                          <w:r>
                            <w:rPr>
                              <w:rStyle w:val="6"/>
                              <w:rFonts w:hint="eastAsia" w:ascii="宋体" w:hAnsi="宋体"/>
                              <w:sz w:val="24"/>
                              <w:szCs w:val="24"/>
                            </w:rPr>
                            <w:t xml:space="preserve">— </w:t>
                          </w:r>
                          <w:r>
                            <w:rPr>
                              <w:rStyle w:val="6"/>
                              <w:rFonts w:hint="eastAsia" w:ascii="宋体" w:hAnsi="宋体"/>
                              <w:sz w:val="24"/>
                              <w:szCs w:val="24"/>
                            </w:rPr>
                            <w:fldChar w:fldCharType="begin"/>
                          </w:r>
                          <w:r>
                            <w:rPr>
                              <w:rStyle w:val="6"/>
                              <w:rFonts w:hint="eastAsia" w:ascii="宋体" w:hAnsi="宋体"/>
                              <w:sz w:val="24"/>
                              <w:szCs w:val="24"/>
                            </w:rPr>
                            <w:instrText xml:space="preserve"> PAGE  \* MERGEFORMAT </w:instrText>
                          </w:r>
                          <w:r>
                            <w:rPr>
                              <w:rStyle w:val="6"/>
                              <w:rFonts w:hint="eastAsia" w:ascii="宋体" w:hAnsi="宋体"/>
                              <w:sz w:val="24"/>
                              <w:szCs w:val="24"/>
                            </w:rPr>
                            <w:fldChar w:fldCharType="separate"/>
                          </w:r>
                          <w:r>
                            <w:rPr>
                              <w:rStyle w:val="6"/>
                              <w:rFonts w:hint="eastAsia" w:ascii="宋体" w:hAnsi="宋体"/>
                              <w:sz w:val="24"/>
                              <w:szCs w:val="24"/>
                            </w:rPr>
                            <w:t>1</w:t>
                          </w:r>
                          <w:r>
                            <w:rPr>
                              <w:rStyle w:val="6"/>
                              <w:rFonts w:hint="eastAsia" w:ascii="宋体" w:hAnsi="宋体"/>
                              <w:sz w:val="24"/>
                              <w:szCs w:val="24"/>
                            </w:rPr>
                            <w:fldChar w:fldCharType="end"/>
                          </w:r>
                          <w:r>
                            <w:rPr>
                              <w:rStyle w:val="6"/>
                              <w:rFonts w:hint="eastAsia" w:ascii="宋体" w:hAnsi="宋体"/>
                              <w:sz w:val="24"/>
                              <w:szCs w:val="24"/>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2"/>
                      <w:rPr>
                        <w:rStyle w:val="6"/>
                        <w:rFonts w:hint="eastAsia" w:ascii="宋体" w:hAnsi="宋体"/>
                        <w:sz w:val="24"/>
                        <w:szCs w:val="24"/>
                      </w:rPr>
                    </w:pPr>
                    <w:r>
                      <w:rPr>
                        <w:rStyle w:val="6"/>
                        <w:rFonts w:hint="eastAsia" w:ascii="宋体" w:hAnsi="宋体"/>
                        <w:sz w:val="24"/>
                        <w:szCs w:val="24"/>
                      </w:rPr>
                      <w:t xml:space="preserve">— </w:t>
                    </w:r>
                    <w:r>
                      <w:rPr>
                        <w:rStyle w:val="6"/>
                        <w:rFonts w:hint="eastAsia" w:ascii="宋体" w:hAnsi="宋体"/>
                        <w:sz w:val="24"/>
                        <w:szCs w:val="24"/>
                      </w:rPr>
                      <w:fldChar w:fldCharType="begin"/>
                    </w:r>
                    <w:r>
                      <w:rPr>
                        <w:rStyle w:val="6"/>
                        <w:rFonts w:hint="eastAsia" w:ascii="宋体" w:hAnsi="宋体"/>
                        <w:sz w:val="24"/>
                        <w:szCs w:val="24"/>
                      </w:rPr>
                      <w:instrText xml:space="preserve"> PAGE  \* MERGEFORMAT </w:instrText>
                    </w:r>
                    <w:r>
                      <w:rPr>
                        <w:rStyle w:val="6"/>
                        <w:rFonts w:hint="eastAsia" w:ascii="宋体" w:hAnsi="宋体"/>
                        <w:sz w:val="24"/>
                        <w:szCs w:val="24"/>
                      </w:rPr>
                      <w:fldChar w:fldCharType="separate"/>
                    </w:r>
                    <w:r>
                      <w:rPr>
                        <w:rStyle w:val="6"/>
                        <w:rFonts w:hint="eastAsia" w:ascii="宋体" w:hAnsi="宋体"/>
                        <w:sz w:val="24"/>
                        <w:szCs w:val="24"/>
                      </w:rPr>
                      <w:t>1</w:t>
                    </w:r>
                    <w:r>
                      <w:rPr>
                        <w:rStyle w:val="6"/>
                        <w:rFonts w:hint="eastAsia" w:ascii="宋体" w:hAnsi="宋体"/>
                        <w:sz w:val="24"/>
                        <w:szCs w:val="24"/>
                      </w:rPr>
                      <w:fldChar w:fldCharType="end"/>
                    </w:r>
                    <w:r>
                      <w:rPr>
                        <w:rStyle w:val="6"/>
                        <w:rFonts w:hint="eastAsia" w:ascii="宋体" w:hAnsi="宋体"/>
                        <w:sz w:val="24"/>
                        <w:szCs w:val="24"/>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1D5CB9"/>
    <w:multiLevelType w:val="singleLevel"/>
    <w:tmpl w:val="5D1D5CB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3NDA5ZGZjOTU4MGI3MGY4NTgyYWI2MzE2ZmExYzYifQ=="/>
  </w:docVars>
  <w:rsids>
    <w:rsidRoot w:val="00000000"/>
    <w:rsid w:val="031418F0"/>
    <w:rsid w:val="033B5C70"/>
    <w:rsid w:val="0B1B1342"/>
    <w:rsid w:val="137D1FF3"/>
    <w:rsid w:val="170106DC"/>
    <w:rsid w:val="1E5E6B54"/>
    <w:rsid w:val="22D6280B"/>
    <w:rsid w:val="22FC53F1"/>
    <w:rsid w:val="26DF216F"/>
    <w:rsid w:val="2C7A4C98"/>
    <w:rsid w:val="2F3A598B"/>
    <w:rsid w:val="3DFD952B"/>
    <w:rsid w:val="3FDF1D62"/>
    <w:rsid w:val="40475AAD"/>
    <w:rsid w:val="48EC38B2"/>
    <w:rsid w:val="4DFD6D73"/>
    <w:rsid w:val="4E8C5DAC"/>
    <w:rsid w:val="57E52089"/>
    <w:rsid w:val="5B3D6C93"/>
    <w:rsid w:val="5EF7CAA1"/>
    <w:rsid w:val="5EFEF274"/>
    <w:rsid w:val="5FBEE0EE"/>
    <w:rsid w:val="60394C13"/>
    <w:rsid w:val="627F10E0"/>
    <w:rsid w:val="659B5449"/>
    <w:rsid w:val="661B64B4"/>
    <w:rsid w:val="672BE7F2"/>
    <w:rsid w:val="6D7952F5"/>
    <w:rsid w:val="6E9372AB"/>
    <w:rsid w:val="6EFFF741"/>
    <w:rsid w:val="6F345A20"/>
    <w:rsid w:val="76FBBB8E"/>
    <w:rsid w:val="76FF8C5F"/>
    <w:rsid w:val="788259A6"/>
    <w:rsid w:val="7BFEDD30"/>
    <w:rsid w:val="7CF3040D"/>
    <w:rsid w:val="7EDF43CE"/>
    <w:rsid w:val="7F776A5E"/>
    <w:rsid w:val="7FB6DD05"/>
    <w:rsid w:val="9FFEB0BB"/>
    <w:rsid w:val="A4EF574F"/>
    <w:rsid w:val="A7DF24EE"/>
    <w:rsid w:val="B07EBF2D"/>
    <w:rsid w:val="B6FF9FE7"/>
    <w:rsid w:val="B7EF459B"/>
    <w:rsid w:val="BCFBEBD8"/>
    <w:rsid w:val="BF53A6E0"/>
    <w:rsid w:val="DDFA20B1"/>
    <w:rsid w:val="DFFE5D87"/>
    <w:rsid w:val="E7E718F6"/>
    <w:rsid w:val="E9B963F7"/>
    <w:rsid w:val="F6F7B25E"/>
    <w:rsid w:val="F7FB0C8D"/>
    <w:rsid w:val="FBBB7DC2"/>
    <w:rsid w:val="FBBF29F4"/>
    <w:rsid w:val="FDEF3CF0"/>
    <w:rsid w:val="FEDD0A1D"/>
    <w:rsid w:val="FFCEC6B7"/>
    <w:rsid w:val="FFEFFC6F"/>
    <w:rsid w:val="FFFF016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ascii="Calibri" w:hAnsi="Calibri" w:cs="Times New Roman"/>
      <w:sz w:val="20"/>
      <w:szCs w:val="20"/>
    </w:rPr>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paragraph" w:customStyle="1" w:styleId="7">
    <w:name w:val="普通 (Web)"/>
    <w:basedOn w:val="1"/>
    <w:qFormat/>
    <w:uiPriority w:val="0"/>
    <w:pPr>
      <w:widowControl/>
      <w:spacing w:before="100" w:beforeLines="0" w:beforeAutospacing="1" w:after="100" w:afterLines="0" w:afterAutospacing="1"/>
      <w:jc w:val="left"/>
    </w:pPr>
    <w:rPr>
      <w:rFonts w:ascii="宋体" w:hAnsi="宋体"/>
      <w:color w:val="000000"/>
      <w:kern w:val="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WWO_wpscloud_20240328185601-baa3e5ecad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2023-06-25T12:21:00Z</dcterms:created>
  <dc:creator>21917</dc:creator>
  <cp:lastModifiedBy>Jaser Li</cp:lastModifiedBy>
  <dcterms:modified xsi:type="dcterms:W3CDTF">2024-04-10T21:08:02Z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3AB710161824412B8B1E9E865258F848_12</vt:lpwstr>
  </property>
</Properties>
</file>