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4B" w:rsidRPr="00DF3D4B" w:rsidRDefault="00DF3D4B" w:rsidP="00DF3D4B">
      <w:pPr>
        <w:pStyle w:val="3"/>
        <w:spacing w:beforeLines="0" w:afterLines="0"/>
        <w:jc w:val="left"/>
        <w:rPr>
          <w:b w:val="0"/>
          <w:sz w:val="21"/>
          <w:szCs w:val="21"/>
        </w:rPr>
      </w:pPr>
    </w:p>
    <w:p w:rsidR="00A45BBD" w:rsidRDefault="00A45BBD" w:rsidP="00A45BBD">
      <w:pPr>
        <w:pStyle w:val="3"/>
        <w:spacing w:beforeLines="0" w:afterLines="0"/>
        <w:ind w:firstLine="420"/>
        <w:rPr>
          <w:rFonts w:cs="Times New Roman"/>
        </w:rPr>
      </w:pPr>
      <w:r>
        <w:rPr>
          <w:rFonts w:hint="eastAsia"/>
        </w:rPr>
        <w:t>《</w:t>
      </w:r>
      <w:r w:rsidR="0077390A">
        <w:rPr>
          <w:rFonts w:hint="eastAsia"/>
        </w:rPr>
        <w:t>创业运营仿真</w:t>
      </w:r>
      <w:r>
        <w:rPr>
          <w:rFonts w:hint="eastAsia"/>
        </w:rPr>
        <w:t>》课程教学大纲</w:t>
      </w:r>
    </w:p>
    <w:p w:rsidR="00A45BBD" w:rsidRDefault="00A45BBD" w:rsidP="00A45BBD">
      <w:pPr>
        <w:pStyle w:val="3"/>
        <w:spacing w:beforeLines="0" w:afterLines="0"/>
        <w:ind w:firstLine="420"/>
        <w:rPr>
          <w:rFonts w:cs="Times New Roman"/>
        </w:rPr>
      </w:pPr>
    </w:p>
    <w:tbl>
      <w:tblPr>
        <w:tblW w:w="8222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9"/>
        <w:gridCol w:w="3119"/>
        <w:gridCol w:w="1234"/>
        <w:gridCol w:w="2310"/>
      </w:tblGrid>
      <w:tr w:rsidR="00A45BBD" w:rsidTr="00D666F0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Default="00A45BBD" w:rsidP="00D666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课程英文名</w:t>
            </w:r>
          </w:p>
        </w:tc>
        <w:tc>
          <w:tcPr>
            <w:tcW w:w="6663" w:type="dxa"/>
            <w:gridSpan w:val="3"/>
            <w:vAlign w:val="center"/>
          </w:tcPr>
          <w:p w:rsidR="00A45BBD" w:rsidRPr="00A27EAA" w:rsidRDefault="0077390A" w:rsidP="00D666F0">
            <w:pPr>
              <w:jc w:val="center"/>
              <w:rPr>
                <w:b/>
                <w:bCs/>
                <w:sz w:val="18"/>
                <w:szCs w:val="18"/>
              </w:rPr>
            </w:pPr>
            <w:bookmarkStart w:id="0" w:name="OLE_LINK4"/>
            <w:bookmarkStart w:id="1" w:name="OLE_LINK5"/>
            <w:r w:rsidRPr="00A27EAA">
              <w:rPr>
                <w:rFonts w:hint="eastAsia"/>
                <w:b/>
              </w:rPr>
              <w:t>E</w:t>
            </w:r>
            <w:r w:rsidRPr="00A27EAA">
              <w:rPr>
                <w:b/>
              </w:rPr>
              <w:t>ntrepreneurial</w:t>
            </w:r>
            <w:r w:rsidRPr="00A27EAA">
              <w:rPr>
                <w:rFonts w:hint="eastAsia"/>
                <w:b/>
              </w:rPr>
              <w:t xml:space="preserve"> </w:t>
            </w:r>
            <w:bookmarkStart w:id="2" w:name="OLE_LINK3"/>
            <w:r w:rsidRPr="00A27EAA">
              <w:rPr>
                <w:rFonts w:hint="eastAsia"/>
                <w:b/>
              </w:rPr>
              <w:t>Operation</w:t>
            </w:r>
            <w:bookmarkEnd w:id="0"/>
            <w:bookmarkEnd w:id="1"/>
            <w:bookmarkEnd w:id="2"/>
            <w:r w:rsidR="00A73B38" w:rsidRPr="00A27EAA">
              <w:rPr>
                <w:rFonts w:hint="eastAsia"/>
                <w:b/>
              </w:rPr>
              <w:t xml:space="preserve"> Simulation</w:t>
            </w:r>
          </w:p>
        </w:tc>
      </w:tr>
      <w:tr w:rsidR="00A45BBD" w:rsidTr="00D666F0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Default="00A45BBD" w:rsidP="00D666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课程编号</w:t>
            </w:r>
          </w:p>
        </w:tc>
        <w:tc>
          <w:tcPr>
            <w:tcW w:w="6663" w:type="dxa"/>
            <w:gridSpan w:val="3"/>
            <w:vAlign w:val="center"/>
          </w:tcPr>
          <w:p w:rsidR="00A45BBD" w:rsidRDefault="0077390A" w:rsidP="00D666F0">
            <w:pPr>
              <w:jc w:val="center"/>
              <w:rPr>
                <w:b/>
                <w:bCs/>
              </w:rPr>
            </w:pPr>
            <w:r w:rsidRPr="003E20F1">
              <w:t>C0399022</w:t>
            </w:r>
          </w:p>
        </w:tc>
      </w:tr>
      <w:tr w:rsidR="00A45BBD" w:rsidTr="00A73B38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Default="00A45BBD" w:rsidP="00D666F0">
            <w:pPr>
              <w:jc w:val="center"/>
              <w:rPr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</w:rPr>
              <w:t>学分</w:t>
            </w:r>
          </w:p>
        </w:tc>
        <w:tc>
          <w:tcPr>
            <w:tcW w:w="3119" w:type="dxa"/>
            <w:vAlign w:val="center"/>
          </w:tcPr>
          <w:p w:rsidR="00A45BBD" w:rsidRPr="001A2BC1" w:rsidRDefault="0077390A" w:rsidP="00D666F0">
            <w:pPr>
              <w:jc w:val="center"/>
              <w:rPr>
                <w:szCs w:val="21"/>
              </w:rPr>
            </w:pPr>
            <w:r w:rsidRPr="001A2BC1">
              <w:rPr>
                <w:rFonts w:hint="eastAsia"/>
                <w:szCs w:val="21"/>
              </w:rPr>
              <w:t>1</w:t>
            </w:r>
          </w:p>
        </w:tc>
        <w:tc>
          <w:tcPr>
            <w:tcW w:w="1234" w:type="dxa"/>
            <w:vAlign w:val="center"/>
          </w:tcPr>
          <w:p w:rsidR="00A45BBD" w:rsidRDefault="00A45BBD" w:rsidP="00D666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总学时数</w:t>
            </w:r>
          </w:p>
        </w:tc>
        <w:tc>
          <w:tcPr>
            <w:tcW w:w="2310" w:type="dxa"/>
            <w:vAlign w:val="center"/>
          </w:tcPr>
          <w:p w:rsidR="00A45BBD" w:rsidRPr="001A2BC1" w:rsidRDefault="0077390A" w:rsidP="00D666F0">
            <w:pPr>
              <w:jc w:val="center"/>
              <w:rPr>
                <w:szCs w:val="21"/>
              </w:rPr>
            </w:pPr>
            <w:r w:rsidRPr="001A2BC1">
              <w:rPr>
                <w:rFonts w:hint="eastAsia"/>
                <w:szCs w:val="21"/>
              </w:rPr>
              <w:t>16</w:t>
            </w:r>
          </w:p>
        </w:tc>
      </w:tr>
      <w:tr w:rsidR="00A45BBD" w:rsidTr="00A73B38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Default="00A45BBD" w:rsidP="00D666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开课学院</w:t>
            </w:r>
          </w:p>
        </w:tc>
        <w:tc>
          <w:tcPr>
            <w:tcW w:w="3119" w:type="dxa"/>
            <w:vAlign w:val="center"/>
          </w:tcPr>
          <w:p w:rsidR="00A45BBD" w:rsidRPr="001A2BC1" w:rsidRDefault="0077390A" w:rsidP="00D666F0">
            <w:pPr>
              <w:jc w:val="center"/>
              <w:rPr>
                <w:szCs w:val="21"/>
              </w:rPr>
            </w:pPr>
            <w:r w:rsidRPr="001A2BC1">
              <w:rPr>
                <w:rFonts w:hint="eastAsia"/>
                <w:szCs w:val="21"/>
              </w:rPr>
              <w:t>管理学院</w:t>
            </w:r>
          </w:p>
        </w:tc>
        <w:tc>
          <w:tcPr>
            <w:tcW w:w="1234" w:type="dxa"/>
            <w:vAlign w:val="center"/>
          </w:tcPr>
          <w:p w:rsidR="0077390A" w:rsidRDefault="00A45BBD" w:rsidP="001A1C1B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开课</w:t>
            </w:r>
            <w:r w:rsidR="001A1C1B">
              <w:rPr>
                <w:rFonts w:cs="宋体" w:hint="eastAsia"/>
                <w:b/>
                <w:bCs/>
              </w:rPr>
              <w:t>基层</w:t>
            </w:r>
          </w:p>
          <w:p w:rsidR="00A45BBD" w:rsidRDefault="001A1C1B" w:rsidP="001A1C1B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教学组织</w:t>
            </w:r>
          </w:p>
        </w:tc>
        <w:tc>
          <w:tcPr>
            <w:tcW w:w="2310" w:type="dxa"/>
            <w:vAlign w:val="center"/>
          </w:tcPr>
          <w:p w:rsidR="00A45BBD" w:rsidRPr="001A2BC1" w:rsidRDefault="00212D90" w:rsidP="00711609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  <w:r w:rsidR="00044498"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创业教育中心</w:t>
            </w:r>
          </w:p>
        </w:tc>
      </w:tr>
      <w:tr w:rsidR="00A45BBD" w:rsidTr="00A73B38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Default="00A45BBD" w:rsidP="00D666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面向专业</w:t>
            </w:r>
          </w:p>
        </w:tc>
        <w:tc>
          <w:tcPr>
            <w:tcW w:w="3119" w:type="dxa"/>
            <w:vAlign w:val="center"/>
          </w:tcPr>
          <w:p w:rsidR="00A45BBD" w:rsidRPr="001A2BC1" w:rsidRDefault="0077390A" w:rsidP="00D666F0">
            <w:pPr>
              <w:jc w:val="center"/>
              <w:rPr>
                <w:szCs w:val="21"/>
              </w:rPr>
            </w:pPr>
            <w:r w:rsidRPr="001A2BC1">
              <w:rPr>
                <w:rFonts w:hint="eastAsia"/>
                <w:szCs w:val="21"/>
              </w:rPr>
              <w:t>全校</w:t>
            </w:r>
            <w:r w:rsidR="00D23978" w:rsidRPr="001A2BC1">
              <w:rPr>
                <w:rFonts w:hint="eastAsia"/>
                <w:szCs w:val="21"/>
              </w:rPr>
              <w:t>非管理学院学生</w:t>
            </w:r>
          </w:p>
        </w:tc>
        <w:tc>
          <w:tcPr>
            <w:tcW w:w="1234" w:type="dxa"/>
            <w:vAlign w:val="center"/>
          </w:tcPr>
          <w:p w:rsidR="00A45BBD" w:rsidRDefault="00A45BBD" w:rsidP="00D666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开课学期</w:t>
            </w:r>
          </w:p>
        </w:tc>
        <w:tc>
          <w:tcPr>
            <w:tcW w:w="2310" w:type="dxa"/>
            <w:vAlign w:val="center"/>
          </w:tcPr>
          <w:p w:rsidR="00A45BBD" w:rsidRPr="001A2BC1" w:rsidRDefault="00A45BBD" w:rsidP="00A75F0F">
            <w:pPr>
              <w:jc w:val="center"/>
              <w:rPr>
                <w:szCs w:val="21"/>
              </w:rPr>
            </w:pPr>
            <w:r w:rsidRPr="001A2BC1">
              <w:rPr>
                <w:rFonts w:cs="宋体" w:hint="eastAsia"/>
                <w:szCs w:val="21"/>
              </w:rPr>
              <w:t>第</w:t>
            </w:r>
            <w:r w:rsidR="006E429B">
              <w:rPr>
                <w:rFonts w:cs="宋体" w:hint="eastAsia"/>
                <w:szCs w:val="21"/>
              </w:rPr>
              <w:t>2</w:t>
            </w:r>
            <w:r w:rsidR="001A2BC1" w:rsidRPr="001A2BC1">
              <w:rPr>
                <w:rFonts w:cs="宋体" w:hint="eastAsia"/>
                <w:szCs w:val="21"/>
              </w:rPr>
              <w:t>学期至第</w:t>
            </w:r>
            <w:r w:rsidR="00A75F0F">
              <w:rPr>
                <w:rFonts w:cs="宋体" w:hint="eastAsia"/>
                <w:szCs w:val="21"/>
              </w:rPr>
              <w:t>7</w:t>
            </w:r>
            <w:r w:rsidRPr="001A2BC1">
              <w:rPr>
                <w:rFonts w:cs="宋体" w:hint="eastAsia"/>
                <w:szCs w:val="21"/>
              </w:rPr>
              <w:t>学期</w:t>
            </w:r>
          </w:p>
        </w:tc>
      </w:tr>
      <w:tr w:rsidR="00A45BBD" w:rsidTr="00D666F0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Pr="00DC616C" w:rsidRDefault="00A45BBD" w:rsidP="00D666F0">
            <w:pPr>
              <w:jc w:val="center"/>
              <w:rPr>
                <w:rFonts w:cs="宋体"/>
                <w:b/>
                <w:bCs/>
              </w:rPr>
            </w:pPr>
            <w:r w:rsidRPr="00DC616C">
              <w:rPr>
                <w:rFonts w:cs="宋体" w:hint="eastAsia"/>
                <w:b/>
                <w:bCs/>
              </w:rPr>
              <w:t>课程教学网站</w:t>
            </w:r>
          </w:p>
        </w:tc>
        <w:tc>
          <w:tcPr>
            <w:tcW w:w="6663" w:type="dxa"/>
            <w:gridSpan w:val="3"/>
            <w:vAlign w:val="center"/>
          </w:tcPr>
          <w:p w:rsidR="00A45BBD" w:rsidRDefault="00A45BBD" w:rsidP="00D666F0">
            <w:pPr>
              <w:jc w:val="center"/>
              <w:rPr>
                <w:rFonts w:cs="宋体"/>
                <w:sz w:val="18"/>
                <w:szCs w:val="18"/>
              </w:rPr>
            </w:pPr>
          </w:p>
        </w:tc>
      </w:tr>
      <w:tr w:rsidR="00A45BBD" w:rsidTr="00A82E8A">
        <w:trPr>
          <w:trHeight w:val="330"/>
          <w:jc w:val="center"/>
        </w:trPr>
        <w:tc>
          <w:tcPr>
            <w:tcW w:w="1559" w:type="dxa"/>
            <w:vAlign w:val="center"/>
          </w:tcPr>
          <w:p w:rsidR="00A45BBD" w:rsidRDefault="00A45BBD" w:rsidP="00D666F0">
            <w:pPr>
              <w:jc w:val="center"/>
              <w:rPr>
                <w:rFonts w:cs="宋体"/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所属通识选修课模块</w:t>
            </w:r>
            <w:r w:rsidRPr="00D666F0">
              <w:rPr>
                <w:rFonts w:cs="宋体" w:hint="eastAsia"/>
                <w:bCs/>
              </w:rPr>
              <w:t>（</w:t>
            </w:r>
            <w:r w:rsidR="001A3916" w:rsidRPr="00D666F0">
              <w:rPr>
                <w:rFonts w:hint="eastAsia"/>
              </w:rPr>
              <w:t>备注：通识公共课不用填，</w:t>
            </w:r>
            <w:r w:rsidRPr="00D666F0">
              <w:rPr>
                <w:rFonts w:cs="宋体" w:hint="eastAsia"/>
                <w:bCs/>
              </w:rPr>
              <w:t>通识选修课必填）</w:t>
            </w:r>
          </w:p>
        </w:tc>
        <w:tc>
          <w:tcPr>
            <w:tcW w:w="6663" w:type="dxa"/>
            <w:gridSpan w:val="3"/>
            <w:tcMar>
              <w:left w:w="227" w:type="dxa"/>
            </w:tcMar>
            <w:vAlign w:val="center"/>
          </w:tcPr>
          <w:p w:rsidR="00A45BBD" w:rsidRPr="000E6850" w:rsidRDefault="00A45BBD" w:rsidP="002B398A">
            <w:pPr>
              <w:ind w:firstLineChars="150" w:firstLine="315"/>
              <w:jc w:val="left"/>
            </w:pPr>
            <w:r w:rsidRPr="000E6850">
              <w:rPr>
                <w:rFonts w:hint="eastAsia"/>
              </w:rPr>
              <w:t>[</w:t>
            </w:r>
            <w:r w:rsidR="00F13965">
              <w:rPr>
                <w:rFonts w:hint="eastAsia"/>
              </w:rPr>
              <w:t xml:space="preserve">  </w:t>
            </w:r>
            <w:r w:rsidRPr="000E6850">
              <w:rPr>
                <w:rFonts w:hint="eastAsia"/>
              </w:rPr>
              <w:t xml:space="preserve"> ]1.</w:t>
            </w:r>
            <w:r w:rsidRPr="000E6850">
              <w:rPr>
                <w:rFonts w:hint="eastAsia"/>
              </w:rPr>
              <w:t>人文经典与人文修养</w:t>
            </w:r>
            <w:r w:rsidRPr="000E6850">
              <w:rPr>
                <w:rFonts w:hint="eastAsia"/>
              </w:rPr>
              <w:t xml:space="preserve">       [</w:t>
            </w:r>
            <w:r w:rsidR="00D23978">
              <w:rPr>
                <w:rFonts w:hint="eastAsia"/>
              </w:rPr>
              <w:t xml:space="preserve"> </w:t>
            </w:r>
            <w:r w:rsidRPr="000E6850">
              <w:rPr>
                <w:rFonts w:hint="eastAsia"/>
              </w:rPr>
              <w:t xml:space="preserve"> </w:t>
            </w:r>
            <w:r w:rsidR="00DA5CC9">
              <w:rPr>
                <w:rFonts w:hint="eastAsia"/>
              </w:rPr>
              <w:t xml:space="preserve"> </w:t>
            </w:r>
            <w:r w:rsidRPr="000E6850">
              <w:rPr>
                <w:rFonts w:hint="eastAsia"/>
              </w:rPr>
              <w:t>]2.</w:t>
            </w:r>
            <w:r w:rsidRPr="000E6850">
              <w:rPr>
                <w:rFonts w:hint="eastAsia"/>
              </w:rPr>
              <w:t>文明对话与国际视野</w:t>
            </w:r>
          </w:p>
          <w:p w:rsidR="00A82E8A" w:rsidRDefault="00A45BBD" w:rsidP="002B398A">
            <w:pPr>
              <w:ind w:firstLineChars="150" w:firstLine="315"/>
              <w:jc w:val="left"/>
            </w:pPr>
            <w:r w:rsidRPr="000E6850">
              <w:rPr>
                <w:rFonts w:hint="eastAsia"/>
              </w:rPr>
              <w:t>[</w:t>
            </w:r>
            <w:r w:rsidR="00F13965">
              <w:rPr>
                <w:rFonts w:hint="eastAsia"/>
              </w:rPr>
              <w:t xml:space="preserve">  </w:t>
            </w:r>
            <w:r w:rsidRPr="000E6850">
              <w:rPr>
                <w:rFonts w:hint="eastAsia"/>
              </w:rPr>
              <w:t xml:space="preserve"> ]3.</w:t>
            </w:r>
            <w:r w:rsidRPr="000E6850">
              <w:rPr>
                <w:rFonts w:hint="eastAsia"/>
              </w:rPr>
              <w:t>科技发展与科学精神</w:t>
            </w:r>
            <w:r w:rsidRPr="000E6850">
              <w:rPr>
                <w:rFonts w:hint="eastAsia"/>
              </w:rPr>
              <w:t xml:space="preserve">       [</w:t>
            </w:r>
            <w:r w:rsidR="00F13965">
              <w:rPr>
                <w:rFonts w:hint="eastAsia"/>
              </w:rPr>
              <w:t xml:space="preserve">  </w:t>
            </w:r>
            <w:r w:rsidRPr="000E6850">
              <w:rPr>
                <w:rFonts w:hint="eastAsia"/>
              </w:rPr>
              <w:t xml:space="preserve"> ]4.</w:t>
            </w:r>
            <w:r w:rsidRPr="000E6850">
              <w:rPr>
                <w:rFonts w:hint="eastAsia"/>
              </w:rPr>
              <w:t>社会发展与公民教育</w:t>
            </w:r>
          </w:p>
          <w:p w:rsidR="00A45BBD" w:rsidRDefault="00A45BBD" w:rsidP="002B398A">
            <w:pPr>
              <w:ind w:firstLineChars="150" w:firstLine="315"/>
              <w:jc w:val="left"/>
              <w:rPr>
                <w:rFonts w:cs="宋体"/>
                <w:sz w:val="18"/>
                <w:szCs w:val="18"/>
              </w:rPr>
            </w:pPr>
            <w:r w:rsidRPr="000E6850">
              <w:rPr>
                <w:rFonts w:hint="eastAsia"/>
              </w:rPr>
              <w:t xml:space="preserve">[ </w:t>
            </w:r>
            <w:r w:rsidR="00F13965">
              <w:rPr>
                <w:rFonts w:hint="eastAsia"/>
              </w:rPr>
              <w:t xml:space="preserve"> </w:t>
            </w:r>
            <w:r w:rsidR="00666D72" w:rsidRPr="000E6850">
              <w:rPr>
                <w:rFonts w:hint="eastAsia"/>
              </w:rPr>
              <w:t xml:space="preserve"> </w:t>
            </w:r>
            <w:r w:rsidRPr="000E6850">
              <w:rPr>
                <w:rFonts w:hint="eastAsia"/>
              </w:rPr>
              <w:t>]5.</w:t>
            </w:r>
            <w:r w:rsidRPr="000E6850">
              <w:rPr>
                <w:rFonts w:hint="eastAsia"/>
              </w:rPr>
              <w:t>艺术创作与审美体验</w:t>
            </w:r>
          </w:p>
        </w:tc>
      </w:tr>
    </w:tbl>
    <w:p w:rsidR="00A45BBD" w:rsidRDefault="00A45BBD" w:rsidP="00A45BBD">
      <w:pPr>
        <w:spacing w:line="360" w:lineRule="exact"/>
        <w:rPr>
          <w:b/>
          <w:bCs/>
        </w:rPr>
      </w:pPr>
    </w:p>
    <w:p w:rsidR="00A45BBD" w:rsidRPr="00453262" w:rsidRDefault="00A45BBD" w:rsidP="005C12F9">
      <w:pPr>
        <w:pStyle w:val="50"/>
        <w:numPr>
          <w:ilvl w:val="0"/>
          <w:numId w:val="1"/>
        </w:numPr>
        <w:spacing w:before="120" w:after="120"/>
        <w:ind w:left="0" w:firstLine="0"/>
        <w:jc w:val="left"/>
        <w:rPr>
          <w:rFonts w:ascii="宋体" w:hAnsi="宋体" w:cs="宋体"/>
          <w:bCs w:val="0"/>
          <w:sz w:val="24"/>
          <w:szCs w:val="24"/>
        </w:rPr>
      </w:pPr>
      <w:r w:rsidRPr="005C12F9">
        <w:rPr>
          <w:rStyle w:val="1Char"/>
          <w:rFonts w:hint="eastAsia"/>
          <w:b/>
          <w:sz w:val="24"/>
          <w:szCs w:val="24"/>
        </w:rPr>
        <w:t>课程目标</w:t>
      </w:r>
    </w:p>
    <w:p w:rsidR="00A45BBD" w:rsidRPr="006F237B" w:rsidRDefault="00D23978" w:rsidP="00195453">
      <w:pPr>
        <w:spacing w:line="400" w:lineRule="exact"/>
        <w:ind w:firstLineChars="200" w:firstLine="420"/>
      </w:pPr>
      <w:r>
        <w:rPr>
          <w:rFonts w:hint="eastAsia"/>
        </w:rPr>
        <w:t>本课程是面向全校非管理学院学生开设的创新创业类通识选修课程</w:t>
      </w:r>
      <w:r w:rsidR="00CC1BCE">
        <w:rPr>
          <w:rFonts w:hint="eastAsia"/>
        </w:rPr>
        <w:t>，主要目标是培养非</w:t>
      </w:r>
      <w:r w:rsidR="00195453">
        <w:rPr>
          <w:rFonts w:hint="eastAsia"/>
        </w:rPr>
        <w:t>管理类</w:t>
      </w:r>
      <w:r w:rsidR="00CC1BCE">
        <w:rPr>
          <w:rFonts w:hint="eastAsia"/>
        </w:rPr>
        <w:t>学生对企业创业运营的基本认知和创业运营的基本能力</w:t>
      </w:r>
      <w:r>
        <w:rPr>
          <w:rFonts w:hint="eastAsia"/>
        </w:rPr>
        <w:t>。</w:t>
      </w:r>
      <w:r w:rsidR="00CC1BCE">
        <w:rPr>
          <w:rFonts w:hint="eastAsia"/>
        </w:rPr>
        <w:t>鉴于非</w:t>
      </w:r>
      <w:r w:rsidR="00195453">
        <w:rPr>
          <w:rFonts w:hint="eastAsia"/>
        </w:rPr>
        <w:t>管理类</w:t>
      </w:r>
      <w:r w:rsidR="00CC1BCE">
        <w:rPr>
          <w:rFonts w:hint="eastAsia"/>
        </w:rPr>
        <w:t>学生的</w:t>
      </w:r>
      <w:r w:rsidR="00FB0F41">
        <w:rPr>
          <w:rFonts w:hint="eastAsia"/>
        </w:rPr>
        <w:t>管理</w:t>
      </w:r>
      <w:r w:rsidR="00CC1BCE">
        <w:rPr>
          <w:rFonts w:hint="eastAsia"/>
        </w:rPr>
        <w:t>与</w:t>
      </w:r>
      <w:r w:rsidR="00FB0F41">
        <w:rPr>
          <w:rFonts w:hint="eastAsia"/>
        </w:rPr>
        <w:t>经济</w:t>
      </w:r>
      <w:r w:rsidR="00CC1BCE">
        <w:rPr>
          <w:rFonts w:hint="eastAsia"/>
        </w:rPr>
        <w:t>知识基础薄弱的现实，</w:t>
      </w:r>
      <w:r>
        <w:rPr>
          <w:rFonts w:hint="eastAsia"/>
        </w:rPr>
        <w:t>该课程通过</w:t>
      </w:r>
      <w:r w:rsidR="00CC1BCE">
        <w:rPr>
          <w:rFonts w:hint="eastAsia"/>
        </w:rPr>
        <w:t>创业运营仿真</w:t>
      </w:r>
      <w:r>
        <w:rPr>
          <w:rFonts w:hint="eastAsia"/>
        </w:rPr>
        <w:t>软件</w:t>
      </w:r>
      <w:r w:rsidR="00CC1BCE">
        <w:rPr>
          <w:rFonts w:hint="eastAsia"/>
        </w:rPr>
        <w:t>所提供的企业创业运营的</w:t>
      </w:r>
      <w:r w:rsidR="002C2B5F">
        <w:rPr>
          <w:rFonts w:hint="eastAsia"/>
        </w:rPr>
        <w:t>虚拟</w:t>
      </w:r>
      <w:r w:rsidR="00CC1BCE">
        <w:rPr>
          <w:rFonts w:hint="eastAsia"/>
        </w:rPr>
        <w:t>仿真训练平台，让学生在虚拟创业空间里的创业竞争游戏</w:t>
      </w:r>
      <w:r w:rsidR="002C2B5F">
        <w:rPr>
          <w:rFonts w:hint="eastAsia"/>
        </w:rPr>
        <w:t>中</w:t>
      </w:r>
      <w:r w:rsidR="00CC1BCE">
        <w:rPr>
          <w:rFonts w:hint="eastAsia"/>
        </w:rPr>
        <w:t>，全面体验企业创业运营的全过程。通过这种</w:t>
      </w:r>
      <w:r w:rsidR="006F237B">
        <w:rPr>
          <w:rFonts w:hint="eastAsia"/>
        </w:rPr>
        <w:t>仿真游戏类</w:t>
      </w:r>
      <w:r w:rsidR="00CC1BCE">
        <w:rPr>
          <w:rFonts w:hint="eastAsia"/>
        </w:rPr>
        <w:t>创业运营仿真</w:t>
      </w:r>
      <w:r>
        <w:rPr>
          <w:rFonts w:hint="eastAsia"/>
        </w:rPr>
        <w:t>，</w:t>
      </w:r>
      <w:r w:rsidR="00CC1BCE">
        <w:rPr>
          <w:rFonts w:hint="eastAsia"/>
        </w:rPr>
        <w:t>本课程拟</w:t>
      </w:r>
      <w:r w:rsidR="006F237B">
        <w:rPr>
          <w:rFonts w:hint="eastAsia"/>
        </w:rPr>
        <w:t>在</w:t>
      </w:r>
      <w:r w:rsidR="00CC1BCE">
        <w:rPr>
          <w:rFonts w:hint="eastAsia"/>
        </w:rPr>
        <w:t>达成</w:t>
      </w:r>
      <w:r w:rsidR="00445E60">
        <w:rPr>
          <w:rFonts w:hint="eastAsia"/>
        </w:rPr>
        <w:t>途径</w:t>
      </w:r>
      <w:r w:rsidR="006F237B">
        <w:rPr>
          <w:rFonts w:hint="eastAsia"/>
        </w:rPr>
        <w:t>支持下实现四大</w:t>
      </w:r>
      <w:r w:rsidR="00CC1BCE">
        <w:rPr>
          <w:rFonts w:hint="eastAsia"/>
        </w:rPr>
        <w:t>课程目标</w:t>
      </w:r>
      <w:r w:rsidR="00445E60">
        <w:rPr>
          <w:rFonts w:hint="eastAsia"/>
        </w:rPr>
        <w:t>，见表</w:t>
      </w:r>
      <w:r w:rsidR="00445E60">
        <w:rPr>
          <w:rFonts w:hint="eastAsia"/>
        </w:rPr>
        <w:t>1</w:t>
      </w:r>
      <w:r w:rsidR="00CC1BCE">
        <w:rPr>
          <w:rFonts w:hint="eastAsia"/>
        </w:rPr>
        <w:t>。</w:t>
      </w:r>
    </w:p>
    <w:p w:rsidR="00A45BBD" w:rsidRPr="00742690" w:rsidRDefault="00A45BBD" w:rsidP="00742690">
      <w:pPr>
        <w:widowControl/>
        <w:spacing w:line="240" w:lineRule="exact"/>
        <w:jc w:val="center"/>
        <w:rPr>
          <w:rFonts w:ascii="宋体" w:hAnsi="宋体"/>
          <w:b/>
          <w:color w:val="FF0000"/>
          <w:sz w:val="18"/>
          <w:szCs w:val="18"/>
        </w:rPr>
      </w:pPr>
      <w:r w:rsidRPr="00742690">
        <w:rPr>
          <w:rFonts w:ascii="宋体" w:hAnsi="宋体" w:hint="eastAsia"/>
          <w:b/>
          <w:sz w:val="18"/>
          <w:szCs w:val="18"/>
        </w:rPr>
        <w:t xml:space="preserve">表1 </w:t>
      </w:r>
      <w:r w:rsidR="0012753D" w:rsidRPr="00742690">
        <w:rPr>
          <w:rFonts w:ascii="宋体" w:hAnsi="宋体" w:hint="eastAsia"/>
          <w:b/>
          <w:sz w:val="18"/>
          <w:szCs w:val="18"/>
        </w:rPr>
        <w:t>课程目标与</w:t>
      </w:r>
      <w:r w:rsidRPr="00742690">
        <w:rPr>
          <w:rFonts w:ascii="宋体" w:hAnsi="宋体" w:hint="eastAsia"/>
          <w:b/>
          <w:sz w:val="18"/>
          <w:szCs w:val="18"/>
        </w:rPr>
        <w:t>达成途径</w:t>
      </w:r>
    </w:p>
    <w:tbl>
      <w:tblPr>
        <w:tblW w:w="0" w:type="auto"/>
        <w:jc w:val="center"/>
        <w:tblInd w:w="-2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55"/>
        <w:gridCol w:w="4536"/>
      </w:tblGrid>
      <w:tr w:rsidR="00A45BBD" w:rsidRPr="00742690" w:rsidTr="006F237B">
        <w:trPr>
          <w:jc w:val="center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742690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课程目标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742690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达成途径</w:t>
            </w:r>
          </w:p>
        </w:tc>
      </w:tr>
      <w:tr w:rsidR="00A45BBD" w:rsidRPr="00742690" w:rsidTr="006F237B">
        <w:trPr>
          <w:jc w:val="center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2C2B5F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课程目标1---</w:t>
            </w:r>
            <w:r w:rsidR="002C2B5F">
              <w:rPr>
                <w:rFonts w:ascii="宋体" w:hAnsi="宋体" w:cs="宋体" w:hint="eastAsia"/>
                <w:kern w:val="0"/>
                <w:sz w:val="18"/>
                <w:szCs w:val="18"/>
              </w:rPr>
              <w:t>熟悉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企业创业运营的核心流程并</w:t>
            </w:r>
            <w:r w:rsidR="00D6384B">
              <w:rPr>
                <w:rFonts w:ascii="宋体" w:hAnsi="宋体" w:cs="宋体" w:hint="eastAsia"/>
                <w:kern w:val="0"/>
                <w:sz w:val="18"/>
                <w:szCs w:val="18"/>
              </w:rPr>
              <w:t>且</w:t>
            </w:r>
            <w:r w:rsidR="002C2B5F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理解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相关决策内容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6F237B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由课堂</w:t>
            </w:r>
            <w:r w:rsidR="00653544">
              <w:rPr>
                <w:rFonts w:ascii="宋体" w:hAnsi="宋体" w:cs="宋体" w:hint="eastAsia"/>
                <w:kern w:val="0"/>
                <w:sz w:val="18"/>
                <w:szCs w:val="18"/>
              </w:rPr>
              <w:t>上学生的仿真操作</w:t>
            </w:r>
            <w:smartTag w:uri="urn:schemas-microsoft-com:office:smarttags" w:element="PersonName">
              <w:smartTagPr>
                <w:attr w:name="ProductID" w:val="和"/>
              </w:smartTagPr>
              <w:r w:rsidR="00653544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和</w:t>
              </w:r>
            </w:smartTag>
            <w:r w:rsidR="00653544">
              <w:rPr>
                <w:rFonts w:ascii="宋体" w:hAnsi="宋体" w:cs="宋体" w:hint="eastAsia"/>
                <w:kern w:val="0"/>
                <w:sz w:val="18"/>
                <w:szCs w:val="18"/>
              </w:rPr>
              <w:t>老师的讲解点评以及课外的教学视频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等</w:t>
            </w:r>
            <w:r w:rsidR="00653544">
              <w:rPr>
                <w:rFonts w:ascii="宋体" w:hAnsi="宋体" w:cs="宋体" w:hint="eastAsia"/>
                <w:kern w:val="0"/>
                <w:sz w:val="18"/>
                <w:szCs w:val="18"/>
              </w:rPr>
              <w:t>多个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环节共同支撑</w:t>
            </w:r>
            <w:r w:rsidR="00A6527F"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，通过</w:t>
            </w:r>
            <w:r w:rsidR="006F237B">
              <w:rPr>
                <w:rFonts w:ascii="宋体" w:hAnsi="宋体" w:cs="宋体" w:hint="eastAsia"/>
                <w:kern w:val="0"/>
                <w:sz w:val="18"/>
                <w:szCs w:val="18"/>
              </w:rPr>
              <w:t>小组的创业运营的仿真操作</w:t>
            </w:r>
            <w:smartTag w:uri="urn:schemas-microsoft-com:office:smarttags" w:element="PersonName">
              <w:smartTagPr>
                <w:attr w:name="ProductID" w:val="和"/>
              </w:smartTagPr>
              <w:r w:rsidR="006F237B">
                <w:rPr>
                  <w:rFonts w:ascii="宋体" w:hAnsi="宋体" w:cs="宋体" w:hint="eastAsia"/>
                  <w:kern w:val="0"/>
                  <w:sz w:val="18"/>
                  <w:szCs w:val="18"/>
                </w:rPr>
                <w:t>和</w:t>
              </w:r>
            </w:smartTag>
            <w:r w:rsidR="002C2B5F">
              <w:rPr>
                <w:rFonts w:ascii="宋体" w:hAnsi="宋体" w:cs="宋体" w:hint="eastAsia"/>
                <w:kern w:val="0"/>
                <w:sz w:val="18"/>
                <w:szCs w:val="18"/>
              </w:rPr>
              <w:t>老师</w:t>
            </w:r>
            <w:r w:rsidR="006F237B">
              <w:rPr>
                <w:rFonts w:ascii="宋体" w:hAnsi="宋体" w:cs="宋体" w:hint="eastAsia"/>
                <w:kern w:val="0"/>
                <w:sz w:val="18"/>
                <w:szCs w:val="18"/>
              </w:rPr>
              <w:t>及教学视频</w:t>
            </w:r>
            <w:r w:rsidR="002C2B5F">
              <w:rPr>
                <w:rFonts w:ascii="宋体" w:hAnsi="宋体" w:cs="宋体" w:hint="eastAsia"/>
                <w:kern w:val="0"/>
                <w:sz w:val="18"/>
                <w:szCs w:val="18"/>
              </w:rPr>
              <w:t>的</w:t>
            </w:r>
            <w:r w:rsidR="00653544">
              <w:rPr>
                <w:rFonts w:ascii="宋体" w:hAnsi="宋体" w:cs="宋体" w:hint="eastAsia"/>
                <w:kern w:val="0"/>
                <w:sz w:val="18"/>
                <w:szCs w:val="18"/>
              </w:rPr>
              <w:t>讲解</w:t>
            </w:r>
            <w:r w:rsidR="002C2B5F">
              <w:rPr>
                <w:rFonts w:ascii="宋体" w:hAnsi="宋体" w:cs="宋体" w:hint="eastAsia"/>
                <w:kern w:val="0"/>
                <w:sz w:val="18"/>
                <w:szCs w:val="18"/>
              </w:rPr>
              <w:t>与</w:t>
            </w:r>
            <w:r w:rsidR="00653544">
              <w:rPr>
                <w:rFonts w:ascii="宋体" w:hAnsi="宋体" w:cs="宋体" w:hint="eastAsia"/>
                <w:kern w:val="0"/>
                <w:sz w:val="18"/>
                <w:szCs w:val="18"/>
              </w:rPr>
              <w:t>点评</w:t>
            </w:r>
            <w:r w:rsidR="00A6527F"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，解决</w:t>
            </w:r>
            <w:r w:rsidR="002C2B5F">
              <w:rPr>
                <w:rFonts w:ascii="宋体" w:hAnsi="宋体" w:cs="宋体" w:hint="eastAsia"/>
                <w:kern w:val="0"/>
                <w:sz w:val="18"/>
                <w:szCs w:val="18"/>
              </w:rPr>
              <w:t>非</w:t>
            </w:r>
            <w:r w:rsidR="00195453">
              <w:rPr>
                <w:rFonts w:ascii="宋体" w:hAnsi="宋体" w:cs="宋体" w:hint="eastAsia"/>
                <w:kern w:val="0"/>
                <w:sz w:val="18"/>
                <w:szCs w:val="18"/>
              </w:rPr>
              <w:t>管理类</w:t>
            </w:r>
            <w:r w:rsidR="002C2B5F">
              <w:rPr>
                <w:rFonts w:ascii="宋体" w:hAnsi="宋体" w:cs="宋体" w:hint="eastAsia"/>
                <w:kern w:val="0"/>
                <w:sz w:val="18"/>
                <w:szCs w:val="18"/>
              </w:rPr>
              <w:t>学生对</w:t>
            </w:r>
            <w:r w:rsidR="006F237B">
              <w:rPr>
                <w:rFonts w:ascii="宋体" w:hAnsi="宋体" w:cs="宋体" w:hint="eastAsia"/>
                <w:kern w:val="0"/>
                <w:sz w:val="18"/>
                <w:szCs w:val="18"/>
              </w:rPr>
              <w:t>企业创业运营流程和决策的理解难题</w:t>
            </w:r>
            <w:r w:rsidR="00A6527F"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A45BBD" w:rsidRPr="00742690" w:rsidTr="006F237B">
        <w:trPr>
          <w:jc w:val="center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742690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课程目标2---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培养良好的沟通表达能力，包括论辩、倾听和协作能力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C6080B" w:rsidP="006F237B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由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课堂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内的小组</w:t>
            </w:r>
            <w:r w:rsidR="00D6384B">
              <w:rPr>
                <w:rFonts w:ascii="宋体" w:hAnsi="宋体" w:cs="宋体" w:hint="eastAsia"/>
                <w:kern w:val="0"/>
                <w:sz w:val="18"/>
                <w:szCs w:val="18"/>
              </w:rPr>
              <w:t>分工协作、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研讨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与相互支持决策</w:t>
            </w:r>
            <w:r w:rsidR="006F237B">
              <w:rPr>
                <w:rFonts w:ascii="宋体" w:hAnsi="宋体" w:cs="宋体" w:hint="eastAsia"/>
                <w:kern w:val="0"/>
                <w:sz w:val="18"/>
                <w:szCs w:val="18"/>
              </w:rPr>
              <w:t>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课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外的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小组学习</w:t>
            </w:r>
            <w:r w:rsidR="006F237B">
              <w:rPr>
                <w:rFonts w:ascii="宋体" w:hAnsi="宋体" w:cs="宋体" w:hint="eastAsia"/>
                <w:kern w:val="0"/>
                <w:sz w:val="18"/>
                <w:szCs w:val="18"/>
              </w:rPr>
              <w:t>与讨论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等环节共同支撑，通过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分部门/分角色的决策以及总经理指挥协调下的合作，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解决</w:t>
            </w:r>
            <w:r w:rsidR="00092638">
              <w:rPr>
                <w:rFonts w:ascii="宋体" w:hAnsi="宋体" w:cs="宋体" w:hint="eastAsia"/>
                <w:kern w:val="0"/>
                <w:sz w:val="18"/>
                <w:szCs w:val="18"/>
              </w:rPr>
              <w:t>非</w:t>
            </w:r>
            <w:r w:rsidR="00195453">
              <w:rPr>
                <w:rFonts w:ascii="宋体" w:hAnsi="宋体" w:cs="宋体" w:hint="eastAsia"/>
                <w:kern w:val="0"/>
                <w:sz w:val="18"/>
                <w:szCs w:val="18"/>
              </w:rPr>
              <w:t>管理类</w:t>
            </w:r>
            <w:r w:rsidR="00092638">
              <w:rPr>
                <w:rFonts w:ascii="宋体" w:hAnsi="宋体" w:cs="宋体" w:hint="eastAsia"/>
                <w:kern w:val="0"/>
                <w:sz w:val="18"/>
                <w:szCs w:val="18"/>
              </w:rPr>
              <w:t>的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学生</w:t>
            </w:r>
            <w:r w:rsidR="006F237B">
              <w:rPr>
                <w:rFonts w:ascii="宋体" w:hAnsi="宋体" w:cs="宋体" w:hint="eastAsia"/>
                <w:kern w:val="0"/>
                <w:sz w:val="18"/>
                <w:szCs w:val="18"/>
              </w:rPr>
              <w:t>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企业创业运营进程中面临的决策</w:t>
            </w:r>
            <w:r w:rsidR="00D6384B">
              <w:rPr>
                <w:rFonts w:ascii="宋体" w:hAnsi="宋体" w:cs="宋体" w:hint="eastAsia"/>
                <w:kern w:val="0"/>
                <w:sz w:val="18"/>
                <w:szCs w:val="18"/>
              </w:rPr>
              <w:t>沟通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合作难题</w:t>
            </w: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A45BBD" w:rsidRPr="009A51F2" w:rsidTr="006F237B">
        <w:trPr>
          <w:jc w:val="center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742690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课程目标3---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培养良好的科学素养，包括创新精神、探究能力和理性思维素养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D6384B" w:rsidP="00092638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由课堂内企业创业运营多部门/多角色的仿真运作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以及老师和系统的评价等环节共同支撑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通过</w:t>
            </w:r>
            <w:r w:rsidR="00092638">
              <w:rPr>
                <w:rFonts w:ascii="宋体" w:hAnsi="宋体" w:cs="宋体" w:hint="eastAsia"/>
                <w:kern w:val="0"/>
                <w:sz w:val="18"/>
                <w:szCs w:val="18"/>
              </w:rPr>
              <w:t>两轮仿真运作和仿真系统的自动评价以及老师相关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点评反馈，解决</w:t>
            </w:r>
            <w:r w:rsidR="00092638">
              <w:rPr>
                <w:rFonts w:ascii="宋体" w:hAnsi="宋体" w:cs="宋体" w:hint="eastAsia"/>
                <w:kern w:val="0"/>
                <w:sz w:val="18"/>
                <w:szCs w:val="18"/>
              </w:rPr>
              <w:t>非</w:t>
            </w:r>
            <w:r w:rsidR="00195453">
              <w:rPr>
                <w:rFonts w:ascii="宋体" w:hAnsi="宋体" w:cs="宋体" w:hint="eastAsia"/>
                <w:kern w:val="0"/>
                <w:sz w:val="18"/>
                <w:szCs w:val="18"/>
              </w:rPr>
              <w:t>管理类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学生在</w:t>
            </w:r>
            <w:r w:rsidR="00092638">
              <w:rPr>
                <w:rFonts w:ascii="宋体" w:hAnsi="宋体" w:cs="宋体" w:hint="eastAsia"/>
                <w:kern w:val="0"/>
                <w:sz w:val="18"/>
                <w:szCs w:val="18"/>
              </w:rPr>
              <w:t>企业经营所需相关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创新</w:t>
            </w:r>
            <w:r w:rsidR="00DF18BD">
              <w:rPr>
                <w:rFonts w:ascii="宋体" w:hAnsi="宋体" w:cs="宋体" w:hint="eastAsia"/>
                <w:kern w:val="0"/>
                <w:sz w:val="18"/>
                <w:szCs w:val="18"/>
              </w:rPr>
              <w:t>精神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、探究能力和理性思维素养的培养方面急需的</w:t>
            </w:r>
            <w:r w:rsidR="00092638">
              <w:rPr>
                <w:rFonts w:ascii="宋体" w:hAnsi="宋体" w:cs="宋体" w:hint="eastAsia"/>
                <w:kern w:val="0"/>
                <w:sz w:val="18"/>
                <w:szCs w:val="18"/>
              </w:rPr>
              <w:t>试错和正确</w:t>
            </w:r>
            <w:r w:rsidR="009A51F2">
              <w:rPr>
                <w:rFonts w:ascii="宋体" w:hAnsi="宋体" w:cs="宋体" w:hint="eastAsia"/>
                <w:kern w:val="0"/>
                <w:sz w:val="18"/>
                <w:szCs w:val="18"/>
              </w:rPr>
              <w:t>评价难题。</w:t>
            </w:r>
          </w:p>
        </w:tc>
      </w:tr>
      <w:tr w:rsidR="00A45BBD" w:rsidRPr="00742690" w:rsidTr="006F237B">
        <w:trPr>
          <w:jc w:val="center"/>
        </w:trPr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A45BBD" w:rsidP="00742690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2690">
              <w:rPr>
                <w:rFonts w:ascii="宋体" w:hAnsi="宋体" w:cs="宋体" w:hint="eastAsia"/>
                <w:kern w:val="0"/>
                <w:sz w:val="18"/>
                <w:szCs w:val="18"/>
              </w:rPr>
              <w:t>课程目标4---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培养广博视野，形成学生非</w:t>
            </w:r>
            <w:r w:rsidR="007422B6">
              <w:rPr>
                <w:rFonts w:ascii="宋体" w:hAnsi="宋体" w:cs="宋体" w:hint="eastAsia"/>
                <w:kern w:val="0"/>
                <w:sz w:val="18"/>
                <w:szCs w:val="18"/>
              </w:rPr>
              <w:t>经管</w:t>
            </w:r>
            <w:r w:rsidR="00195453">
              <w:rPr>
                <w:rFonts w:ascii="宋体" w:hAnsi="宋体" w:cs="宋体" w:hint="eastAsia"/>
                <w:kern w:val="0"/>
                <w:sz w:val="18"/>
                <w:szCs w:val="18"/>
              </w:rPr>
              <w:t>类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专业学科知识与经管</w:t>
            </w:r>
            <w:r w:rsidR="007422B6">
              <w:rPr>
                <w:rFonts w:ascii="宋体" w:hAnsi="宋体" w:cs="宋体" w:hint="eastAsia"/>
                <w:kern w:val="0"/>
                <w:sz w:val="18"/>
                <w:szCs w:val="18"/>
              </w:rPr>
              <w:t>类</w:t>
            </w:r>
            <w:r w:rsidR="00C6080B" w:rsidRPr="00C6080B">
              <w:rPr>
                <w:rFonts w:ascii="宋体" w:hAnsi="宋体" w:cs="宋体" w:hint="eastAsia"/>
                <w:kern w:val="0"/>
                <w:sz w:val="18"/>
                <w:szCs w:val="18"/>
              </w:rPr>
              <w:t>学科知识的交融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BBD" w:rsidRPr="00742690" w:rsidRDefault="00092638" w:rsidP="00092638">
            <w:pPr>
              <w:widowControl/>
              <w:tabs>
                <w:tab w:val="center" w:pos="4153"/>
                <w:tab w:val="right" w:pos="8306"/>
              </w:tabs>
              <w:snapToGrid w:val="0"/>
              <w:spacing w:line="320" w:lineRule="exac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由课堂内企业创业运营的仿真运作和课外的自学等环节共同支撑，通过体验式的创业运营仿真，解决非</w:t>
            </w:r>
            <w:r w:rsidR="00195453">
              <w:rPr>
                <w:rFonts w:ascii="宋体" w:hAnsi="宋体" w:cs="宋体" w:hint="eastAsia"/>
                <w:kern w:val="0"/>
                <w:sz w:val="18"/>
                <w:szCs w:val="18"/>
              </w:rPr>
              <w:t>管理类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学生难以快速学习经管知识而达成广博视野的难题。</w:t>
            </w:r>
          </w:p>
        </w:tc>
      </w:tr>
    </w:tbl>
    <w:p w:rsidR="008874EB" w:rsidRPr="008874EB" w:rsidRDefault="00A45BBD" w:rsidP="008874EB">
      <w:pPr>
        <w:pStyle w:val="50"/>
        <w:numPr>
          <w:ilvl w:val="0"/>
          <w:numId w:val="1"/>
        </w:numPr>
        <w:spacing w:before="120" w:after="120"/>
        <w:ind w:left="0" w:firstLine="0"/>
        <w:jc w:val="left"/>
        <w:rPr>
          <w:rStyle w:val="1Char"/>
          <w:rFonts w:ascii="宋体" w:hAnsi="宋体"/>
          <w:b/>
          <w:sz w:val="24"/>
          <w:szCs w:val="24"/>
        </w:rPr>
      </w:pPr>
      <w:r w:rsidRPr="008874EB">
        <w:rPr>
          <w:rStyle w:val="1Char"/>
          <w:rFonts w:ascii="宋体" w:hAnsi="宋体" w:hint="eastAsia"/>
          <w:b/>
          <w:sz w:val="24"/>
          <w:szCs w:val="24"/>
        </w:rPr>
        <w:lastRenderedPageBreak/>
        <w:t xml:space="preserve">课程内容与基本要求 </w:t>
      </w:r>
      <w:r w:rsidR="00AB064B" w:rsidRPr="008874EB">
        <w:rPr>
          <w:rStyle w:val="1Char"/>
          <w:rFonts w:ascii="宋体" w:hAnsi="宋体" w:hint="eastAsia"/>
          <w:b/>
          <w:sz w:val="24"/>
          <w:szCs w:val="24"/>
        </w:rPr>
        <w:t xml:space="preserve"> </w:t>
      </w:r>
    </w:p>
    <w:p w:rsidR="00286E3C" w:rsidRPr="00286E3C" w:rsidRDefault="00286E3C" w:rsidP="00286E3C">
      <w:pPr>
        <w:pStyle w:val="50"/>
        <w:ind w:firstLineChars="200" w:firstLine="420"/>
        <w:rPr>
          <w:rFonts w:ascii="宋体" w:hAnsi="宋体"/>
          <w:b w:val="0"/>
        </w:rPr>
      </w:pPr>
      <w:r w:rsidRPr="00286E3C">
        <w:rPr>
          <w:rFonts w:ascii="宋体" w:hAnsi="宋体" w:hint="eastAsia"/>
          <w:b w:val="0"/>
        </w:rPr>
        <w:t>《</w:t>
      </w:r>
      <w:r>
        <w:rPr>
          <w:rFonts w:ascii="宋体" w:hAnsi="宋体" w:hint="eastAsia"/>
          <w:b w:val="0"/>
        </w:rPr>
        <w:t>创业运营仿真</w:t>
      </w:r>
      <w:r w:rsidRPr="00286E3C">
        <w:rPr>
          <w:rFonts w:ascii="宋体" w:hAnsi="宋体" w:hint="eastAsia"/>
          <w:b w:val="0"/>
        </w:rPr>
        <w:t>》课程目标与教学内容和方式的对应关系如表2所示。</w:t>
      </w:r>
    </w:p>
    <w:p w:rsidR="00A45BBD" w:rsidRPr="00825717" w:rsidRDefault="00A45BBD" w:rsidP="00825717">
      <w:pPr>
        <w:spacing w:line="320" w:lineRule="exact"/>
        <w:jc w:val="center"/>
        <w:rPr>
          <w:rFonts w:ascii="宋体" w:hAnsi="宋体"/>
          <w:b/>
          <w:bCs/>
          <w:sz w:val="18"/>
          <w:szCs w:val="18"/>
        </w:rPr>
      </w:pPr>
      <w:r w:rsidRPr="00825717">
        <w:rPr>
          <w:rFonts w:ascii="宋体" w:hAnsi="宋体" w:hint="eastAsia"/>
          <w:b/>
          <w:sz w:val="18"/>
          <w:szCs w:val="18"/>
        </w:rPr>
        <w:t>表2   课程目标与教学内容、教学方法的对应关系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8"/>
        <w:gridCol w:w="3827"/>
        <w:gridCol w:w="496"/>
        <w:gridCol w:w="496"/>
        <w:gridCol w:w="496"/>
        <w:gridCol w:w="497"/>
      </w:tblGrid>
      <w:tr w:rsidR="00687FF8" w:rsidTr="0056008C">
        <w:trPr>
          <w:trHeight w:val="373"/>
        </w:trPr>
        <w:tc>
          <w:tcPr>
            <w:tcW w:w="2518" w:type="dxa"/>
            <w:vMerge w:val="restart"/>
            <w:vAlign w:val="center"/>
          </w:tcPr>
          <w:p w:rsidR="00687FF8" w:rsidRPr="00825717" w:rsidRDefault="00687FF8" w:rsidP="00825717">
            <w:pPr>
              <w:widowControl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教学内容</w:t>
            </w:r>
          </w:p>
        </w:tc>
        <w:tc>
          <w:tcPr>
            <w:tcW w:w="3827" w:type="dxa"/>
            <w:vMerge w:val="restart"/>
            <w:vAlign w:val="center"/>
          </w:tcPr>
          <w:p w:rsidR="00687FF8" w:rsidRPr="00825717" w:rsidRDefault="00687FF8" w:rsidP="00687FF8">
            <w:pPr>
              <w:widowControl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教学</w:t>
            </w:r>
            <w:r w:rsidRPr="00825717">
              <w:rPr>
                <w:rFonts w:ascii="宋体" w:hAnsi="宋体"/>
                <w:b/>
                <w:sz w:val="18"/>
                <w:szCs w:val="18"/>
              </w:rPr>
              <w:t>方法</w:t>
            </w:r>
          </w:p>
        </w:tc>
        <w:tc>
          <w:tcPr>
            <w:tcW w:w="1985" w:type="dxa"/>
            <w:gridSpan w:val="4"/>
            <w:vAlign w:val="center"/>
          </w:tcPr>
          <w:p w:rsidR="00687FF8" w:rsidRPr="00825717" w:rsidRDefault="00687FF8" w:rsidP="00825717">
            <w:pPr>
              <w:widowControl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课程</w:t>
            </w:r>
            <w:r w:rsidRPr="00825717">
              <w:rPr>
                <w:rFonts w:ascii="宋体" w:hAnsi="宋体"/>
                <w:b/>
                <w:sz w:val="18"/>
                <w:szCs w:val="18"/>
              </w:rPr>
              <w:t>目标</w:t>
            </w:r>
          </w:p>
        </w:tc>
      </w:tr>
      <w:tr w:rsidR="00D83223" w:rsidTr="00687FF8">
        <w:trPr>
          <w:trHeight w:val="407"/>
        </w:trPr>
        <w:tc>
          <w:tcPr>
            <w:tcW w:w="2518" w:type="dxa"/>
            <w:vMerge/>
            <w:tcBorders>
              <w:tl2br w:val="single" w:sz="4" w:space="0" w:color="auto"/>
            </w:tcBorders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l2br w:val="single" w:sz="4" w:space="0" w:color="auto"/>
            </w:tcBorders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:rsidR="00D83223" w:rsidRPr="00825717" w:rsidRDefault="00D83223" w:rsidP="00825717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⑴</w:t>
            </w:r>
          </w:p>
        </w:tc>
        <w:tc>
          <w:tcPr>
            <w:tcW w:w="496" w:type="dxa"/>
            <w:vAlign w:val="center"/>
          </w:tcPr>
          <w:p w:rsidR="00D83223" w:rsidRPr="00825717" w:rsidRDefault="00D83223" w:rsidP="00825717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⑵</w:t>
            </w:r>
          </w:p>
        </w:tc>
        <w:tc>
          <w:tcPr>
            <w:tcW w:w="496" w:type="dxa"/>
            <w:vAlign w:val="center"/>
          </w:tcPr>
          <w:p w:rsidR="00D83223" w:rsidRPr="00825717" w:rsidRDefault="00D83223" w:rsidP="00825717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⑶</w:t>
            </w:r>
          </w:p>
        </w:tc>
        <w:tc>
          <w:tcPr>
            <w:tcW w:w="497" w:type="dxa"/>
            <w:vAlign w:val="center"/>
          </w:tcPr>
          <w:p w:rsidR="00D83223" w:rsidRPr="00825717" w:rsidRDefault="00D83223" w:rsidP="00825717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25717">
              <w:rPr>
                <w:rFonts w:ascii="宋体" w:hAnsi="宋体" w:hint="eastAsia"/>
                <w:b/>
                <w:sz w:val="18"/>
                <w:szCs w:val="18"/>
              </w:rPr>
              <w:t>⑷</w:t>
            </w:r>
          </w:p>
        </w:tc>
      </w:tr>
      <w:tr w:rsidR="00D83223" w:rsidTr="00687FF8">
        <w:tc>
          <w:tcPr>
            <w:tcW w:w="2518" w:type="dxa"/>
            <w:vAlign w:val="center"/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A6A28">
              <w:rPr>
                <w:rFonts w:ascii="宋体" w:hAnsi="宋体" w:hint="eastAsia"/>
                <w:sz w:val="18"/>
                <w:szCs w:val="18"/>
              </w:rPr>
              <w:t>1.</w:t>
            </w:r>
            <w:r w:rsidR="00286E3C" w:rsidRPr="00FA6A28">
              <w:rPr>
                <w:rFonts w:ascii="宋体" w:hAnsi="宋体" w:hint="eastAsia"/>
                <w:sz w:val="18"/>
                <w:szCs w:val="18"/>
              </w:rPr>
              <w:t>《创业运营仿真》</w:t>
            </w:r>
            <w:r w:rsidRPr="00FA6A28">
              <w:rPr>
                <w:rFonts w:ascii="宋体" w:hAnsi="宋体" w:hint="eastAsia"/>
                <w:sz w:val="18"/>
                <w:szCs w:val="18"/>
              </w:rPr>
              <w:t>概论</w:t>
            </w:r>
          </w:p>
        </w:tc>
        <w:tc>
          <w:tcPr>
            <w:tcW w:w="3827" w:type="dxa"/>
            <w:vAlign w:val="center"/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讲授</w:t>
            </w:r>
            <w:r w:rsidR="00286E3C">
              <w:rPr>
                <w:rFonts w:ascii="宋体" w:hAnsi="宋体" w:hint="eastAsia"/>
                <w:sz w:val="18"/>
                <w:szCs w:val="18"/>
              </w:rPr>
              <w:t>、演示</w:t>
            </w:r>
            <w:r w:rsidR="00CD2C9A" w:rsidRPr="00A706FE">
              <w:rPr>
                <w:rFonts w:ascii="宋体" w:hAnsi="宋体"/>
                <w:sz w:val="18"/>
                <w:szCs w:val="18"/>
              </w:rPr>
              <w:t>、</w:t>
            </w:r>
            <w:r w:rsidR="00CD2C9A" w:rsidRPr="00825717">
              <w:rPr>
                <w:rFonts w:ascii="宋体" w:hAnsi="宋体" w:hint="eastAsia"/>
                <w:sz w:val="18"/>
                <w:szCs w:val="18"/>
              </w:rPr>
              <w:t>自主实践</w:t>
            </w:r>
            <w:r w:rsidR="00CD2C9A">
              <w:rPr>
                <w:rFonts w:ascii="宋体" w:hAnsi="宋体" w:hint="eastAsia"/>
                <w:sz w:val="18"/>
                <w:szCs w:val="18"/>
              </w:rPr>
              <w:t>、上机辅导</w:t>
            </w:r>
          </w:p>
        </w:tc>
        <w:tc>
          <w:tcPr>
            <w:tcW w:w="496" w:type="dxa"/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96" w:type="dxa"/>
          </w:tcPr>
          <w:p w:rsidR="00D83223" w:rsidRPr="00825717" w:rsidRDefault="00D83223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97" w:type="dxa"/>
          </w:tcPr>
          <w:p w:rsidR="00D83223" w:rsidRPr="00825717" w:rsidRDefault="00286E3C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286E3C" w:rsidTr="00687FF8">
        <w:tc>
          <w:tcPr>
            <w:tcW w:w="2518" w:type="dxa"/>
            <w:vAlign w:val="center"/>
          </w:tcPr>
          <w:p w:rsidR="00286E3C" w:rsidRPr="00FA6A28" w:rsidRDefault="00286E3C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A6A28">
              <w:rPr>
                <w:rFonts w:ascii="宋体" w:hAnsi="宋体" w:hint="eastAsia"/>
                <w:sz w:val="18"/>
                <w:szCs w:val="18"/>
              </w:rPr>
              <w:t>2.创业计</w:t>
            </w:r>
            <w:r w:rsidRPr="00A55744">
              <w:rPr>
                <w:rFonts w:ascii="宋体" w:hAnsi="宋体" w:hint="eastAsia"/>
                <w:sz w:val="18"/>
                <w:szCs w:val="18"/>
              </w:rPr>
              <w:t>划</w:t>
            </w:r>
          </w:p>
        </w:tc>
        <w:tc>
          <w:tcPr>
            <w:tcW w:w="3827" w:type="dxa"/>
            <w:vAlign w:val="center"/>
          </w:tcPr>
          <w:p w:rsidR="00286E3C" w:rsidRPr="00825717" w:rsidRDefault="00286E3C" w:rsidP="00286E3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706FE">
              <w:rPr>
                <w:rFonts w:ascii="宋体" w:hAnsi="宋体" w:hint="eastAsia"/>
                <w:sz w:val="18"/>
                <w:szCs w:val="18"/>
              </w:rPr>
              <w:t>讲授</w:t>
            </w:r>
            <w:r>
              <w:rPr>
                <w:rFonts w:ascii="宋体" w:hAnsi="宋体" w:hint="eastAsia"/>
                <w:sz w:val="18"/>
                <w:szCs w:val="18"/>
              </w:rPr>
              <w:t>、演示</w:t>
            </w:r>
            <w:r w:rsidRPr="00A706FE">
              <w:rPr>
                <w:rFonts w:ascii="宋体" w:hAnsi="宋体"/>
                <w:sz w:val="18"/>
                <w:szCs w:val="18"/>
              </w:rPr>
              <w:t>、</w:t>
            </w:r>
            <w:r w:rsidR="00687FF8" w:rsidRPr="00825717">
              <w:rPr>
                <w:rFonts w:ascii="宋体" w:hAnsi="宋体" w:hint="eastAsia"/>
                <w:sz w:val="18"/>
                <w:szCs w:val="18"/>
              </w:rPr>
              <w:t>自主实践</w:t>
            </w:r>
            <w:r w:rsidR="00687FF8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上机辅导</w:t>
            </w:r>
          </w:p>
        </w:tc>
        <w:tc>
          <w:tcPr>
            <w:tcW w:w="496" w:type="dxa"/>
          </w:tcPr>
          <w:p w:rsidR="00286E3C" w:rsidRPr="00825717" w:rsidRDefault="00286E3C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286E3C" w:rsidRDefault="00286E3C" w:rsidP="00286E3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286E3C" w:rsidRDefault="00286E3C" w:rsidP="00286E3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286E3C" w:rsidRDefault="00286E3C" w:rsidP="00286E3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286E3C" w:rsidTr="00687FF8">
        <w:tc>
          <w:tcPr>
            <w:tcW w:w="2518" w:type="dxa"/>
            <w:vAlign w:val="center"/>
          </w:tcPr>
          <w:p w:rsidR="00286E3C" w:rsidRPr="00FA6A28" w:rsidRDefault="00286E3C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A6A28">
              <w:rPr>
                <w:rFonts w:ascii="宋体" w:hAnsi="宋体" w:hint="eastAsia"/>
                <w:sz w:val="18"/>
                <w:szCs w:val="18"/>
              </w:rPr>
              <w:t>3.创业准备</w:t>
            </w:r>
          </w:p>
        </w:tc>
        <w:tc>
          <w:tcPr>
            <w:tcW w:w="3827" w:type="dxa"/>
            <w:vAlign w:val="center"/>
          </w:tcPr>
          <w:p w:rsidR="00286E3C" w:rsidRPr="00825717" w:rsidRDefault="00286E3C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706FE">
              <w:rPr>
                <w:rFonts w:ascii="宋体" w:hAnsi="宋体" w:hint="eastAsia"/>
                <w:sz w:val="18"/>
                <w:szCs w:val="18"/>
              </w:rPr>
              <w:t>讲授</w:t>
            </w:r>
            <w:r>
              <w:rPr>
                <w:rFonts w:ascii="宋体" w:hAnsi="宋体" w:hint="eastAsia"/>
                <w:sz w:val="18"/>
                <w:szCs w:val="18"/>
              </w:rPr>
              <w:t>、演示</w:t>
            </w:r>
            <w:r w:rsidRPr="00A706FE">
              <w:rPr>
                <w:rFonts w:ascii="宋体" w:hAnsi="宋体"/>
                <w:sz w:val="18"/>
                <w:szCs w:val="18"/>
              </w:rPr>
              <w:t>、</w:t>
            </w:r>
            <w:r w:rsidR="00687FF8" w:rsidRPr="00825717">
              <w:rPr>
                <w:rFonts w:ascii="宋体" w:hAnsi="宋体" w:hint="eastAsia"/>
                <w:sz w:val="18"/>
                <w:szCs w:val="18"/>
              </w:rPr>
              <w:t>自主实践</w:t>
            </w:r>
            <w:r w:rsidR="00687FF8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上机辅导</w:t>
            </w:r>
          </w:p>
        </w:tc>
        <w:tc>
          <w:tcPr>
            <w:tcW w:w="496" w:type="dxa"/>
          </w:tcPr>
          <w:p w:rsidR="00286E3C" w:rsidRPr="00825717" w:rsidRDefault="00286E3C" w:rsidP="00F757F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286E3C" w:rsidRDefault="00286E3C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286E3C" w:rsidRDefault="00286E3C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286E3C" w:rsidRDefault="00286E3C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286E3C" w:rsidTr="00687FF8">
        <w:tc>
          <w:tcPr>
            <w:tcW w:w="2518" w:type="dxa"/>
            <w:vAlign w:val="center"/>
          </w:tcPr>
          <w:p w:rsidR="00286E3C" w:rsidRPr="00FA6A28" w:rsidRDefault="00286E3C" w:rsidP="00825717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A6A28">
              <w:rPr>
                <w:rFonts w:ascii="宋体" w:hAnsi="宋体" w:hint="eastAsia"/>
                <w:sz w:val="18"/>
                <w:szCs w:val="18"/>
              </w:rPr>
              <w:t>4.创业管理之运营战略规划</w:t>
            </w:r>
          </w:p>
        </w:tc>
        <w:tc>
          <w:tcPr>
            <w:tcW w:w="3827" w:type="dxa"/>
            <w:vAlign w:val="center"/>
          </w:tcPr>
          <w:p w:rsidR="00286E3C" w:rsidRPr="00825717" w:rsidRDefault="00286E3C" w:rsidP="00687FF8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讲授、演示、</w:t>
            </w:r>
            <w:r w:rsidRPr="00825717">
              <w:rPr>
                <w:rFonts w:ascii="宋体" w:hAnsi="宋体" w:hint="eastAsia"/>
                <w:sz w:val="18"/>
                <w:szCs w:val="18"/>
              </w:rPr>
              <w:t>案例分析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="00687FF8" w:rsidRPr="00825717">
              <w:rPr>
                <w:rFonts w:ascii="宋体" w:hAnsi="宋体" w:hint="eastAsia"/>
                <w:sz w:val="18"/>
                <w:szCs w:val="18"/>
              </w:rPr>
              <w:t>自主实践</w:t>
            </w:r>
            <w:r w:rsidR="00687FF8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上机辅导</w:t>
            </w:r>
          </w:p>
        </w:tc>
        <w:tc>
          <w:tcPr>
            <w:tcW w:w="496" w:type="dxa"/>
          </w:tcPr>
          <w:p w:rsidR="00286E3C" w:rsidRPr="00825717" w:rsidRDefault="00286E3C" w:rsidP="00F757F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286E3C" w:rsidRDefault="00286E3C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286E3C" w:rsidRDefault="00286E3C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286E3C" w:rsidRDefault="00286E3C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687FF8" w:rsidTr="00687FF8">
        <w:tc>
          <w:tcPr>
            <w:tcW w:w="2518" w:type="dxa"/>
            <w:vAlign w:val="center"/>
          </w:tcPr>
          <w:p w:rsidR="00687FF8" w:rsidRPr="00FA6A28" w:rsidRDefault="00687FF8" w:rsidP="00687FF8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A6A28">
              <w:rPr>
                <w:rFonts w:ascii="宋体" w:hAnsi="宋体" w:hint="eastAsia"/>
                <w:sz w:val="18"/>
                <w:szCs w:val="18"/>
              </w:rPr>
              <w:t>5.创业管理之财务管理仿真</w:t>
            </w:r>
          </w:p>
        </w:tc>
        <w:tc>
          <w:tcPr>
            <w:tcW w:w="3827" w:type="dxa"/>
          </w:tcPr>
          <w:p w:rsidR="00687FF8" w:rsidRDefault="00687FF8">
            <w:r w:rsidRPr="00E06574">
              <w:rPr>
                <w:rFonts w:ascii="宋体" w:hAnsi="宋体" w:hint="eastAsia"/>
                <w:sz w:val="18"/>
                <w:szCs w:val="18"/>
              </w:rPr>
              <w:t>讲授、演示、案例分析、自主实践、上机辅导</w:t>
            </w:r>
          </w:p>
        </w:tc>
        <w:tc>
          <w:tcPr>
            <w:tcW w:w="496" w:type="dxa"/>
          </w:tcPr>
          <w:p w:rsidR="00687FF8" w:rsidRPr="00825717" w:rsidRDefault="00687FF8" w:rsidP="00F757F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687FF8" w:rsidTr="00687FF8">
        <w:tc>
          <w:tcPr>
            <w:tcW w:w="2518" w:type="dxa"/>
            <w:vAlign w:val="center"/>
          </w:tcPr>
          <w:p w:rsidR="00687FF8" w:rsidRPr="00FA6A28" w:rsidRDefault="00687FF8" w:rsidP="00687FF8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FA6A28">
              <w:rPr>
                <w:rFonts w:ascii="宋体" w:hAnsi="宋体" w:hint="eastAsia"/>
                <w:sz w:val="18"/>
                <w:szCs w:val="18"/>
              </w:rPr>
              <w:t>6.创业管理之市场营销仿真</w:t>
            </w:r>
          </w:p>
        </w:tc>
        <w:tc>
          <w:tcPr>
            <w:tcW w:w="3827" w:type="dxa"/>
          </w:tcPr>
          <w:p w:rsidR="00687FF8" w:rsidRDefault="00687FF8">
            <w:r w:rsidRPr="00E06574">
              <w:rPr>
                <w:rFonts w:ascii="宋体" w:hAnsi="宋体" w:hint="eastAsia"/>
                <w:sz w:val="18"/>
                <w:szCs w:val="18"/>
              </w:rPr>
              <w:t>讲授、演示、案例分析、自主实践、上机辅导</w:t>
            </w:r>
          </w:p>
        </w:tc>
        <w:tc>
          <w:tcPr>
            <w:tcW w:w="496" w:type="dxa"/>
          </w:tcPr>
          <w:p w:rsidR="00687FF8" w:rsidRPr="00825717" w:rsidRDefault="00687FF8" w:rsidP="00F757F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687FF8" w:rsidTr="00687FF8">
        <w:tc>
          <w:tcPr>
            <w:tcW w:w="2518" w:type="dxa"/>
          </w:tcPr>
          <w:p w:rsidR="00687FF8" w:rsidRPr="00FA6A28" w:rsidRDefault="00EC6676" w:rsidP="00FA6A28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  <w:r w:rsidR="00687FF8" w:rsidRPr="00FA6A28">
              <w:rPr>
                <w:rFonts w:ascii="宋体" w:hAnsi="宋体" w:hint="eastAsia"/>
                <w:sz w:val="18"/>
                <w:szCs w:val="18"/>
              </w:rPr>
              <w:t>.创业管理之生产制造仿真</w:t>
            </w:r>
          </w:p>
        </w:tc>
        <w:tc>
          <w:tcPr>
            <w:tcW w:w="3827" w:type="dxa"/>
          </w:tcPr>
          <w:p w:rsidR="00687FF8" w:rsidRDefault="00687FF8">
            <w:r w:rsidRPr="00E06574">
              <w:rPr>
                <w:rFonts w:ascii="宋体" w:hAnsi="宋体" w:hint="eastAsia"/>
                <w:sz w:val="18"/>
                <w:szCs w:val="18"/>
              </w:rPr>
              <w:t>讲授、演示、案例分析、自主实践、上机辅导</w:t>
            </w:r>
          </w:p>
        </w:tc>
        <w:tc>
          <w:tcPr>
            <w:tcW w:w="496" w:type="dxa"/>
          </w:tcPr>
          <w:p w:rsidR="00687FF8" w:rsidRPr="00825717" w:rsidRDefault="00687FF8" w:rsidP="00F757F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  <w:tr w:rsidR="00687FF8" w:rsidTr="00687FF8">
        <w:tc>
          <w:tcPr>
            <w:tcW w:w="2518" w:type="dxa"/>
          </w:tcPr>
          <w:p w:rsidR="00687FF8" w:rsidRPr="00FA6A28" w:rsidRDefault="00EC6676" w:rsidP="00FA6A28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  <w:r w:rsidR="00687FF8" w:rsidRPr="00FA6A28">
              <w:rPr>
                <w:rFonts w:ascii="宋体" w:hAnsi="宋体" w:hint="eastAsia"/>
                <w:sz w:val="18"/>
                <w:szCs w:val="18"/>
              </w:rPr>
              <w:t>.创业管理之综合绩效评价</w:t>
            </w:r>
          </w:p>
        </w:tc>
        <w:tc>
          <w:tcPr>
            <w:tcW w:w="3827" w:type="dxa"/>
          </w:tcPr>
          <w:p w:rsidR="00687FF8" w:rsidRDefault="00687FF8" w:rsidP="00817241">
            <w:pPr>
              <w:jc w:val="center"/>
            </w:pPr>
            <w:r w:rsidRPr="00E06574">
              <w:rPr>
                <w:rFonts w:ascii="宋体" w:hAnsi="宋体" w:hint="eastAsia"/>
                <w:sz w:val="18"/>
                <w:szCs w:val="18"/>
              </w:rPr>
              <w:t>讲授、演示、案例分析、自主实践</w:t>
            </w:r>
          </w:p>
        </w:tc>
        <w:tc>
          <w:tcPr>
            <w:tcW w:w="496" w:type="dxa"/>
          </w:tcPr>
          <w:p w:rsidR="00687FF8" w:rsidRPr="00825717" w:rsidRDefault="00687FF8" w:rsidP="00F757FC">
            <w:pPr>
              <w:widowControl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825717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6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  <w:tc>
          <w:tcPr>
            <w:tcW w:w="497" w:type="dxa"/>
          </w:tcPr>
          <w:p w:rsidR="00687FF8" w:rsidRDefault="00687FF8" w:rsidP="00F757FC">
            <w:pPr>
              <w:jc w:val="center"/>
            </w:pPr>
            <w:r w:rsidRPr="00337A4D">
              <w:rPr>
                <w:rFonts w:ascii="宋体" w:hAnsi="宋体" w:hint="eastAsia"/>
                <w:sz w:val="18"/>
                <w:szCs w:val="18"/>
              </w:rPr>
              <w:t>●</w:t>
            </w:r>
          </w:p>
        </w:tc>
      </w:tr>
    </w:tbl>
    <w:p w:rsidR="00A45BBD" w:rsidRPr="00825717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该课程详细教学内容和方法如下所述。</w:t>
      </w:r>
    </w:p>
    <w:p w:rsidR="00A45BBD" w:rsidRPr="00825717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1.</w:t>
      </w:r>
      <w:r w:rsidR="00FA6A28" w:rsidRPr="00FA6A28">
        <w:rPr>
          <w:rFonts w:hAnsi="宋体" w:hint="eastAsia"/>
          <w:sz w:val="21"/>
        </w:rPr>
        <w:t>《创业运营仿真》</w:t>
      </w:r>
      <w:r w:rsidRPr="00825717">
        <w:rPr>
          <w:rFonts w:hAnsi="宋体" w:hint="eastAsia"/>
          <w:sz w:val="21"/>
        </w:rPr>
        <w:t>概论</w:t>
      </w:r>
    </w:p>
    <w:p w:rsidR="00A45BBD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FA6A28" w:rsidRDefault="006E4C51" w:rsidP="00FA6A28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介绍创业运营的基本概念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D24B7D" w:rsidRDefault="00D24B7D" w:rsidP="00FA6A28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介绍创业运营的基本流程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6E4C51" w:rsidRPr="00FA6A28" w:rsidRDefault="006E4C51" w:rsidP="00FA6A28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介绍《创业之星》仿真平台的操作使用</w:t>
      </w:r>
      <w:r w:rsidR="00CA6997">
        <w:rPr>
          <w:rFonts w:hAnsi="宋体" w:hint="eastAsia"/>
          <w:kern w:val="2"/>
          <w:sz w:val="21"/>
          <w:szCs w:val="24"/>
        </w:rPr>
        <w:t>。</w:t>
      </w:r>
    </w:p>
    <w:p w:rsidR="00A45BBD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6E4C51" w:rsidRPr="006E4C51" w:rsidRDefault="006E4C51" w:rsidP="006E4C51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="00CD2C9A" w:rsidRPr="00D24B7D">
        <w:rPr>
          <w:rFonts w:ascii="宋体" w:hAnsi="宋体" w:hint="eastAsia"/>
          <w:color w:val="000000"/>
          <w:szCs w:val="22"/>
        </w:rPr>
        <w:t>讲授、演示</w:t>
      </w:r>
      <w:r w:rsidR="00CD2C9A" w:rsidRPr="00D24B7D">
        <w:rPr>
          <w:rFonts w:ascii="宋体" w:hAnsi="宋体"/>
          <w:color w:val="000000"/>
          <w:szCs w:val="22"/>
        </w:rPr>
        <w:t>、</w:t>
      </w:r>
      <w:r w:rsidR="00CD2C9A" w:rsidRPr="00D24B7D">
        <w:rPr>
          <w:rFonts w:ascii="宋体" w:hAnsi="宋体" w:hint="eastAsia"/>
          <w:color w:val="000000"/>
          <w:szCs w:val="22"/>
        </w:rPr>
        <w:t>自主实践</w:t>
      </w:r>
      <w:r w:rsidR="00CD2C9A">
        <w:rPr>
          <w:rFonts w:ascii="宋体" w:hAnsi="宋体" w:hint="eastAsia"/>
          <w:color w:val="000000"/>
          <w:szCs w:val="22"/>
        </w:rPr>
        <w:t>和</w:t>
      </w:r>
      <w:r w:rsidR="00CD2C9A"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 w:rsidR="00DE2CA0">
        <w:rPr>
          <w:rFonts w:ascii="宋体" w:hAnsi="宋体" w:hint="eastAsia"/>
          <w:color w:val="000000"/>
          <w:szCs w:val="22"/>
        </w:rPr>
        <w:t>理解创业运营的基本流程和相关</w:t>
      </w:r>
      <w:r w:rsidR="00A1664A">
        <w:rPr>
          <w:rFonts w:ascii="宋体" w:hAnsi="宋体" w:hint="eastAsia"/>
          <w:color w:val="000000"/>
          <w:szCs w:val="22"/>
        </w:rPr>
        <w:t>基本</w:t>
      </w:r>
      <w:r w:rsidR="00DE2CA0">
        <w:rPr>
          <w:rFonts w:ascii="宋体" w:hAnsi="宋体" w:hint="eastAsia"/>
          <w:color w:val="000000"/>
          <w:szCs w:val="22"/>
        </w:rPr>
        <w:t>业务内容，并能熟悉</w:t>
      </w:r>
      <w:r w:rsidR="00DE2CA0">
        <w:rPr>
          <w:rFonts w:hAnsi="宋体" w:hint="eastAsia"/>
        </w:rPr>
        <w:t>《创业之星》</w:t>
      </w:r>
      <w:r w:rsidR="00DE2CA0">
        <w:rPr>
          <w:rFonts w:ascii="宋体" w:hAnsi="宋体" w:hint="eastAsia"/>
          <w:color w:val="000000"/>
          <w:szCs w:val="22"/>
        </w:rPr>
        <w:t>仿真平台的基本操作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2856A2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DE2CA0" w:rsidRPr="00A8359A" w:rsidRDefault="00DE2CA0" w:rsidP="00DE2CA0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8359A">
        <w:rPr>
          <w:rFonts w:ascii="宋体" w:hAnsi="宋体" w:hint="eastAsia"/>
        </w:rPr>
        <w:t>重点：</w:t>
      </w:r>
      <w:r w:rsidR="00C71E5B" w:rsidRPr="00A8359A">
        <w:rPr>
          <w:rFonts w:hAnsi="宋体" w:hint="eastAsia"/>
        </w:rPr>
        <w:t>《创业之星》仿真平台的操作使用</w:t>
      </w:r>
      <w:r w:rsidRPr="00A8359A">
        <w:rPr>
          <w:rFonts w:ascii="宋体" w:hAnsi="宋体" w:hint="eastAsia"/>
        </w:rPr>
        <w:t>。</w:t>
      </w:r>
    </w:p>
    <w:p w:rsidR="00A45BBD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（4）课外学习要求</w:t>
      </w:r>
    </w:p>
    <w:p w:rsidR="00D24B7D" w:rsidRPr="00825717" w:rsidRDefault="00D24B7D" w:rsidP="00D24B7D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>
        <w:rPr>
          <w:rFonts w:ascii="宋体" w:hAnsi="宋体" w:hint="eastAsia"/>
        </w:rPr>
        <w:t>自学《</w:t>
      </w:r>
      <w:r w:rsidRPr="00D24B7D">
        <w:rPr>
          <w:rFonts w:ascii="宋体" w:hAnsi="宋体" w:hint="eastAsia"/>
        </w:rPr>
        <w:t>创业之星</w:t>
      </w:r>
      <w:r>
        <w:rPr>
          <w:rFonts w:ascii="宋体" w:hAnsi="宋体" w:hint="eastAsia"/>
        </w:rPr>
        <w:t>》</w:t>
      </w:r>
      <w:r w:rsidR="00150D4E">
        <w:rPr>
          <w:rFonts w:ascii="宋体" w:hAnsi="宋体" w:hint="eastAsia"/>
        </w:rPr>
        <w:t>操作使用</w:t>
      </w:r>
      <w:r w:rsidRPr="00D24B7D">
        <w:rPr>
          <w:rFonts w:ascii="宋体" w:hAnsi="宋体" w:hint="eastAsia"/>
        </w:rPr>
        <w:t>培训</w:t>
      </w:r>
      <w:r>
        <w:rPr>
          <w:rFonts w:ascii="宋体" w:hAnsi="宋体" w:hint="eastAsia"/>
        </w:rPr>
        <w:t>视频</w:t>
      </w:r>
      <w:r w:rsidR="00EF00CE">
        <w:rPr>
          <w:rFonts w:ascii="宋体" w:hAnsi="宋体" w:hint="eastAsia"/>
        </w:rPr>
        <w:t>。</w:t>
      </w:r>
    </w:p>
    <w:p w:rsidR="00A45BBD" w:rsidRDefault="00A45BBD" w:rsidP="004611A1">
      <w:pPr>
        <w:pStyle w:val="10"/>
        <w:spacing w:line="400" w:lineRule="exact"/>
        <w:ind w:firstLine="420"/>
        <w:rPr>
          <w:rFonts w:hAnsi="宋体"/>
          <w:sz w:val="21"/>
        </w:rPr>
      </w:pPr>
      <w:r w:rsidRPr="004611A1">
        <w:rPr>
          <w:rFonts w:hAnsi="宋体" w:hint="eastAsia"/>
          <w:sz w:val="21"/>
        </w:rPr>
        <w:t>2.</w:t>
      </w:r>
      <w:r w:rsidR="00D24B7D" w:rsidRPr="00D24B7D">
        <w:rPr>
          <w:rFonts w:hAnsi="宋体" w:hint="eastAsia"/>
          <w:sz w:val="18"/>
          <w:szCs w:val="18"/>
        </w:rPr>
        <w:t xml:space="preserve"> </w:t>
      </w:r>
      <w:r w:rsidR="00D24B7D" w:rsidRPr="00D24B7D">
        <w:rPr>
          <w:rFonts w:hAnsi="宋体" w:hint="eastAsia"/>
          <w:sz w:val="21"/>
        </w:rPr>
        <w:t>创业计</w:t>
      </w:r>
      <w:r w:rsidR="00D24B7D" w:rsidRPr="00A55744">
        <w:rPr>
          <w:rFonts w:hAnsi="宋体" w:hint="eastAsia"/>
          <w:sz w:val="21"/>
        </w:rPr>
        <w:t>划</w:t>
      </w:r>
    </w:p>
    <w:p w:rsidR="00D24B7D" w:rsidRDefault="00D24B7D" w:rsidP="00D24B7D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D24B7D" w:rsidRDefault="00D24B7D" w:rsidP="00D24B7D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讲解创业计划书的基本</w:t>
      </w:r>
      <w:r w:rsidR="00BE3B2B">
        <w:rPr>
          <w:rFonts w:hAnsi="宋体" w:hint="eastAsia"/>
          <w:kern w:val="2"/>
          <w:sz w:val="21"/>
          <w:szCs w:val="24"/>
        </w:rPr>
        <w:t>框架</w:t>
      </w:r>
      <w:r>
        <w:rPr>
          <w:rFonts w:hAnsi="宋体" w:hint="eastAsia"/>
          <w:kern w:val="2"/>
          <w:sz w:val="21"/>
          <w:szCs w:val="24"/>
          <w:lang w:val="en-US" w:eastAsia="zh-CN"/>
        </w:rPr>
        <w:t>内容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D24B7D" w:rsidRDefault="00D24B7D" w:rsidP="00D24B7D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实践创业计划书的编制</w:t>
      </w:r>
      <w:r w:rsidR="00CA6997">
        <w:rPr>
          <w:rFonts w:hAnsi="宋体" w:hint="eastAsia"/>
          <w:kern w:val="2"/>
          <w:sz w:val="21"/>
          <w:szCs w:val="24"/>
        </w:rPr>
        <w:t>。</w:t>
      </w:r>
    </w:p>
    <w:p w:rsidR="00D24B7D" w:rsidRDefault="00D24B7D" w:rsidP="00D24B7D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D24B7D" w:rsidRPr="006E4C51" w:rsidRDefault="00D24B7D" w:rsidP="00D24B7D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Pr="00D24B7D">
        <w:rPr>
          <w:rFonts w:ascii="宋体" w:hAnsi="宋体" w:hint="eastAsia"/>
          <w:color w:val="000000"/>
          <w:szCs w:val="22"/>
        </w:rPr>
        <w:t>讲授、演示</w:t>
      </w:r>
      <w:r w:rsidRPr="00D24B7D">
        <w:rPr>
          <w:rFonts w:ascii="宋体" w:hAnsi="宋体"/>
          <w:color w:val="000000"/>
          <w:szCs w:val="22"/>
        </w:rPr>
        <w:t>、</w:t>
      </w:r>
      <w:r w:rsidRPr="00D24B7D">
        <w:rPr>
          <w:rFonts w:ascii="宋体" w:hAnsi="宋体" w:hint="eastAsia"/>
          <w:color w:val="000000"/>
          <w:szCs w:val="22"/>
        </w:rPr>
        <w:t>自主实践</w:t>
      </w:r>
      <w:r w:rsidR="00CD2C9A">
        <w:rPr>
          <w:rFonts w:ascii="宋体" w:hAnsi="宋体" w:hint="eastAsia"/>
          <w:color w:val="000000"/>
          <w:szCs w:val="22"/>
        </w:rPr>
        <w:t>和</w:t>
      </w:r>
      <w:r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>
        <w:rPr>
          <w:rFonts w:ascii="宋体" w:hAnsi="宋体" w:hint="eastAsia"/>
          <w:color w:val="000000"/>
          <w:szCs w:val="22"/>
        </w:rPr>
        <w:t>理解创业计划书基本</w:t>
      </w:r>
      <w:r w:rsidR="00BE3B2B">
        <w:rPr>
          <w:rFonts w:ascii="宋体" w:hAnsi="宋体" w:hint="eastAsia"/>
          <w:color w:val="000000"/>
          <w:szCs w:val="22"/>
        </w:rPr>
        <w:t>框架</w:t>
      </w:r>
      <w:r>
        <w:rPr>
          <w:rFonts w:ascii="宋体" w:hAnsi="宋体" w:hint="eastAsia"/>
          <w:color w:val="000000"/>
          <w:szCs w:val="22"/>
        </w:rPr>
        <w:t>内容，并能在</w:t>
      </w:r>
      <w:r>
        <w:rPr>
          <w:rFonts w:hAnsi="宋体" w:hint="eastAsia"/>
        </w:rPr>
        <w:t>《创业之星》</w:t>
      </w:r>
      <w:r>
        <w:rPr>
          <w:rFonts w:ascii="宋体" w:hAnsi="宋体" w:hint="eastAsia"/>
          <w:color w:val="000000"/>
          <w:szCs w:val="22"/>
        </w:rPr>
        <w:t>仿真平台上完成编制创业计划书的基本操作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D24B7D" w:rsidRDefault="00D24B7D" w:rsidP="00D24B7D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D24B7D" w:rsidRDefault="00BE3B2B" w:rsidP="00D24B7D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>重点</w:t>
      </w:r>
      <w:r w:rsidR="00D24B7D" w:rsidRPr="00A706FE">
        <w:rPr>
          <w:rFonts w:ascii="宋体" w:hAnsi="宋体" w:hint="eastAsia"/>
        </w:rPr>
        <w:t>：</w:t>
      </w:r>
      <w:r w:rsidR="00D24B7D">
        <w:rPr>
          <w:rFonts w:hAnsi="宋体" w:hint="eastAsia"/>
        </w:rPr>
        <w:t>创业计划书的</w:t>
      </w:r>
      <w:r>
        <w:rPr>
          <w:rFonts w:hAnsi="宋体" w:hint="eastAsia"/>
        </w:rPr>
        <w:t>基本框架内容</w:t>
      </w:r>
      <w:r w:rsidR="00D24B7D">
        <w:rPr>
          <w:rFonts w:ascii="宋体" w:hAnsi="宋体" w:hint="eastAsia"/>
        </w:rPr>
        <w:t>。</w:t>
      </w:r>
    </w:p>
    <w:p w:rsidR="00D24B7D" w:rsidRDefault="00D24B7D" w:rsidP="00D24B7D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（4）课外学习要求</w:t>
      </w:r>
    </w:p>
    <w:p w:rsidR="00D24B7D" w:rsidRPr="000E1E4F" w:rsidRDefault="00150D4E" w:rsidP="000E1E4F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小组</w:t>
      </w:r>
      <w:r w:rsidR="00A8359A">
        <w:rPr>
          <w:rFonts w:ascii="宋体" w:hAnsi="宋体" w:hint="eastAsia"/>
        </w:rPr>
        <w:t>模仿</w:t>
      </w:r>
      <w:r>
        <w:rPr>
          <w:rFonts w:ascii="宋体" w:hAnsi="宋体" w:hint="eastAsia"/>
        </w:rPr>
        <w:t>编制一份《创业计划书》</w:t>
      </w:r>
      <w:r w:rsidR="00EF00CE">
        <w:rPr>
          <w:rFonts w:ascii="宋体" w:hAnsi="宋体" w:hint="eastAsia"/>
        </w:rPr>
        <w:t>。</w:t>
      </w:r>
    </w:p>
    <w:p w:rsidR="000E1E4F" w:rsidRDefault="00A45BBD" w:rsidP="000E1E4F">
      <w:pPr>
        <w:pStyle w:val="10"/>
        <w:spacing w:line="400" w:lineRule="exact"/>
        <w:ind w:firstLine="420"/>
        <w:rPr>
          <w:rFonts w:hAnsi="宋体"/>
          <w:sz w:val="21"/>
        </w:rPr>
      </w:pPr>
      <w:r w:rsidRPr="004611A1">
        <w:rPr>
          <w:rFonts w:hAnsi="宋体" w:hint="eastAsia"/>
          <w:sz w:val="21"/>
        </w:rPr>
        <w:t>3.</w:t>
      </w:r>
      <w:r w:rsidR="000E1E4F" w:rsidRPr="000E1E4F">
        <w:rPr>
          <w:rFonts w:hAnsi="宋体" w:hint="eastAsia"/>
          <w:sz w:val="21"/>
        </w:rPr>
        <w:t xml:space="preserve"> </w:t>
      </w:r>
      <w:r w:rsidR="000E1E4F" w:rsidRPr="00D24B7D">
        <w:rPr>
          <w:rFonts w:hAnsi="宋体" w:hint="eastAsia"/>
          <w:sz w:val="21"/>
        </w:rPr>
        <w:t>创业</w:t>
      </w:r>
      <w:r w:rsidR="000E1E4F">
        <w:rPr>
          <w:rFonts w:hAnsi="宋体" w:hint="eastAsia"/>
          <w:sz w:val="21"/>
          <w:lang w:eastAsia="zh-CN"/>
        </w:rPr>
        <w:t>准备</w:t>
      </w:r>
    </w:p>
    <w:p w:rsidR="000E1E4F" w:rsidRDefault="000E1E4F" w:rsidP="000E1E4F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0E1E4F" w:rsidRDefault="000E1E4F" w:rsidP="000E1E4F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讲解创业准备</w:t>
      </w:r>
      <w:r w:rsidR="00910799" w:rsidRPr="00910799">
        <w:rPr>
          <w:rFonts w:hAnsi="宋体" w:hint="eastAsia"/>
          <w:kern w:val="2"/>
          <w:sz w:val="21"/>
          <w:szCs w:val="24"/>
          <w:lang w:val="en-US" w:eastAsia="zh-CN"/>
        </w:rPr>
        <w:t>所需公司注册审批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的基本内容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0E1E4F" w:rsidRDefault="000E1E4F" w:rsidP="000E1E4F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实践创业准备</w:t>
      </w:r>
      <w:r w:rsidR="00910799" w:rsidRPr="00910799">
        <w:rPr>
          <w:rFonts w:hAnsi="宋体" w:hint="eastAsia"/>
          <w:kern w:val="2"/>
          <w:sz w:val="21"/>
          <w:szCs w:val="24"/>
          <w:lang w:val="en-US" w:eastAsia="zh-CN"/>
        </w:rPr>
        <w:t>所需公司注册审批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的流程</w:t>
      </w:r>
      <w:r w:rsidR="00CA6997">
        <w:rPr>
          <w:rFonts w:hAnsi="宋体" w:hint="eastAsia"/>
          <w:kern w:val="2"/>
          <w:sz w:val="21"/>
          <w:szCs w:val="24"/>
        </w:rPr>
        <w:t>。</w:t>
      </w:r>
    </w:p>
    <w:p w:rsidR="000E1E4F" w:rsidRDefault="000E1E4F" w:rsidP="000E1E4F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0E1E4F" w:rsidRPr="006E4C51" w:rsidRDefault="000E1E4F" w:rsidP="000E1E4F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="00CD2C9A" w:rsidRPr="00D24B7D">
        <w:rPr>
          <w:rFonts w:ascii="宋体" w:hAnsi="宋体" w:hint="eastAsia"/>
          <w:color w:val="000000"/>
          <w:szCs w:val="22"/>
        </w:rPr>
        <w:t>讲授、演示</w:t>
      </w:r>
      <w:r w:rsidR="00CD2C9A" w:rsidRPr="00D24B7D">
        <w:rPr>
          <w:rFonts w:ascii="宋体" w:hAnsi="宋体"/>
          <w:color w:val="000000"/>
          <w:szCs w:val="22"/>
        </w:rPr>
        <w:t>、</w:t>
      </w:r>
      <w:r w:rsidR="00CD2C9A" w:rsidRPr="00D24B7D">
        <w:rPr>
          <w:rFonts w:ascii="宋体" w:hAnsi="宋体" w:hint="eastAsia"/>
          <w:color w:val="000000"/>
          <w:szCs w:val="22"/>
        </w:rPr>
        <w:t>自主实践</w:t>
      </w:r>
      <w:r w:rsidR="00CD2C9A">
        <w:rPr>
          <w:rFonts w:ascii="宋体" w:hAnsi="宋体" w:hint="eastAsia"/>
          <w:color w:val="000000"/>
          <w:szCs w:val="22"/>
        </w:rPr>
        <w:t>和</w:t>
      </w:r>
      <w:r w:rsidR="00CD2C9A"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>
        <w:rPr>
          <w:rFonts w:ascii="宋体" w:hAnsi="宋体" w:hint="eastAsia"/>
          <w:color w:val="000000"/>
          <w:szCs w:val="22"/>
        </w:rPr>
        <w:t>理解创业</w:t>
      </w:r>
      <w:r w:rsidR="002B52A5">
        <w:rPr>
          <w:rFonts w:ascii="宋体" w:hAnsi="宋体" w:hint="eastAsia"/>
          <w:color w:val="000000"/>
          <w:szCs w:val="22"/>
        </w:rPr>
        <w:t>准备</w:t>
      </w:r>
      <w:r w:rsidR="00910799" w:rsidRPr="00910799">
        <w:rPr>
          <w:rFonts w:hAnsi="宋体" w:hint="eastAsia"/>
        </w:rPr>
        <w:t>所需公司注册审批</w:t>
      </w:r>
      <w:r w:rsidR="002B52A5">
        <w:rPr>
          <w:rFonts w:ascii="宋体" w:hAnsi="宋体" w:hint="eastAsia"/>
          <w:color w:val="000000"/>
          <w:szCs w:val="22"/>
        </w:rPr>
        <w:t>的</w:t>
      </w:r>
      <w:r>
        <w:rPr>
          <w:rFonts w:ascii="宋体" w:hAnsi="宋体" w:hint="eastAsia"/>
          <w:color w:val="000000"/>
          <w:szCs w:val="22"/>
        </w:rPr>
        <w:t>基本</w:t>
      </w:r>
      <w:r w:rsidR="002B52A5">
        <w:rPr>
          <w:rFonts w:ascii="宋体" w:hAnsi="宋体" w:hint="eastAsia"/>
          <w:color w:val="000000"/>
          <w:szCs w:val="22"/>
        </w:rPr>
        <w:t>流程</w:t>
      </w:r>
      <w:r>
        <w:rPr>
          <w:rFonts w:ascii="宋体" w:hAnsi="宋体" w:hint="eastAsia"/>
          <w:color w:val="000000"/>
          <w:szCs w:val="22"/>
        </w:rPr>
        <w:t>，并能在</w:t>
      </w:r>
      <w:r>
        <w:rPr>
          <w:rFonts w:hAnsi="宋体" w:hint="eastAsia"/>
        </w:rPr>
        <w:t>《创业之星》</w:t>
      </w:r>
      <w:r>
        <w:rPr>
          <w:rFonts w:ascii="宋体" w:hAnsi="宋体" w:hint="eastAsia"/>
          <w:color w:val="000000"/>
          <w:szCs w:val="22"/>
        </w:rPr>
        <w:t>仿真平台上完成</w:t>
      </w:r>
      <w:r w:rsidR="00910799">
        <w:rPr>
          <w:rFonts w:hAnsi="宋体" w:hint="eastAsia"/>
        </w:rPr>
        <w:t>创业</w:t>
      </w:r>
      <w:r w:rsidR="00910799" w:rsidRPr="00910799">
        <w:rPr>
          <w:rFonts w:hAnsi="宋体" w:hint="eastAsia"/>
        </w:rPr>
        <w:t>公司注册</w:t>
      </w:r>
      <w:r w:rsidR="00E20547">
        <w:rPr>
          <w:rFonts w:hAnsi="宋体" w:hint="eastAsia"/>
        </w:rPr>
        <w:t>与</w:t>
      </w:r>
      <w:r w:rsidR="00910799" w:rsidRPr="00910799">
        <w:rPr>
          <w:rFonts w:hAnsi="宋体" w:hint="eastAsia"/>
        </w:rPr>
        <w:t>审批</w:t>
      </w:r>
      <w:r>
        <w:rPr>
          <w:rFonts w:ascii="宋体" w:hAnsi="宋体" w:hint="eastAsia"/>
          <w:color w:val="000000"/>
          <w:szCs w:val="22"/>
        </w:rPr>
        <w:t>的基本操作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0E1E4F" w:rsidRDefault="000E1E4F" w:rsidP="000E1E4F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0E1E4F" w:rsidRDefault="000E1E4F" w:rsidP="000E1E4F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706FE">
        <w:rPr>
          <w:rFonts w:ascii="宋体" w:hAnsi="宋体" w:hint="eastAsia"/>
        </w:rPr>
        <w:t>重点：</w:t>
      </w:r>
      <w:r>
        <w:rPr>
          <w:rFonts w:hAnsi="宋体" w:hint="eastAsia"/>
        </w:rPr>
        <w:t>创业</w:t>
      </w:r>
      <w:r w:rsidR="00910799">
        <w:rPr>
          <w:rFonts w:hAnsi="宋体" w:hint="eastAsia"/>
        </w:rPr>
        <w:t>公司注册审批</w:t>
      </w:r>
      <w:r>
        <w:rPr>
          <w:rFonts w:hAnsi="宋体" w:hint="eastAsia"/>
        </w:rPr>
        <w:t>的基本</w:t>
      </w:r>
      <w:r w:rsidR="002B52A5">
        <w:rPr>
          <w:rFonts w:hAnsi="宋体" w:hint="eastAsia"/>
        </w:rPr>
        <w:t>流程</w:t>
      </w:r>
      <w:r>
        <w:rPr>
          <w:rFonts w:ascii="宋体" w:hAnsi="宋体" w:hint="eastAsia"/>
        </w:rPr>
        <w:t>。</w:t>
      </w:r>
    </w:p>
    <w:p w:rsidR="000E1E4F" w:rsidRDefault="000E1E4F" w:rsidP="000E1E4F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（4）课外学习要求</w:t>
      </w:r>
    </w:p>
    <w:p w:rsidR="000E1E4F" w:rsidRPr="000E1E4F" w:rsidRDefault="000E1E4F" w:rsidP="000E1E4F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>自学《</w:t>
      </w:r>
      <w:r w:rsidRPr="00D24B7D">
        <w:rPr>
          <w:rFonts w:ascii="宋体" w:hAnsi="宋体" w:hint="eastAsia"/>
        </w:rPr>
        <w:t>创业之星</w:t>
      </w:r>
      <w:r>
        <w:rPr>
          <w:rFonts w:ascii="宋体" w:hAnsi="宋体" w:hint="eastAsia"/>
        </w:rPr>
        <w:t>》</w:t>
      </w:r>
      <w:r w:rsidRPr="00D24B7D">
        <w:rPr>
          <w:rFonts w:ascii="宋体" w:hAnsi="宋体" w:hint="eastAsia"/>
        </w:rPr>
        <w:t>主要功能培训</w:t>
      </w:r>
      <w:r>
        <w:rPr>
          <w:rFonts w:ascii="宋体" w:hAnsi="宋体" w:hint="eastAsia"/>
        </w:rPr>
        <w:t>视频</w:t>
      </w:r>
      <w:r w:rsidR="00EF00CE">
        <w:rPr>
          <w:rFonts w:ascii="宋体" w:hAnsi="宋体" w:hint="eastAsia"/>
        </w:rPr>
        <w:t>。</w:t>
      </w:r>
    </w:p>
    <w:p w:rsidR="00910799" w:rsidRDefault="00910799" w:rsidP="00910799">
      <w:pPr>
        <w:pStyle w:val="10"/>
        <w:spacing w:line="400" w:lineRule="exact"/>
        <w:ind w:firstLine="420"/>
        <w:rPr>
          <w:rFonts w:hAnsi="宋体"/>
          <w:sz w:val="21"/>
        </w:rPr>
      </w:pPr>
      <w:r>
        <w:rPr>
          <w:rFonts w:hAnsi="宋体" w:hint="eastAsia"/>
          <w:sz w:val="21"/>
          <w:lang w:eastAsia="zh-CN"/>
        </w:rPr>
        <w:t>4</w:t>
      </w:r>
      <w:r w:rsidR="000E1E4F" w:rsidRPr="004611A1">
        <w:rPr>
          <w:rFonts w:hAnsi="宋体" w:hint="eastAsia"/>
          <w:sz w:val="21"/>
        </w:rPr>
        <w:t>.</w:t>
      </w:r>
      <w:r w:rsidRPr="00910799">
        <w:rPr>
          <w:rFonts w:hAnsi="宋体" w:hint="eastAsia"/>
          <w:sz w:val="21"/>
        </w:rPr>
        <w:t xml:space="preserve"> </w:t>
      </w:r>
      <w:r w:rsidRPr="00D24B7D">
        <w:rPr>
          <w:rFonts w:hAnsi="宋体" w:hint="eastAsia"/>
          <w:sz w:val="21"/>
        </w:rPr>
        <w:t>创业</w:t>
      </w:r>
      <w:r w:rsidRPr="00910799">
        <w:rPr>
          <w:rFonts w:hAnsi="宋体" w:hint="eastAsia"/>
          <w:sz w:val="21"/>
        </w:rPr>
        <w:t>管理之运营战略规划</w:t>
      </w:r>
    </w:p>
    <w:p w:rsidR="00910799" w:rsidRDefault="00910799" w:rsidP="00910799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910799" w:rsidRDefault="00910799" w:rsidP="00910799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讲解</w:t>
      </w:r>
      <w:r w:rsidR="00EF00CE">
        <w:rPr>
          <w:rFonts w:hAnsi="宋体" w:hint="eastAsia"/>
          <w:kern w:val="2"/>
          <w:sz w:val="21"/>
          <w:szCs w:val="24"/>
          <w:lang w:val="en-US" w:eastAsia="zh-CN"/>
        </w:rPr>
        <w:t>创业企业</w:t>
      </w:r>
      <w:r w:rsidR="005763EC">
        <w:rPr>
          <w:rFonts w:hAnsi="宋体" w:hint="eastAsia"/>
          <w:kern w:val="2"/>
          <w:sz w:val="21"/>
          <w:szCs w:val="24"/>
          <w:lang w:val="en-US" w:eastAsia="zh-CN"/>
        </w:rPr>
        <w:t>管理中</w:t>
      </w:r>
      <w:r w:rsidR="00EF00CE">
        <w:rPr>
          <w:rFonts w:hAnsi="宋体" w:hint="eastAsia"/>
          <w:kern w:val="2"/>
          <w:sz w:val="21"/>
          <w:szCs w:val="24"/>
          <w:lang w:val="en-US" w:eastAsia="zh-CN"/>
        </w:rPr>
        <w:t>运营</w:t>
      </w:r>
      <w:r w:rsidR="00FF71D7">
        <w:rPr>
          <w:rFonts w:hAnsi="宋体" w:hint="eastAsia"/>
          <w:kern w:val="2"/>
          <w:sz w:val="21"/>
          <w:szCs w:val="24"/>
          <w:lang w:val="en-US" w:eastAsia="zh-CN"/>
        </w:rPr>
        <w:t>战略规划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</w:t>
      </w:r>
      <w:r w:rsidR="00FF71D7">
        <w:rPr>
          <w:rFonts w:hAnsi="宋体" w:hint="eastAsia"/>
          <w:kern w:val="2"/>
          <w:sz w:val="21"/>
          <w:szCs w:val="24"/>
          <w:lang w:val="en-US" w:eastAsia="zh-CN"/>
        </w:rPr>
        <w:t>主要</w:t>
      </w:r>
      <w:r>
        <w:rPr>
          <w:rFonts w:hAnsi="宋体" w:hint="eastAsia"/>
          <w:kern w:val="2"/>
          <w:sz w:val="21"/>
          <w:szCs w:val="24"/>
          <w:lang w:val="en-US" w:eastAsia="zh-CN"/>
        </w:rPr>
        <w:t>内容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910799" w:rsidRDefault="00910799" w:rsidP="00910799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实践</w:t>
      </w:r>
      <w:r w:rsidR="00EF00CE">
        <w:rPr>
          <w:rFonts w:hAnsi="宋体" w:hint="eastAsia"/>
          <w:kern w:val="2"/>
          <w:sz w:val="21"/>
          <w:szCs w:val="24"/>
          <w:lang w:val="en-US" w:eastAsia="zh-CN"/>
        </w:rPr>
        <w:t>创业企业运营</w:t>
      </w:r>
      <w:r w:rsidR="00FF71D7">
        <w:rPr>
          <w:rFonts w:hAnsi="宋体" w:hint="eastAsia"/>
          <w:kern w:val="2"/>
          <w:sz w:val="21"/>
          <w:szCs w:val="24"/>
          <w:lang w:val="en-US" w:eastAsia="zh-CN"/>
        </w:rPr>
        <w:t>战略规划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的编制</w:t>
      </w:r>
      <w:r w:rsidR="004F2E1B">
        <w:rPr>
          <w:rFonts w:hAnsi="宋体" w:hint="eastAsia"/>
          <w:kern w:val="2"/>
          <w:sz w:val="21"/>
          <w:szCs w:val="24"/>
          <w:lang w:val="en-US" w:eastAsia="zh-CN"/>
        </w:rPr>
        <w:t>、执行与调整</w:t>
      </w:r>
      <w:r w:rsidR="00CA6997">
        <w:rPr>
          <w:rFonts w:hAnsi="宋体" w:hint="eastAsia"/>
          <w:kern w:val="2"/>
          <w:sz w:val="21"/>
          <w:szCs w:val="24"/>
        </w:rPr>
        <w:t>。</w:t>
      </w:r>
    </w:p>
    <w:p w:rsidR="00910799" w:rsidRDefault="00910799" w:rsidP="00910799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910799" w:rsidRPr="006E4C51" w:rsidRDefault="00910799" w:rsidP="00910799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="00C71E5B" w:rsidRPr="00D24B7D">
        <w:rPr>
          <w:rFonts w:ascii="宋体" w:hAnsi="宋体" w:hint="eastAsia"/>
          <w:color w:val="000000"/>
          <w:szCs w:val="22"/>
        </w:rPr>
        <w:t>讲授、演示</w:t>
      </w:r>
      <w:r w:rsidR="00C71E5B" w:rsidRPr="00D24B7D">
        <w:rPr>
          <w:rFonts w:ascii="宋体" w:hAnsi="宋体"/>
          <w:color w:val="000000"/>
          <w:szCs w:val="22"/>
        </w:rPr>
        <w:t>、</w:t>
      </w:r>
      <w:r w:rsidR="00C71E5B">
        <w:rPr>
          <w:rFonts w:ascii="宋体" w:hAnsi="宋体" w:hint="eastAsia"/>
          <w:color w:val="000000"/>
          <w:szCs w:val="22"/>
        </w:rPr>
        <w:t>案例分析、</w:t>
      </w:r>
      <w:r w:rsidR="00C71E5B" w:rsidRPr="00D24B7D">
        <w:rPr>
          <w:rFonts w:ascii="宋体" w:hAnsi="宋体" w:hint="eastAsia"/>
          <w:color w:val="000000"/>
          <w:szCs w:val="22"/>
        </w:rPr>
        <w:t>自主实践</w:t>
      </w:r>
      <w:r w:rsidR="00C71E5B">
        <w:rPr>
          <w:rFonts w:ascii="宋体" w:hAnsi="宋体" w:hint="eastAsia"/>
          <w:color w:val="000000"/>
          <w:szCs w:val="22"/>
        </w:rPr>
        <w:t>和</w:t>
      </w:r>
      <w:r w:rsidR="00C71E5B"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>
        <w:rPr>
          <w:rFonts w:ascii="宋体" w:hAnsi="宋体" w:hint="eastAsia"/>
          <w:color w:val="000000"/>
          <w:szCs w:val="22"/>
        </w:rPr>
        <w:t>理解</w:t>
      </w:r>
      <w:r w:rsidR="00FF71D7">
        <w:rPr>
          <w:rFonts w:ascii="宋体" w:hAnsi="宋体" w:hint="eastAsia"/>
          <w:color w:val="000000"/>
          <w:szCs w:val="22"/>
        </w:rPr>
        <w:t>创业企业</w:t>
      </w:r>
      <w:r w:rsidR="005763EC">
        <w:rPr>
          <w:rFonts w:hAnsi="宋体" w:hint="eastAsia"/>
        </w:rPr>
        <w:t>管理中</w:t>
      </w:r>
      <w:r w:rsidR="00FF71D7">
        <w:rPr>
          <w:rFonts w:ascii="宋体" w:hAnsi="宋体" w:hint="eastAsia"/>
          <w:color w:val="000000"/>
          <w:szCs w:val="22"/>
        </w:rPr>
        <w:t>运营战略规划的</w:t>
      </w:r>
      <w:r>
        <w:rPr>
          <w:rFonts w:ascii="宋体" w:hAnsi="宋体" w:hint="eastAsia"/>
          <w:color w:val="000000"/>
          <w:szCs w:val="22"/>
        </w:rPr>
        <w:t>基本内容，并能在</w:t>
      </w:r>
      <w:r>
        <w:rPr>
          <w:rFonts w:hAnsi="宋体" w:hint="eastAsia"/>
        </w:rPr>
        <w:t>《创业之星》</w:t>
      </w:r>
      <w:r>
        <w:rPr>
          <w:rFonts w:ascii="宋体" w:hAnsi="宋体" w:hint="eastAsia"/>
          <w:color w:val="000000"/>
          <w:szCs w:val="22"/>
        </w:rPr>
        <w:t>仿真平台上完成</w:t>
      </w:r>
      <w:r w:rsidR="00FF71D7">
        <w:rPr>
          <w:rFonts w:ascii="宋体" w:hAnsi="宋体" w:hint="eastAsia"/>
          <w:color w:val="000000"/>
          <w:szCs w:val="22"/>
        </w:rPr>
        <w:t>创业</w:t>
      </w:r>
      <w:r w:rsidR="005763EC">
        <w:rPr>
          <w:rFonts w:ascii="宋体" w:hAnsi="宋体" w:hint="eastAsia"/>
          <w:color w:val="000000"/>
          <w:szCs w:val="22"/>
        </w:rPr>
        <w:t>企业之</w:t>
      </w:r>
      <w:r w:rsidR="00FF71D7">
        <w:rPr>
          <w:rFonts w:ascii="宋体" w:hAnsi="宋体" w:hint="eastAsia"/>
          <w:color w:val="000000"/>
          <w:szCs w:val="22"/>
        </w:rPr>
        <w:t>运营战略规划的编制</w:t>
      </w:r>
      <w:r w:rsidR="004F2E1B">
        <w:rPr>
          <w:rFonts w:ascii="宋体" w:hAnsi="宋体" w:hint="eastAsia"/>
          <w:color w:val="000000"/>
          <w:szCs w:val="22"/>
        </w:rPr>
        <w:t>、执行与调整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910799" w:rsidRDefault="00910799" w:rsidP="00910799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910799" w:rsidRDefault="00910799" w:rsidP="00910799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706FE">
        <w:rPr>
          <w:rFonts w:ascii="宋体" w:hAnsi="宋体" w:hint="eastAsia"/>
        </w:rPr>
        <w:t>重点：</w:t>
      </w:r>
      <w:r w:rsidR="00FB6464" w:rsidRPr="00FF71D7">
        <w:rPr>
          <w:rFonts w:hAnsi="宋体" w:hint="eastAsia"/>
        </w:rPr>
        <w:t>发展战略</w:t>
      </w:r>
      <w:r w:rsidR="00FB6464">
        <w:rPr>
          <w:rFonts w:hAnsi="宋体" w:hint="eastAsia"/>
        </w:rPr>
        <w:t>、</w:t>
      </w:r>
      <w:r w:rsidR="00FB6464" w:rsidRPr="00FF71D7">
        <w:rPr>
          <w:rFonts w:hAnsi="宋体" w:hint="eastAsia"/>
        </w:rPr>
        <w:t>融资战略</w:t>
      </w:r>
      <w:r>
        <w:rPr>
          <w:rFonts w:ascii="宋体" w:hAnsi="宋体" w:hint="eastAsia"/>
        </w:rPr>
        <w:t>。</w:t>
      </w:r>
    </w:p>
    <w:p w:rsidR="00910799" w:rsidRPr="00FF71D7" w:rsidRDefault="00910799" w:rsidP="00FF71D7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FF71D7">
        <w:rPr>
          <w:rFonts w:hAnsi="宋体" w:hint="eastAsia"/>
        </w:rPr>
        <w:t>难点：</w:t>
      </w:r>
      <w:r w:rsidR="004F2E1B">
        <w:rPr>
          <w:rFonts w:hAnsi="宋体" w:hint="eastAsia"/>
        </w:rPr>
        <w:t>战略调整</w:t>
      </w:r>
      <w:r w:rsidRPr="00FF71D7">
        <w:rPr>
          <w:rFonts w:hAnsi="宋体" w:hint="eastAsia"/>
        </w:rPr>
        <w:t>。</w:t>
      </w:r>
    </w:p>
    <w:p w:rsidR="00910799" w:rsidRDefault="00910799" w:rsidP="00910799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</w:t>
      </w:r>
      <w:r w:rsidR="00EF00CE">
        <w:rPr>
          <w:rFonts w:hAnsi="宋体" w:hint="eastAsia"/>
          <w:sz w:val="21"/>
          <w:lang w:eastAsia="zh-CN"/>
        </w:rPr>
        <w:t>讨论题</w:t>
      </w:r>
    </w:p>
    <w:p w:rsidR="00910799" w:rsidRPr="000E1E4F" w:rsidRDefault="00EF00CE" w:rsidP="00910799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>各小组讨论自己创业企业的运营战略规划。</w:t>
      </w:r>
    </w:p>
    <w:p w:rsidR="00EF00CE" w:rsidRDefault="00EF00CE" w:rsidP="00EF00CE">
      <w:pPr>
        <w:pStyle w:val="10"/>
        <w:spacing w:line="400" w:lineRule="exact"/>
        <w:ind w:firstLine="420"/>
        <w:rPr>
          <w:rFonts w:hAnsi="宋体"/>
          <w:sz w:val="21"/>
        </w:rPr>
      </w:pPr>
      <w:r>
        <w:rPr>
          <w:rFonts w:hAnsi="宋体" w:hint="eastAsia"/>
          <w:sz w:val="21"/>
          <w:lang w:eastAsia="zh-CN"/>
        </w:rPr>
        <w:t>5</w:t>
      </w:r>
      <w:r w:rsidRPr="004611A1">
        <w:rPr>
          <w:rFonts w:hAnsi="宋体" w:hint="eastAsia"/>
          <w:sz w:val="21"/>
        </w:rPr>
        <w:t>.</w:t>
      </w:r>
      <w:r w:rsidRPr="00910799">
        <w:rPr>
          <w:rFonts w:hAnsi="宋体" w:hint="eastAsia"/>
          <w:sz w:val="21"/>
        </w:rPr>
        <w:t xml:space="preserve"> </w:t>
      </w:r>
      <w:r w:rsidRPr="00D24B7D">
        <w:rPr>
          <w:rFonts w:hAnsi="宋体" w:hint="eastAsia"/>
          <w:sz w:val="21"/>
        </w:rPr>
        <w:t>创业</w:t>
      </w:r>
      <w:r w:rsidRPr="00910799">
        <w:rPr>
          <w:rFonts w:hAnsi="宋体" w:hint="eastAsia"/>
          <w:sz w:val="21"/>
        </w:rPr>
        <w:t>管理之</w:t>
      </w:r>
      <w:r w:rsidRPr="00EF00CE">
        <w:rPr>
          <w:rFonts w:hAnsi="宋体" w:hint="eastAsia"/>
          <w:sz w:val="21"/>
        </w:rPr>
        <w:t>财务管理仿真</w:t>
      </w:r>
    </w:p>
    <w:p w:rsidR="00EF00CE" w:rsidRDefault="00EF00CE" w:rsidP="00EF00C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EF00CE" w:rsidRDefault="00EF00CE" w:rsidP="00EF00CE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讲解创业企业</w:t>
      </w:r>
      <w:r w:rsidR="005763EC">
        <w:rPr>
          <w:rFonts w:hAnsi="宋体" w:hint="eastAsia"/>
          <w:kern w:val="2"/>
          <w:sz w:val="21"/>
          <w:szCs w:val="24"/>
          <w:lang w:val="en-US" w:eastAsia="zh-CN"/>
        </w:rPr>
        <w:t>管理中</w:t>
      </w:r>
      <w:r>
        <w:rPr>
          <w:rFonts w:hAnsi="宋体" w:hint="eastAsia"/>
          <w:kern w:val="2"/>
          <w:sz w:val="21"/>
          <w:szCs w:val="24"/>
          <w:lang w:val="en-US" w:eastAsia="zh-CN"/>
        </w:rPr>
        <w:t>财务管理的主要内容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EF00CE" w:rsidRDefault="00EF00CE" w:rsidP="00EF00CE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实践创业企业</w:t>
      </w:r>
      <w:r w:rsidR="00C3764E">
        <w:rPr>
          <w:rFonts w:hAnsi="宋体" w:hint="eastAsia"/>
          <w:kern w:val="2"/>
          <w:sz w:val="21"/>
          <w:szCs w:val="24"/>
          <w:lang w:val="en-US" w:eastAsia="zh-CN"/>
        </w:rPr>
        <w:t>财务预算计划和报表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</w:t>
      </w:r>
      <w:r w:rsidR="00C3764E">
        <w:rPr>
          <w:rFonts w:hAnsi="宋体" w:hint="eastAsia"/>
          <w:kern w:val="2"/>
          <w:sz w:val="21"/>
          <w:szCs w:val="24"/>
          <w:lang w:val="en-US" w:eastAsia="zh-CN"/>
        </w:rPr>
        <w:t>编制、执行与调整</w:t>
      </w:r>
      <w:r w:rsidR="00CA6997">
        <w:rPr>
          <w:rFonts w:hAnsi="宋体" w:hint="eastAsia"/>
          <w:kern w:val="2"/>
          <w:sz w:val="21"/>
          <w:szCs w:val="24"/>
        </w:rPr>
        <w:t>。</w:t>
      </w:r>
    </w:p>
    <w:p w:rsidR="00EF00CE" w:rsidRDefault="00EF00CE" w:rsidP="00EF00C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EF00CE" w:rsidRPr="006E4C51" w:rsidRDefault="00EF00CE" w:rsidP="00EF00CE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="00C71E5B" w:rsidRPr="00D24B7D">
        <w:rPr>
          <w:rFonts w:ascii="宋体" w:hAnsi="宋体" w:hint="eastAsia"/>
          <w:color w:val="000000"/>
          <w:szCs w:val="22"/>
        </w:rPr>
        <w:t>讲授、演示</w:t>
      </w:r>
      <w:r w:rsidR="00C71E5B" w:rsidRPr="00D24B7D">
        <w:rPr>
          <w:rFonts w:ascii="宋体" w:hAnsi="宋体"/>
          <w:color w:val="000000"/>
          <w:szCs w:val="22"/>
        </w:rPr>
        <w:t>、</w:t>
      </w:r>
      <w:r w:rsidR="00C71E5B">
        <w:rPr>
          <w:rFonts w:ascii="宋体" w:hAnsi="宋体" w:hint="eastAsia"/>
          <w:color w:val="000000"/>
          <w:szCs w:val="22"/>
        </w:rPr>
        <w:t>案例分析、</w:t>
      </w:r>
      <w:r w:rsidR="00C71E5B" w:rsidRPr="00D24B7D">
        <w:rPr>
          <w:rFonts w:ascii="宋体" w:hAnsi="宋体" w:hint="eastAsia"/>
          <w:color w:val="000000"/>
          <w:szCs w:val="22"/>
        </w:rPr>
        <w:t>自主实践</w:t>
      </w:r>
      <w:r w:rsidR="00C71E5B">
        <w:rPr>
          <w:rFonts w:ascii="宋体" w:hAnsi="宋体" w:hint="eastAsia"/>
          <w:color w:val="000000"/>
          <w:szCs w:val="22"/>
        </w:rPr>
        <w:t>和</w:t>
      </w:r>
      <w:r w:rsidR="00C71E5B"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>
        <w:rPr>
          <w:rFonts w:ascii="宋体" w:hAnsi="宋体" w:hint="eastAsia"/>
          <w:color w:val="000000"/>
          <w:szCs w:val="22"/>
        </w:rPr>
        <w:t>理解创业企业</w:t>
      </w:r>
      <w:r w:rsidR="005763EC">
        <w:rPr>
          <w:rFonts w:hAnsi="宋体" w:hint="eastAsia"/>
        </w:rPr>
        <w:t>管理中</w:t>
      </w:r>
      <w:r>
        <w:rPr>
          <w:rFonts w:ascii="宋体" w:hAnsi="宋体" w:hint="eastAsia"/>
          <w:color w:val="000000"/>
          <w:szCs w:val="22"/>
        </w:rPr>
        <w:t>之</w:t>
      </w:r>
      <w:r>
        <w:rPr>
          <w:rFonts w:hAnsi="宋体" w:hint="eastAsia"/>
        </w:rPr>
        <w:t>财务管理</w:t>
      </w:r>
      <w:r>
        <w:rPr>
          <w:rFonts w:ascii="宋体" w:hAnsi="宋体" w:hint="eastAsia"/>
          <w:color w:val="000000"/>
          <w:szCs w:val="22"/>
        </w:rPr>
        <w:t>的基本内容，并能在</w:t>
      </w:r>
      <w:r>
        <w:rPr>
          <w:rFonts w:hAnsi="宋体" w:hint="eastAsia"/>
        </w:rPr>
        <w:t>《创业之星》</w:t>
      </w:r>
      <w:r>
        <w:rPr>
          <w:rFonts w:ascii="宋体" w:hAnsi="宋体" w:hint="eastAsia"/>
          <w:color w:val="000000"/>
          <w:szCs w:val="22"/>
        </w:rPr>
        <w:t>仿真平台上完成创业企业</w:t>
      </w:r>
      <w:r>
        <w:rPr>
          <w:rFonts w:hAnsi="宋体" w:hint="eastAsia"/>
        </w:rPr>
        <w:t>财务</w:t>
      </w:r>
      <w:r w:rsidR="00C3764E">
        <w:rPr>
          <w:rFonts w:hAnsi="宋体" w:hint="eastAsia"/>
        </w:rPr>
        <w:t>预算计划和报表</w:t>
      </w:r>
      <w:r>
        <w:rPr>
          <w:rFonts w:ascii="宋体" w:hAnsi="宋体" w:hint="eastAsia"/>
          <w:color w:val="000000"/>
          <w:szCs w:val="22"/>
        </w:rPr>
        <w:t>的</w:t>
      </w:r>
      <w:r w:rsidR="00A12FE2">
        <w:rPr>
          <w:rFonts w:hAnsi="宋体" w:hint="eastAsia"/>
        </w:rPr>
        <w:t>编制、执行与调整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EF00CE" w:rsidRDefault="00EF00CE" w:rsidP="00EF00C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EF00CE" w:rsidRDefault="00EF00CE" w:rsidP="00EF00CE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706FE">
        <w:rPr>
          <w:rFonts w:ascii="宋体" w:hAnsi="宋体" w:hint="eastAsia"/>
        </w:rPr>
        <w:lastRenderedPageBreak/>
        <w:t>重点：</w:t>
      </w:r>
      <w:r w:rsidR="00CD2C9A">
        <w:rPr>
          <w:rFonts w:hAnsi="宋体" w:hint="eastAsia"/>
        </w:rPr>
        <w:t>现金流量表、利润表、资产负债表</w:t>
      </w:r>
      <w:r>
        <w:rPr>
          <w:rFonts w:ascii="宋体" w:hAnsi="宋体" w:hint="eastAsia"/>
        </w:rPr>
        <w:t>。</w:t>
      </w:r>
    </w:p>
    <w:p w:rsidR="00EF00CE" w:rsidRPr="00FF71D7" w:rsidRDefault="00EF00CE" w:rsidP="00EF00CE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FF71D7">
        <w:rPr>
          <w:rFonts w:hAnsi="宋体" w:hint="eastAsia"/>
        </w:rPr>
        <w:t>难点：</w:t>
      </w:r>
      <w:r w:rsidR="002D1FA2">
        <w:rPr>
          <w:rFonts w:hAnsi="宋体" w:hint="eastAsia"/>
        </w:rPr>
        <w:t>季度结算</w:t>
      </w:r>
      <w:r w:rsidRPr="00FF71D7">
        <w:rPr>
          <w:rFonts w:hAnsi="宋体" w:hint="eastAsia"/>
        </w:rPr>
        <w:t>。</w:t>
      </w:r>
    </w:p>
    <w:p w:rsidR="00EF00CE" w:rsidRDefault="00EF00CE" w:rsidP="00EF00C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</w:t>
      </w:r>
      <w:r w:rsidR="00A1664A">
        <w:rPr>
          <w:rFonts w:hAnsi="宋体" w:hint="eastAsia"/>
          <w:sz w:val="21"/>
        </w:rPr>
        <w:t>思考</w:t>
      </w:r>
      <w:r>
        <w:rPr>
          <w:rFonts w:hAnsi="宋体" w:hint="eastAsia"/>
          <w:sz w:val="21"/>
          <w:lang w:eastAsia="zh-CN"/>
        </w:rPr>
        <w:t>题</w:t>
      </w:r>
    </w:p>
    <w:p w:rsidR="00EF00CE" w:rsidRPr="000E1E4F" w:rsidRDefault="00A1664A" w:rsidP="00EF00CE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>
        <w:rPr>
          <w:rFonts w:ascii="宋体" w:hAnsi="宋体" w:hint="eastAsia"/>
        </w:rPr>
        <w:t>各小组分析自己创业企业的财务表现</w:t>
      </w:r>
      <w:r w:rsidR="00EF00CE">
        <w:rPr>
          <w:rFonts w:ascii="宋体" w:hAnsi="宋体" w:hint="eastAsia"/>
        </w:rPr>
        <w:t>。</w:t>
      </w:r>
    </w:p>
    <w:p w:rsidR="005763EC" w:rsidRDefault="005763EC" w:rsidP="005763EC">
      <w:pPr>
        <w:pStyle w:val="10"/>
        <w:spacing w:line="400" w:lineRule="exact"/>
        <w:ind w:firstLine="420"/>
        <w:rPr>
          <w:rFonts w:hAnsi="宋体"/>
          <w:sz w:val="21"/>
        </w:rPr>
      </w:pPr>
      <w:r>
        <w:rPr>
          <w:rFonts w:hAnsi="宋体" w:hint="eastAsia"/>
          <w:sz w:val="21"/>
          <w:lang w:eastAsia="zh-CN"/>
        </w:rPr>
        <w:t>6</w:t>
      </w:r>
      <w:r w:rsidRPr="004611A1">
        <w:rPr>
          <w:rFonts w:hAnsi="宋体" w:hint="eastAsia"/>
          <w:sz w:val="21"/>
        </w:rPr>
        <w:t>.</w:t>
      </w:r>
      <w:r w:rsidRPr="00910799">
        <w:rPr>
          <w:rFonts w:hAnsi="宋体" w:hint="eastAsia"/>
          <w:sz w:val="21"/>
        </w:rPr>
        <w:t xml:space="preserve"> </w:t>
      </w:r>
      <w:r w:rsidRPr="00D24B7D">
        <w:rPr>
          <w:rFonts w:hAnsi="宋体" w:hint="eastAsia"/>
          <w:sz w:val="21"/>
        </w:rPr>
        <w:t>创业</w:t>
      </w:r>
      <w:r w:rsidRPr="00910799">
        <w:rPr>
          <w:rFonts w:hAnsi="宋体" w:hint="eastAsia"/>
          <w:sz w:val="21"/>
        </w:rPr>
        <w:t>管理之</w:t>
      </w:r>
      <w:r>
        <w:rPr>
          <w:rFonts w:hAnsi="宋体" w:hint="eastAsia"/>
          <w:sz w:val="21"/>
          <w:lang w:eastAsia="zh-CN"/>
        </w:rPr>
        <w:t>市场营销</w:t>
      </w:r>
      <w:r w:rsidRPr="00EF00CE">
        <w:rPr>
          <w:rFonts w:hAnsi="宋体" w:hint="eastAsia"/>
          <w:sz w:val="21"/>
        </w:rPr>
        <w:t>仿真</w:t>
      </w:r>
    </w:p>
    <w:p w:rsidR="005763EC" w:rsidRDefault="005763EC" w:rsidP="005763EC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5763EC" w:rsidRDefault="005763EC" w:rsidP="005763EC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讲解创业企业管理中市场营销的主要内容</w:t>
      </w:r>
      <w:r w:rsidR="00CA6997">
        <w:rPr>
          <w:rFonts w:hAnsi="宋体" w:hint="eastAsia"/>
          <w:kern w:val="2"/>
          <w:sz w:val="21"/>
          <w:szCs w:val="24"/>
        </w:rPr>
        <w:t>；</w:t>
      </w:r>
    </w:p>
    <w:p w:rsidR="005763EC" w:rsidRDefault="005763EC" w:rsidP="005763EC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实践创业企业市场营销计划的编制</w:t>
      </w:r>
      <w:r w:rsidR="00A12FE2">
        <w:rPr>
          <w:rFonts w:hAnsi="宋体" w:hint="eastAsia"/>
          <w:kern w:val="2"/>
          <w:sz w:val="21"/>
          <w:szCs w:val="24"/>
          <w:lang w:val="en-US" w:eastAsia="zh-CN"/>
        </w:rPr>
        <w:t>、</w:t>
      </w:r>
      <w:r w:rsidR="004F2E1B">
        <w:rPr>
          <w:rFonts w:hAnsi="宋体" w:hint="eastAsia"/>
          <w:kern w:val="2"/>
          <w:sz w:val="21"/>
          <w:szCs w:val="24"/>
          <w:lang w:val="en-US" w:eastAsia="zh-CN"/>
        </w:rPr>
        <w:t>执行</w:t>
      </w:r>
      <w:r w:rsidR="00A12FE2">
        <w:rPr>
          <w:rFonts w:hAnsi="宋体" w:hint="eastAsia"/>
          <w:kern w:val="2"/>
          <w:sz w:val="21"/>
          <w:szCs w:val="24"/>
          <w:lang w:val="en-US" w:eastAsia="zh-CN"/>
        </w:rPr>
        <w:t>与调整</w:t>
      </w:r>
      <w:r w:rsidR="00CA6997">
        <w:rPr>
          <w:rFonts w:hAnsi="宋体" w:hint="eastAsia"/>
          <w:kern w:val="2"/>
          <w:sz w:val="21"/>
          <w:szCs w:val="24"/>
        </w:rPr>
        <w:t>。</w:t>
      </w:r>
    </w:p>
    <w:p w:rsidR="005763EC" w:rsidRDefault="005763EC" w:rsidP="005763EC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5763EC" w:rsidRPr="006E4C51" w:rsidRDefault="005763EC" w:rsidP="005763EC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="00C71E5B" w:rsidRPr="00D24B7D">
        <w:rPr>
          <w:rFonts w:ascii="宋体" w:hAnsi="宋体" w:hint="eastAsia"/>
          <w:color w:val="000000"/>
          <w:szCs w:val="22"/>
        </w:rPr>
        <w:t>讲授、演示</w:t>
      </w:r>
      <w:r w:rsidR="00C71E5B" w:rsidRPr="00D24B7D">
        <w:rPr>
          <w:rFonts w:ascii="宋体" w:hAnsi="宋体"/>
          <w:color w:val="000000"/>
          <w:szCs w:val="22"/>
        </w:rPr>
        <w:t>、</w:t>
      </w:r>
      <w:r w:rsidR="00C71E5B">
        <w:rPr>
          <w:rFonts w:ascii="宋体" w:hAnsi="宋体" w:hint="eastAsia"/>
          <w:color w:val="000000"/>
          <w:szCs w:val="22"/>
        </w:rPr>
        <w:t>案例分析、</w:t>
      </w:r>
      <w:r w:rsidR="00C71E5B" w:rsidRPr="00D24B7D">
        <w:rPr>
          <w:rFonts w:ascii="宋体" w:hAnsi="宋体" w:hint="eastAsia"/>
          <w:color w:val="000000"/>
          <w:szCs w:val="22"/>
        </w:rPr>
        <w:t>自主实践</w:t>
      </w:r>
      <w:r w:rsidR="00C71E5B">
        <w:rPr>
          <w:rFonts w:ascii="宋体" w:hAnsi="宋体" w:hint="eastAsia"/>
          <w:color w:val="000000"/>
          <w:szCs w:val="22"/>
        </w:rPr>
        <w:t>和</w:t>
      </w:r>
      <w:r w:rsidR="00C71E5B"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>
        <w:rPr>
          <w:rFonts w:ascii="宋体" w:hAnsi="宋体" w:hint="eastAsia"/>
          <w:color w:val="000000"/>
          <w:szCs w:val="22"/>
        </w:rPr>
        <w:t>理解创业企业</w:t>
      </w:r>
      <w:r>
        <w:rPr>
          <w:rFonts w:hAnsi="宋体" w:hint="eastAsia"/>
        </w:rPr>
        <w:t>管理中市场营销</w:t>
      </w:r>
      <w:r>
        <w:rPr>
          <w:rFonts w:ascii="宋体" w:hAnsi="宋体" w:hint="eastAsia"/>
          <w:color w:val="000000"/>
          <w:szCs w:val="22"/>
        </w:rPr>
        <w:t>的基本内容，并能在</w:t>
      </w:r>
      <w:r>
        <w:rPr>
          <w:rFonts w:hAnsi="宋体" w:hint="eastAsia"/>
        </w:rPr>
        <w:t>《创业之星》</w:t>
      </w:r>
      <w:r>
        <w:rPr>
          <w:rFonts w:ascii="宋体" w:hAnsi="宋体" w:hint="eastAsia"/>
          <w:color w:val="000000"/>
          <w:szCs w:val="22"/>
        </w:rPr>
        <w:t>仿真平台上完成创业企业</w:t>
      </w:r>
      <w:r>
        <w:rPr>
          <w:rFonts w:hAnsi="宋体" w:hint="eastAsia"/>
        </w:rPr>
        <w:t>市场营销</w:t>
      </w:r>
      <w:r w:rsidR="00C3764E">
        <w:rPr>
          <w:rFonts w:hAnsi="宋体" w:hint="eastAsia"/>
        </w:rPr>
        <w:t>计划</w:t>
      </w:r>
      <w:r>
        <w:rPr>
          <w:rFonts w:ascii="宋体" w:hAnsi="宋体" w:hint="eastAsia"/>
          <w:color w:val="000000"/>
          <w:szCs w:val="22"/>
        </w:rPr>
        <w:t>的</w:t>
      </w:r>
      <w:r w:rsidR="00A12FE2">
        <w:rPr>
          <w:rFonts w:hAnsi="宋体" w:hint="eastAsia"/>
        </w:rPr>
        <w:t>编制、执行与调整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5763EC" w:rsidRDefault="005763EC" w:rsidP="005763EC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5763EC" w:rsidRDefault="005763EC" w:rsidP="005763EC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706FE">
        <w:rPr>
          <w:rFonts w:ascii="宋体" w:hAnsi="宋体" w:hint="eastAsia"/>
        </w:rPr>
        <w:t>重点：</w:t>
      </w:r>
      <w:r w:rsidR="00CD2C9A">
        <w:rPr>
          <w:rFonts w:hAnsi="宋体" w:hint="eastAsia"/>
        </w:rPr>
        <w:t>分析市场机会、制定营销组合</w:t>
      </w:r>
      <w:r w:rsidR="00817241">
        <w:rPr>
          <w:rFonts w:hAnsi="宋体" w:hint="eastAsia"/>
        </w:rPr>
        <w:t>、营销渠道开发</w:t>
      </w:r>
      <w:r w:rsidR="00A540B0">
        <w:rPr>
          <w:rFonts w:hAnsi="宋体" w:hint="eastAsia"/>
        </w:rPr>
        <w:t>、</w:t>
      </w:r>
      <w:r w:rsidR="00631CE1">
        <w:rPr>
          <w:rFonts w:hAnsi="宋体" w:hint="eastAsia"/>
        </w:rPr>
        <w:t>产品推广、</w:t>
      </w:r>
      <w:r w:rsidR="00A540B0">
        <w:rPr>
          <w:rFonts w:hAnsi="宋体" w:hint="eastAsia"/>
        </w:rPr>
        <w:t>订单报价</w:t>
      </w:r>
      <w:r>
        <w:rPr>
          <w:rFonts w:ascii="宋体" w:hAnsi="宋体" w:hint="eastAsia"/>
        </w:rPr>
        <w:t>。</w:t>
      </w:r>
    </w:p>
    <w:p w:rsidR="005763EC" w:rsidRPr="00FF71D7" w:rsidRDefault="005763EC" w:rsidP="005763EC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FF71D7">
        <w:rPr>
          <w:rFonts w:hAnsi="宋体" w:hint="eastAsia"/>
        </w:rPr>
        <w:t>难点：</w:t>
      </w:r>
      <w:r w:rsidR="00631CE1">
        <w:rPr>
          <w:rFonts w:hAnsi="宋体" w:hint="eastAsia"/>
        </w:rPr>
        <w:t>产品推广、</w:t>
      </w:r>
      <w:r w:rsidR="00817241">
        <w:rPr>
          <w:rFonts w:hAnsi="宋体" w:hint="eastAsia"/>
        </w:rPr>
        <w:t>订单报价</w:t>
      </w:r>
      <w:r w:rsidRPr="00FF71D7">
        <w:rPr>
          <w:rFonts w:hAnsi="宋体" w:hint="eastAsia"/>
        </w:rPr>
        <w:t>。</w:t>
      </w:r>
    </w:p>
    <w:p w:rsidR="005763EC" w:rsidRDefault="005763EC" w:rsidP="005763EC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</w:t>
      </w:r>
      <w:r w:rsidR="0073352E">
        <w:rPr>
          <w:rFonts w:hAnsi="宋体" w:hint="eastAsia"/>
          <w:sz w:val="21"/>
        </w:rPr>
        <w:t>思考</w:t>
      </w:r>
      <w:r>
        <w:rPr>
          <w:rFonts w:hAnsi="宋体" w:hint="eastAsia"/>
          <w:sz w:val="21"/>
          <w:lang w:eastAsia="zh-CN"/>
        </w:rPr>
        <w:t>题</w:t>
      </w:r>
    </w:p>
    <w:p w:rsidR="00910799" w:rsidRPr="005763EC" w:rsidRDefault="005763EC" w:rsidP="005763EC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5763EC">
        <w:rPr>
          <w:rFonts w:ascii="宋体" w:hAnsi="宋体" w:hint="eastAsia"/>
        </w:rPr>
        <w:t>各小组</w:t>
      </w:r>
      <w:r w:rsidR="00CD2C9A">
        <w:rPr>
          <w:rFonts w:ascii="宋体" w:hAnsi="宋体" w:hint="eastAsia"/>
        </w:rPr>
        <w:t>分析</w:t>
      </w:r>
      <w:r w:rsidRPr="005763EC">
        <w:rPr>
          <w:rFonts w:ascii="宋体" w:hAnsi="宋体" w:hint="eastAsia"/>
        </w:rPr>
        <w:t>自己创业企业的</w:t>
      </w:r>
      <w:r w:rsidR="00360C6E">
        <w:rPr>
          <w:rFonts w:ascii="宋体" w:hAnsi="宋体" w:hint="eastAsia"/>
        </w:rPr>
        <w:t>市场营销</w:t>
      </w:r>
      <w:r w:rsidR="00CD2C9A">
        <w:rPr>
          <w:rFonts w:ascii="宋体" w:hAnsi="宋体" w:hint="eastAsia"/>
        </w:rPr>
        <w:t>表现</w:t>
      </w:r>
      <w:r w:rsidRPr="005763EC">
        <w:rPr>
          <w:rFonts w:ascii="宋体" w:hAnsi="宋体" w:hint="eastAsia"/>
        </w:rPr>
        <w:t>。</w:t>
      </w:r>
    </w:p>
    <w:p w:rsidR="00360C6E" w:rsidRDefault="00360C6E" w:rsidP="00360C6E">
      <w:pPr>
        <w:pStyle w:val="10"/>
        <w:spacing w:line="400" w:lineRule="exact"/>
        <w:ind w:firstLine="420"/>
        <w:rPr>
          <w:rFonts w:hAnsi="宋体"/>
          <w:sz w:val="21"/>
        </w:rPr>
      </w:pPr>
      <w:r>
        <w:rPr>
          <w:rFonts w:hAnsi="宋体" w:hint="eastAsia"/>
          <w:sz w:val="21"/>
          <w:lang w:eastAsia="zh-CN"/>
        </w:rPr>
        <w:t>7</w:t>
      </w:r>
      <w:r w:rsidRPr="004611A1">
        <w:rPr>
          <w:rFonts w:hAnsi="宋体" w:hint="eastAsia"/>
          <w:sz w:val="21"/>
        </w:rPr>
        <w:t>.</w:t>
      </w:r>
      <w:r w:rsidRPr="00910799">
        <w:rPr>
          <w:rFonts w:hAnsi="宋体" w:hint="eastAsia"/>
          <w:sz w:val="21"/>
        </w:rPr>
        <w:t xml:space="preserve"> </w:t>
      </w:r>
      <w:r w:rsidRPr="00D24B7D">
        <w:rPr>
          <w:rFonts w:hAnsi="宋体" w:hint="eastAsia"/>
          <w:sz w:val="21"/>
        </w:rPr>
        <w:t>创业</w:t>
      </w:r>
      <w:r w:rsidRPr="00910799">
        <w:rPr>
          <w:rFonts w:hAnsi="宋体" w:hint="eastAsia"/>
          <w:sz w:val="21"/>
        </w:rPr>
        <w:t>管理之</w:t>
      </w:r>
      <w:r w:rsidR="004F2E1B">
        <w:rPr>
          <w:rFonts w:hAnsi="宋体" w:hint="eastAsia"/>
          <w:sz w:val="21"/>
          <w:lang w:eastAsia="zh-CN"/>
        </w:rPr>
        <w:t>生产制造</w:t>
      </w:r>
      <w:r w:rsidRPr="00EF00CE">
        <w:rPr>
          <w:rFonts w:hAnsi="宋体" w:hint="eastAsia"/>
          <w:sz w:val="21"/>
        </w:rPr>
        <w:t>仿真</w:t>
      </w:r>
    </w:p>
    <w:p w:rsidR="00360C6E" w:rsidRDefault="00360C6E" w:rsidP="00360C6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360C6E" w:rsidRDefault="00360C6E" w:rsidP="00360C6E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讲解创业企业管理中</w:t>
      </w:r>
      <w:r w:rsidR="004F2E1B">
        <w:rPr>
          <w:rFonts w:hAnsi="宋体" w:hint="eastAsia"/>
          <w:kern w:val="2"/>
          <w:sz w:val="21"/>
          <w:szCs w:val="24"/>
          <w:lang w:val="en-US" w:eastAsia="zh-CN"/>
        </w:rPr>
        <w:t>生产制造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的主要内容</w:t>
      </w:r>
      <w:r w:rsidR="0073352E">
        <w:rPr>
          <w:rFonts w:hAnsi="宋体" w:hint="eastAsia"/>
          <w:kern w:val="2"/>
          <w:sz w:val="21"/>
          <w:szCs w:val="24"/>
        </w:rPr>
        <w:t>；</w:t>
      </w:r>
    </w:p>
    <w:p w:rsidR="00360C6E" w:rsidRDefault="00360C6E" w:rsidP="00360C6E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>
        <w:rPr>
          <w:rFonts w:hAnsi="宋体" w:hint="eastAsia"/>
          <w:kern w:val="2"/>
          <w:sz w:val="21"/>
          <w:szCs w:val="24"/>
          <w:lang w:val="en-US" w:eastAsia="zh-CN"/>
        </w:rPr>
        <w:t>实践创业企业</w:t>
      </w:r>
      <w:r w:rsidR="004F2E1B">
        <w:rPr>
          <w:rFonts w:hAnsi="宋体" w:hint="eastAsia"/>
          <w:kern w:val="2"/>
          <w:sz w:val="21"/>
          <w:szCs w:val="24"/>
          <w:lang w:val="en-US" w:eastAsia="zh-CN"/>
        </w:rPr>
        <w:t>生产制造计划</w:t>
      </w:r>
      <w:r>
        <w:rPr>
          <w:rFonts w:hAnsi="宋体" w:hint="eastAsia"/>
          <w:kern w:val="2"/>
          <w:sz w:val="21"/>
          <w:szCs w:val="24"/>
          <w:lang w:val="en-US" w:eastAsia="zh-CN"/>
        </w:rPr>
        <w:t>的编制</w:t>
      </w:r>
      <w:r w:rsidR="00A12FE2">
        <w:rPr>
          <w:rFonts w:hAnsi="宋体" w:hint="eastAsia"/>
          <w:kern w:val="2"/>
          <w:sz w:val="21"/>
          <w:szCs w:val="24"/>
          <w:lang w:val="en-US" w:eastAsia="zh-CN"/>
        </w:rPr>
        <w:t>、</w:t>
      </w:r>
      <w:r w:rsidR="004F2E1B">
        <w:rPr>
          <w:rFonts w:hAnsi="宋体" w:hint="eastAsia"/>
          <w:kern w:val="2"/>
          <w:sz w:val="21"/>
          <w:szCs w:val="24"/>
          <w:lang w:val="en-US" w:eastAsia="zh-CN"/>
        </w:rPr>
        <w:t>执行</w:t>
      </w:r>
      <w:r w:rsidR="00A12FE2">
        <w:rPr>
          <w:rFonts w:hAnsi="宋体" w:hint="eastAsia"/>
          <w:kern w:val="2"/>
          <w:sz w:val="21"/>
          <w:szCs w:val="24"/>
          <w:lang w:val="en-US" w:eastAsia="zh-CN"/>
        </w:rPr>
        <w:t>与调整</w:t>
      </w:r>
      <w:r w:rsidR="0073352E">
        <w:rPr>
          <w:rFonts w:hAnsi="宋体" w:hint="eastAsia"/>
          <w:kern w:val="2"/>
          <w:sz w:val="21"/>
          <w:szCs w:val="24"/>
        </w:rPr>
        <w:t>。</w:t>
      </w:r>
    </w:p>
    <w:p w:rsidR="00360C6E" w:rsidRDefault="00360C6E" w:rsidP="00360C6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360C6E" w:rsidRPr="006E4C51" w:rsidRDefault="00360C6E" w:rsidP="00360C6E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t>通过</w:t>
      </w:r>
      <w:r w:rsidR="00C71E5B" w:rsidRPr="00D24B7D">
        <w:rPr>
          <w:rFonts w:ascii="宋体" w:hAnsi="宋体" w:hint="eastAsia"/>
          <w:color w:val="000000"/>
          <w:szCs w:val="22"/>
        </w:rPr>
        <w:t>讲授、演示</w:t>
      </w:r>
      <w:r w:rsidR="00C71E5B" w:rsidRPr="00D24B7D">
        <w:rPr>
          <w:rFonts w:ascii="宋体" w:hAnsi="宋体"/>
          <w:color w:val="000000"/>
          <w:szCs w:val="22"/>
        </w:rPr>
        <w:t>、</w:t>
      </w:r>
      <w:r w:rsidR="00C71E5B">
        <w:rPr>
          <w:rFonts w:ascii="宋体" w:hAnsi="宋体" w:hint="eastAsia"/>
          <w:color w:val="000000"/>
          <w:szCs w:val="22"/>
        </w:rPr>
        <w:t>案例分析、</w:t>
      </w:r>
      <w:r w:rsidR="00C71E5B" w:rsidRPr="00D24B7D">
        <w:rPr>
          <w:rFonts w:ascii="宋体" w:hAnsi="宋体" w:hint="eastAsia"/>
          <w:color w:val="000000"/>
          <w:szCs w:val="22"/>
        </w:rPr>
        <w:t>自主实践</w:t>
      </w:r>
      <w:r w:rsidR="00C71E5B">
        <w:rPr>
          <w:rFonts w:ascii="宋体" w:hAnsi="宋体" w:hint="eastAsia"/>
          <w:color w:val="000000"/>
          <w:szCs w:val="22"/>
        </w:rPr>
        <w:t>和</w:t>
      </w:r>
      <w:r w:rsidR="00C71E5B" w:rsidRPr="00D24B7D">
        <w:rPr>
          <w:rFonts w:ascii="宋体" w:hAnsi="宋体" w:hint="eastAsia"/>
          <w:color w:val="000000"/>
          <w:szCs w:val="22"/>
        </w:rPr>
        <w:t>上机辅导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>
        <w:rPr>
          <w:rFonts w:ascii="宋体" w:hAnsi="宋体" w:hint="eastAsia"/>
          <w:color w:val="000000"/>
          <w:szCs w:val="22"/>
        </w:rPr>
        <w:t>理解创业企业</w:t>
      </w:r>
      <w:r>
        <w:rPr>
          <w:rFonts w:hAnsi="宋体" w:hint="eastAsia"/>
        </w:rPr>
        <w:t>管理中</w:t>
      </w:r>
      <w:r w:rsidR="00C3764E">
        <w:rPr>
          <w:rFonts w:hAnsi="宋体" w:hint="eastAsia"/>
        </w:rPr>
        <w:t>生产制造</w:t>
      </w:r>
      <w:r>
        <w:rPr>
          <w:rFonts w:ascii="宋体" w:hAnsi="宋体" w:hint="eastAsia"/>
          <w:color w:val="000000"/>
          <w:szCs w:val="22"/>
        </w:rPr>
        <w:t>的基本内容，并能在</w:t>
      </w:r>
      <w:r>
        <w:rPr>
          <w:rFonts w:hAnsi="宋体" w:hint="eastAsia"/>
        </w:rPr>
        <w:t>《创业之星》</w:t>
      </w:r>
      <w:r>
        <w:rPr>
          <w:rFonts w:ascii="宋体" w:hAnsi="宋体" w:hint="eastAsia"/>
          <w:color w:val="000000"/>
          <w:szCs w:val="22"/>
        </w:rPr>
        <w:t>仿真平台上完成创业企业</w:t>
      </w:r>
      <w:r w:rsidR="00A12FE2">
        <w:rPr>
          <w:rFonts w:ascii="宋体" w:hAnsi="宋体" w:hint="eastAsia"/>
          <w:color w:val="000000"/>
          <w:szCs w:val="22"/>
        </w:rPr>
        <w:t>生产制造</w:t>
      </w:r>
      <w:r w:rsidR="00C3764E">
        <w:rPr>
          <w:rFonts w:hAnsi="宋体" w:hint="eastAsia"/>
        </w:rPr>
        <w:t>计划</w:t>
      </w:r>
      <w:r>
        <w:rPr>
          <w:rFonts w:ascii="宋体" w:hAnsi="宋体" w:hint="eastAsia"/>
          <w:color w:val="000000"/>
          <w:szCs w:val="22"/>
        </w:rPr>
        <w:t>的</w:t>
      </w:r>
      <w:r w:rsidR="00A12FE2">
        <w:rPr>
          <w:rFonts w:hAnsi="宋体" w:hint="eastAsia"/>
        </w:rPr>
        <w:t>编制、执行与调整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360C6E" w:rsidRDefault="00360C6E" w:rsidP="00360C6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360C6E" w:rsidRDefault="00360C6E" w:rsidP="00360C6E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706FE">
        <w:rPr>
          <w:rFonts w:ascii="宋体" w:hAnsi="宋体" w:hint="eastAsia"/>
        </w:rPr>
        <w:t>重点：</w:t>
      </w:r>
      <w:r w:rsidR="00F95E5C">
        <w:rPr>
          <w:rFonts w:hAnsi="宋体" w:hint="eastAsia"/>
        </w:rPr>
        <w:t>产品</w:t>
      </w:r>
      <w:r w:rsidR="00CA1328">
        <w:rPr>
          <w:rFonts w:hAnsi="宋体" w:hint="eastAsia"/>
        </w:rPr>
        <w:t>设计</w:t>
      </w:r>
      <w:r w:rsidR="00F95E5C">
        <w:rPr>
          <w:rFonts w:hAnsi="宋体" w:hint="eastAsia"/>
        </w:rPr>
        <w:t>、</w:t>
      </w:r>
      <w:r w:rsidR="00CD2C9A">
        <w:rPr>
          <w:rFonts w:hAnsi="宋体" w:hint="eastAsia"/>
        </w:rPr>
        <w:t>主生产计划、物料需求计划、能力需求计划</w:t>
      </w:r>
      <w:r w:rsidR="00CD2C9A" w:rsidRPr="00FF71D7">
        <w:rPr>
          <w:rFonts w:hAnsi="宋体" w:hint="eastAsia"/>
        </w:rPr>
        <w:t>。</w:t>
      </w:r>
    </w:p>
    <w:p w:rsidR="00360C6E" w:rsidRPr="00FF71D7" w:rsidRDefault="00360C6E" w:rsidP="00360C6E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FF71D7">
        <w:rPr>
          <w:rFonts w:hAnsi="宋体" w:hint="eastAsia"/>
        </w:rPr>
        <w:t>难点：</w:t>
      </w:r>
      <w:r w:rsidR="00CD2C9A">
        <w:rPr>
          <w:rFonts w:hAnsi="宋体" w:hint="eastAsia"/>
        </w:rPr>
        <w:t>产品生命周期管理。</w:t>
      </w:r>
    </w:p>
    <w:p w:rsidR="00360C6E" w:rsidRDefault="00360C6E" w:rsidP="00360C6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</w:t>
      </w:r>
      <w:r w:rsidR="0073352E">
        <w:rPr>
          <w:rFonts w:hAnsi="宋体" w:hint="eastAsia"/>
          <w:sz w:val="21"/>
        </w:rPr>
        <w:t>思考</w:t>
      </w:r>
      <w:r>
        <w:rPr>
          <w:rFonts w:hAnsi="宋体" w:hint="eastAsia"/>
          <w:sz w:val="21"/>
          <w:lang w:eastAsia="zh-CN"/>
        </w:rPr>
        <w:t>题</w:t>
      </w:r>
    </w:p>
    <w:p w:rsidR="0073352E" w:rsidRPr="0073352E" w:rsidRDefault="00360C6E" w:rsidP="0073352E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5763EC">
        <w:rPr>
          <w:rFonts w:hAnsi="宋体" w:hint="eastAsia"/>
        </w:rPr>
        <w:t>各小组讨论自己创业企业的</w:t>
      </w:r>
      <w:r w:rsidR="0073352E">
        <w:rPr>
          <w:rFonts w:hAnsi="宋体" w:hint="eastAsia"/>
        </w:rPr>
        <w:t>生产制造表现</w:t>
      </w:r>
      <w:r w:rsidRPr="005763EC">
        <w:rPr>
          <w:rFonts w:hAnsi="宋体" w:hint="eastAsia"/>
        </w:rPr>
        <w:t>。</w:t>
      </w:r>
    </w:p>
    <w:p w:rsidR="0073352E" w:rsidRDefault="00817241" w:rsidP="0073352E">
      <w:pPr>
        <w:pStyle w:val="10"/>
        <w:spacing w:line="400" w:lineRule="exact"/>
        <w:ind w:firstLine="420"/>
        <w:rPr>
          <w:rFonts w:hAnsi="宋体"/>
          <w:sz w:val="21"/>
        </w:rPr>
      </w:pPr>
      <w:r>
        <w:rPr>
          <w:rFonts w:hAnsi="宋体" w:hint="eastAsia"/>
          <w:sz w:val="21"/>
        </w:rPr>
        <w:t>8</w:t>
      </w:r>
      <w:r w:rsidR="0073352E" w:rsidRPr="004611A1">
        <w:rPr>
          <w:rFonts w:hAnsi="宋体" w:hint="eastAsia"/>
          <w:sz w:val="21"/>
        </w:rPr>
        <w:t>.</w:t>
      </w:r>
      <w:r w:rsidR="0073352E" w:rsidRPr="00910799">
        <w:rPr>
          <w:rFonts w:hAnsi="宋体" w:hint="eastAsia"/>
          <w:sz w:val="21"/>
        </w:rPr>
        <w:t xml:space="preserve"> </w:t>
      </w:r>
      <w:r w:rsidR="0073352E" w:rsidRPr="00D24B7D">
        <w:rPr>
          <w:rFonts w:hAnsi="宋体" w:hint="eastAsia"/>
          <w:sz w:val="21"/>
        </w:rPr>
        <w:t>创业</w:t>
      </w:r>
      <w:r w:rsidR="0073352E" w:rsidRPr="00910799">
        <w:rPr>
          <w:rFonts w:hAnsi="宋体" w:hint="eastAsia"/>
          <w:sz w:val="21"/>
        </w:rPr>
        <w:t>管理之</w:t>
      </w:r>
      <w:r w:rsidR="001E1FE5" w:rsidRPr="001E1FE5">
        <w:rPr>
          <w:rFonts w:hAnsi="宋体" w:hint="eastAsia"/>
          <w:sz w:val="21"/>
        </w:rPr>
        <w:t>综合绩效评价</w:t>
      </w:r>
    </w:p>
    <w:p w:rsidR="0073352E" w:rsidRDefault="0073352E" w:rsidP="0073352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（1）主要内容</w:t>
      </w:r>
    </w:p>
    <w:p w:rsidR="0073352E" w:rsidRPr="00817241" w:rsidRDefault="0073352E" w:rsidP="0073352E">
      <w:pPr>
        <w:pStyle w:val="10"/>
        <w:numPr>
          <w:ilvl w:val="0"/>
          <w:numId w:val="15"/>
        </w:numPr>
        <w:spacing w:line="400" w:lineRule="exact"/>
        <w:ind w:firstLineChars="0"/>
        <w:rPr>
          <w:rFonts w:hAnsi="宋体"/>
          <w:kern w:val="2"/>
          <w:sz w:val="21"/>
          <w:szCs w:val="24"/>
        </w:rPr>
      </w:pPr>
      <w:r w:rsidRPr="00817241">
        <w:rPr>
          <w:rFonts w:hAnsi="宋体" w:hint="eastAsia"/>
          <w:kern w:val="2"/>
          <w:sz w:val="21"/>
          <w:szCs w:val="24"/>
          <w:lang w:val="en-US" w:eastAsia="zh-CN"/>
        </w:rPr>
        <w:t>讲解创业企业管理中</w:t>
      </w:r>
      <w:r w:rsidR="00817241" w:rsidRPr="00817241">
        <w:rPr>
          <w:rFonts w:hAnsi="宋体" w:hint="eastAsia"/>
          <w:kern w:val="2"/>
          <w:sz w:val="21"/>
          <w:szCs w:val="24"/>
        </w:rPr>
        <w:t>综合绩效评价</w:t>
      </w:r>
      <w:r w:rsidRPr="00817241">
        <w:rPr>
          <w:rFonts w:hAnsi="宋体" w:hint="eastAsia"/>
          <w:kern w:val="2"/>
          <w:sz w:val="21"/>
          <w:szCs w:val="24"/>
          <w:lang w:val="en-US" w:eastAsia="zh-CN"/>
        </w:rPr>
        <w:t>的主要内容</w:t>
      </w:r>
      <w:r w:rsidRPr="00817241">
        <w:rPr>
          <w:rFonts w:hAnsi="宋体" w:hint="eastAsia"/>
          <w:kern w:val="2"/>
          <w:sz w:val="21"/>
          <w:szCs w:val="24"/>
        </w:rPr>
        <w:t>。</w:t>
      </w:r>
    </w:p>
    <w:p w:rsidR="0073352E" w:rsidRDefault="0073352E" w:rsidP="0073352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（2）教学方法与要求</w:t>
      </w:r>
    </w:p>
    <w:p w:rsidR="0073352E" w:rsidRPr="006E4C51" w:rsidRDefault="0073352E" w:rsidP="0073352E">
      <w:pPr>
        <w:widowControl/>
        <w:spacing w:line="400" w:lineRule="atLeast"/>
        <w:ind w:firstLineChars="200" w:firstLine="420"/>
        <w:jc w:val="left"/>
        <w:rPr>
          <w:rFonts w:ascii="宋体" w:hAnsi="宋体"/>
          <w:color w:val="000000"/>
          <w:szCs w:val="22"/>
        </w:rPr>
      </w:pPr>
      <w:r w:rsidRPr="006E4C51">
        <w:rPr>
          <w:rFonts w:ascii="宋体" w:hAnsi="宋体" w:hint="eastAsia"/>
          <w:color w:val="000000"/>
          <w:szCs w:val="22"/>
        </w:rPr>
        <w:lastRenderedPageBreak/>
        <w:t>通过</w:t>
      </w:r>
      <w:r w:rsidRPr="00D24B7D">
        <w:rPr>
          <w:rFonts w:ascii="宋体" w:hAnsi="宋体" w:hint="eastAsia"/>
          <w:color w:val="000000"/>
          <w:szCs w:val="22"/>
        </w:rPr>
        <w:t>讲授、演示</w:t>
      </w:r>
      <w:r w:rsidRPr="00D24B7D">
        <w:rPr>
          <w:rFonts w:ascii="宋体" w:hAnsi="宋体"/>
          <w:color w:val="000000"/>
          <w:szCs w:val="22"/>
        </w:rPr>
        <w:t>、</w:t>
      </w:r>
      <w:r w:rsidR="00817241">
        <w:rPr>
          <w:rFonts w:ascii="宋体" w:hAnsi="宋体" w:hint="eastAsia"/>
          <w:color w:val="000000"/>
          <w:szCs w:val="22"/>
        </w:rPr>
        <w:t>案例分析和</w:t>
      </w:r>
      <w:r w:rsidRPr="00D24B7D">
        <w:rPr>
          <w:rFonts w:ascii="宋体" w:hAnsi="宋体" w:hint="eastAsia"/>
          <w:color w:val="000000"/>
          <w:szCs w:val="22"/>
        </w:rPr>
        <w:t>自主实践</w:t>
      </w:r>
      <w:r w:rsidRPr="006E4C51">
        <w:rPr>
          <w:rFonts w:ascii="宋体" w:hAnsi="宋体"/>
          <w:color w:val="000000"/>
          <w:szCs w:val="22"/>
        </w:rPr>
        <w:t>等教学方法，</w:t>
      </w:r>
      <w:r w:rsidRPr="006E4C51">
        <w:rPr>
          <w:rFonts w:ascii="宋体" w:hAnsi="宋体" w:hint="eastAsia"/>
          <w:color w:val="000000"/>
          <w:szCs w:val="22"/>
        </w:rPr>
        <w:t>使</w:t>
      </w:r>
      <w:r w:rsidRPr="006E4C51">
        <w:rPr>
          <w:rFonts w:ascii="宋体" w:hAnsi="宋体"/>
          <w:color w:val="000000"/>
          <w:szCs w:val="22"/>
        </w:rPr>
        <w:t>学生</w:t>
      </w:r>
      <w:r w:rsidRPr="006E4C51">
        <w:rPr>
          <w:rFonts w:ascii="宋体" w:hAnsi="宋体" w:hint="eastAsia"/>
          <w:color w:val="000000"/>
          <w:szCs w:val="22"/>
        </w:rPr>
        <w:t>能</w:t>
      </w:r>
      <w:r w:rsidR="00817241">
        <w:rPr>
          <w:rFonts w:ascii="宋体" w:hAnsi="宋体" w:hint="eastAsia"/>
          <w:color w:val="000000"/>
          <w:szCs w:val="22"/>
        </w:rPr>
        <w:t>结合</w:t>
      </w:r>
      <w:r w:rsidR="00817241">
        <w:rPr>
          <w:rFonts w:hAnsi="宋体" w:hint="eastAsia"/>
        </w:rPr>
        <w:t>《创业之星》</w:t>
      </w:r>
      <w:r w:rsidR="00817241">
        <w:rPr>
          <w:rFonts w:ascii="宋体" w:hAnsi="宋体" w:hint="eastAsia"/>
          <w:color w:val="000000"/>
          <w:szCs w:val="22"/>
        </w:rPr>
        <w:t>平台上的仿真结果，</w:t>
      </w:r>
      <w:r>
        <w:rPr>
          <w:rFonts w:ascii="宋体" w:hAnsi="宋体" w:hint="eastAsia"/>
          <w:color w:val="000000"/>
          <w:szCs w:val="22"/>
        </w:rPr>
        <w:t>理解创业企业</w:t>
      </w:r>
      <w:r>
        <w:rPr>
          <w:rFonts w:hAnsi="宋体" w:hint="eastAsia"/>
        </w:rPr>
        <w:t>管理中</w:t>
      </w:r>
      <w:r w:rsidR="00817241">
        <w:rPr>
          <w:rFonts w:hAnsi="宋体" w:hint="eastAsia"/>
        </w:rPr>
        <w:t>综合绩效评价</w:t>
      </w:r>
      <w:r>
        <w:rPr>
          <w:rFonts w:ascii="宋体" w:hAnsi="宋体" w:hint="eastAsia"/>
          <w:color w:val="000000"/>
          <w:szCs w:val="22"/>
        </w:rPr>
        <w:t>的基本内容</w:t>
      </w:r>
      <w:r w:rsidRPr="006E4C51">
        <w:rPr>
          <w:rFonts w:ascii="宋体" w:hAnsi="宋体" w:hint="eastAsia"/>
          <w:color w:val="000000"/>
          <w:szCs w:val="22"/>
        </w:rPr>
        <w:t>。</w:t>
      </w:r>
    </w:p>
    <w:p w:rsidR="0073352E" w:rsidRDefault="0073352E" w:rsidP="0073352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（3）重点难点</w:t>
      </w:r>
    </w:p>
    <w:p w:rsidR="0073352E" w:rsidRDefault="0073352E" w:rsidP="0073352E">
      <w:pPr>
        <w:widowControl/>
        <w:numPr>
          <w:ilvl w:val="0"/>
          <w:numId w:val="16"/>
        </w:numPr>
        <w:spacing w:line="400" w:lineRule="atLeast"/>
        <w:jc w:val="left"/>
        <w:rPr>
          <w:rFonts w:ascii="宋体" w:hAnsi="宋体"/>
        </w:rPr>
      </w:pPr>
      <w:r w:rsidRPr="00A706FE">
        <w:rPr>
          <w:rFonts w:ascii="宋体" w:hAnsi="宋体" w:hint="eastAsia"/>
        </w:rPr>
        <w:t>重点：</w:t>
      </w:r>
      <w:r w:rsidR="00817241">
        <w:rPr>
          <w:rFonts w:ascii="宋体" w:hAnsi="宋体" w:hint="eastAsia"/>
        </w:rPr>
        <w:t>盈利表现</w:t>
      </w:r>
      <w:r>
        <w:rPr>
          <w:rFonts w:hAnsi="宋体" w:hint="eastAsia"/>
        </w:rPr>
        <w:t>、</w:t>
      </w:r>
      <w:r w:rsidR="00817241">
        <w:rPr>
          <w:rFonts w:hAnsi="宋体" w:hint="eastAsia"/>
        </w:rPr>
        <w:t>财务表现</w:t>
      </w:r>
      <w:r>
        <w:rPr>
          <w:rFonts w:hAnsi="宋体" w:hint="eastAsia"/>
        </w:rPr>
        <w:t>、</w:t>
      </w:r>
      <w:r w:rsidR="00817241">
        <w:rPr>
          <w:rFonts w:hAnsi="宋体" w:hint="eastAsia"/>
        </w:rPr>
        <w:t>市场表现、投资表现、成长表现</w:t>
      </w:r>
      <w:r w:rsidRPr="00FF71D7">
        <w:rPr>
          <w:rFonts w:hAnsi="宋体" w:hint="eastAsia"/>
        </w:rPr>
        <w:t>。</w:t>
      </w:r>
    </w:p>
    <w:p w:rsidR="0073352E" w:rsidRPr="00FF71D7" w:rsidRDefault="0073352E" w:rsidP="0073352E">
      <w:pPr>
        <w:widowControl/>
        <w:numPr>
          <w:ilvl w:val="0"/>
          <w:numId w:val="16"/>
        </w:numPr>
        <w:spacing w:line="400" w:lineRule="atLeast"/>
        <w:jc w:val="left"/>
        <w:rPr>
          <w:rFonts w:hAnsi="宋体"/>
        </w:rPr>
      </w:pPr>
      <w:r w:rsidRPr="00FF71D7">
        <w:rPr>
          <w:rFonts w:hAnsi="宋体" w:hint="eastAsia"/>
        </w:rPr>
        <w:t>难点：</w:t>
      </w:r>
      <w:r w:rsidR="00817241">
        <w:rPr>
          <w:rFonts w:ascii="宋体" w:hAnsi="宋体" w:hint="eastAsia"/>
        </w:rPr>
        <w:t>平衡记分卡</w:t>
      </w:r>
      <w:r>
        <w:rPr>
          <w:rFonts w:hAnsi="宋体" w:hint="eastAsia"/>
        </w:rPr>
        <w:t>。</w:t>
      </w:r>
    </w:p>
    <w:p w:rsidR="0073352E" w:rsidRDefault="0073352E" w:rsidP="0073352E">
      <w:pPr>
        <w:pStyle w:val="10"/>
        <w:spacing w:line="400" w:lineRule="exact"/>
        <w:ind w:firstLine="420"/>
        <w:rPr>
          <w:rFonts w:hAnsi="宋体"/>
          <w:sz w:val="21"/>
        </w:rPr>
      </w:pPr>
      <w:r w:rsidRPr="00825717">
        <w:rPr>
          <w:rFonts w:hAnsi="宋体" w:hint="eastAsia"/>
          <w:sz w:val="21"/>
        </w:rPr>
        <w:t>（4）</w:t>
      </w:r>
      <w:r>
        <w:rPr>
          <w:rFonts w:hAnsi="宋体" w:hint="eastAsia"/>
          <w:sz w:val="21"/>
        </w:rPr>
        <w:t>思考</w:t>
      </w:r>
      <w:r>
        <w:rPr>
          <w:rFonts w:hAnsi="宋体" w:hint="eastAsia"/>
          <w:sz w:val="21"/>
          <w:lang w:eastAsia="zh-CN"/>
        </w:rPr>
        <w:t>题</w:t>
      </w:r>
    </w:p>
    <w:p w:rsidR="00A45BBD" w:rsidRPr="0073352E" w:rsidRDefault="0073352E" w:rsidP="0073352E">
      <w:pPr>
        <w:pStyle w:val="10"/>
        <w:spacing w:line="400" w:lineRule="exact"/>
        <w:ind w:firstLine="420"/>
        <w:rPr>
          <w:rFonts w:hAnsi="宋体"/>
          <w:sz w:val="21"/>
        </w:rPr>
      </w:pPr>
      <w:r w:rsidRPr="005763EC">
        <w:rPr>
          <w:rFonts w:hAnsi="宋体" w:hint="eastAsia"/>
          <w:sz w:val="21"/>
          <w:lang w:eastAsia="zh-CN"/>
        </w:rPr>
        <w:t>各小组</w:t>
      </w:r>
      <w:r w:rsidR="00817241">
        <w:rPr>
          <w:rFonts w:hAnsi="宋体" w:hint="eastAsia"/>
          <w:sz w:val="21"/>
        </w:rPr>
        <w:t>分析</w:t>
      </w:r>
      <w:r w:rsidRPr="005763EC">
        <w:rPr>
          <w:rFonts w:hAnsi="宋体" w:hint="eastAsia"/>
          <w:sz w:val="21"/>
          <w:lang w:eastAsia="zh-CN"/>
        </w:rPr>
        <w:t>自己创业企业的</w:t>
      </w:r>
      <w:r w:rsidR="00817241">
        <w:rPr>
          <w:rFonts w:hAnsi="宋体" w:hint="eastAsia"/>
          <w:sz w:val="21"/>
        </w:rPr>
        <w:t>综合表现</w:t>
      </w:r>
      <w:r w:rsidRPr="005763EC">
        <w:rPr>
          <w:rFonts w:hAnsi="宋体" w:hint="eastAsia"/>
          <w:sz w:val="21"/>
          <w:lang w:eastAsia="zh-CN"/>
        </w:rPr>
        <w:t>。</w:t>
      </w:r>
    </w:p>
    <w:p w:rsidR="00F67717" w:rsidRPr="0083208B" w:rsidRDefault="00F67717" w:rsidP="0083208B">
      <w:pPr>
        <w:numPr>
          <w:ilvl w:val="0"/>
          <w:numId w:val="1"/>
        </w:numPr>
        <w:spacing w:before="120" w:after="120" w:line="400" w:lineRule="exact"/>
        <w:ind w:left="0" w:firstLine="0"/>
        <w:jc w:val="left"/>
        <w:rPr>
          <w:rFonts w:ascii="宋体" w:hAnsi="宋体"/>
          <w:b/>
          <w:bCs/>
          <w:sz w:val="24"/>
        </w:rPr>
      </w:pPr>
      <w:r w:rsidRPr="0083208B">
        <w:rPr>
          <w:rFonts w:ascii="宋体" w:hAnsi="宋体" w:hint="eastAsia"/>
          <w:b/>
          <w:bCs/>
          <w:sz w:val="24"/>
        </w:rPr>
        <w:t>实践环节及要求</w:t>
      </w:r>
    </w:p>
    <w:p w:rsidR="00F67717" w:rsidRDefault="00F67717" w:rsidP="004611A1">
      <w:pPr>
        <w:pStyle w:val="50"/>
        <w:ind w:firstLineChars="200" w:firstLine="420"/>
        <w:rPr>
          <w:rFonts w:ascii="宋体" w:hAnsi="宋体"/>
          <w:bCs w:val="0"/>
        </w:rPr>
      </w:pPr>
      <w:r w:rsidRPr="002069D7">
        <w:rPr>
          <w:rFonts w:ascii="宋体" w:hAnsi="宋体" w:hint="eastAsia"/>
          <w:b w:val="0"/>
          <w:bCs w:val="0"/>
          <w:kern w:val="0"/>
        </w:rPr>
        <w:t>详细说明每个实践环节主要内容和基本要求两方面</w:t>
      </w:r>
      <w:r w:rsidRPr="002069D7">
        <w:rPr>
          <w:rFonts w:ascii="宋体" w:hAnsi="宋体" w:hint="eastAsia"/>
          <w:bCs w:val="0"/>
        </w:rPr>
        <w:t>。</w:t>
      </w:r>
    </w:p>
    <w:p w:rsidR="00296315" w:rsidRDefault="00296315" w:rsidP="00296315">
      <w:pPr>
        <w:widowControl/>
        <w:spacing w:line="400" w:lineRule="exact"/>
        <w:ind w:left="448"/>
        <w:jc w:val="left"/>
        <w:rPr>
          <w:rFonts w:ascii="宋体" w:hAnsi="宋体"/>
          <w:b/>
        </w:rPr>
      </w:pPr>
      <w:r w:rsidRPr="00060FAD">
        <w:rPr>
          <w:rFonts w:ascii="宋体" w:hAnsi="宋体" w:hint="eastAsia"/>
          <w:b/>
        </w:rPr>
        <w:t>1</w:t>
      </w:r>
      <w:r>
        <w:rPr>
          <w:rFonts w:ascii="宋体" w:hAnsi="宋体" w:hint="eastAsia"/>
          <w:b/>
        </w:rPr>
        <w:t>.</w:t>
      </w:r>
      <w:r w:rsidRPr="00060FAD">
        <w:rPr>
          <w:rFonts w:ascii="宋体" w:hAnsi="宋体" w:hint="eastAsia"/>
          <w:b/>
        </w:rPr>
        <w:t>上机项目和基本要求</w:t>
      </w:r>
    </w:p>
    <w:p w:rsidR="00296315" w:rsidRPr="00A706FE" w:rsidRDefault="00296315" w:rsidP="00296315">
      <w:pPr>
        <w:widowControl/>
        <w:spacing w:line="400" w:lineRule="exact"/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通过上机，</w:t>
      </w:r>
      <w:r w:rsidRPr="00A706FE">
        <w:rPr>
          <w:rFonts w:ascii="宋体" w:hAnsi="宋体"/>
        </w:rPr>
        <w:t>要求学生</w:t>
      </w:r>
      <w:r>
        <w:rPr>
          <w:rFonts w:ascii="宋体" w:hAnsi="宋体" w:hint="eastAsia"/>
        </w:rPr>
        <w:t>能够</w:t>
      </w:r>
      <w:r w:rsidRPr="00D8728C">
        <w:rPr>
          <w:rFonts w:ascii="宋体" w:hAnsi="宋体" w:hint="eastAsia"/>
        </w:rPr>
        <w:t>依托《创业之星》</w:t>
      </w:r>
      <w:r>
        <w:rPr>
          <w:rFonts w:ascii="宋体" w:hAnsi="宋体" w:hint="eastAsia"/>
        </w:rPr>
        <w:t>软件完成8个季度</w:t>
      </w:r>
      <w:r w:rsidRPr="00D8728C">
        <w:rPr>
          <w:rFonts w:ascii="宋体" w:hAnsi="宋体" w:hint="eastAsia"/>
        </w:rPr>
        <w:t>竞争性企业</w:t>
      </w:r>
      <w:r w:rsidR="007A6294">
        <w:rPr>
          <w:rFonts w:ascii="宋体" w:hAnsi="宋体" w:hint="eastAsia"/>
        </w:rPr>
        <w:t>创业运营仿真的</w:t>
      </w:r>
      <w:r w:rsidRPr="00D8728C">
        <w:rPr>
          <w:rFonts w:ascii="宋体" w:hAnsi="宋体" w:hint="eastAsia"/>
        </w:rPr>
        <w:t>管理</w:t>
      </w:r>
      <w:r>
        <w:rPr>
          <w:rFonts w:ascii="宋体" w:hAnsi="宋体" w:hint="eastAsia"/>
        </w:rPr>
        <w:t>实践。</w:t>
      </w:r>
      <w:r w:rsidRPr="00A706FE">
        <w:rPr>
          <w:rFonts w:ascii="宋体" w:hAnsi="宋体"/>
        </w:rPr>
        <w:t>主要</w:t>
      </w:r>
      <w:r>
        <w:rPr>
          <w:rFonts w:ascii="宋体" w:hAnsi="宋体" w:hint="eastAsia"/>
        </w:rPr>
        <w:t>上机项目</w:t>
      </w:r>
      <w:r w:rsidRPr="00A706FE">
        <w:rPr>
          <w:rFonts w:ascii="宋体" w:hAnsi="宋体"/>
        </w:rPr>
        <w:t>和基本要求如表3</w:t>
      </w:r>
      <w:r w:rsidRPr="00A706FE">
        <w:rPr>
          <w:rFonts w:ascii="宋体" w:hAnsi="宋体" w:hint="eastAsia"/>
        </w:rPr>
        <w:t>所示。</w:t>
      </w:r>
    </w:p>
    <w:p w:rsidR="00296315" w:rsidRPr="00287FF8" w:rsidRDefault="00296315" w:rsidP="00296315">
      <w:pPr>
        <w:spacing w:line="320" w:lineRule="exact"/>
        <w:jc w:val="center"/>
        <w:rPr>
          <w:b/>
          <w:bCs/>
          <w:sz w:val="18"/>
          <w:szCs w:val="18"/>
        </w:rPr>
      </w:pPr>
      <w:r w:rsidRPr="00287FF8">
        <w:rPr>
          <w:rFonts w:ascii="宋体" w:hAnsi="宋体" w:hint="eastAsia"/>
          <w:b/>
          <w:sz w:val="18"/>
          <w:szCs w:val="18"/>
        </w:rPr>
        <w:t>表</w:t>
      </w:r>
      <w:r w:rsidRPr="00287FF8">
        <w:rPr>
          <w:rFonts w:ascii="宋体" w:hAnsi="宋体"/>
          <w:b/>
          <w:sz w:val="18"/>
          <w:szCs w:val="18"/>
        </w:rPr>
        <w:t>3</w:t>
      </w:r>
      <w:r w:rsidRPr="00287FF8">
        <w:rPr>
          <w:rFonts w:ascii="宋体" w:hAnsi="宋体" w:hint="eastAsia"/>
          <w:b/>
          <w:sz w:val="18"/>
          <w:szCs w:val="18"/>
        </w:rPr>
        <w:t xml:space="preserve"> 《</w:t>
      </w:r>
      <w:r>
        <w:rPr>
          <w:rFonts w:ascii="宋体" w:hAnsi="宋体" w:hint="eastAsia"/>
          <w:b/>
          <w:sz w:val="18"/>
          <w:szCs w:val="18"/>
        </w:rPr>
        <w:t>创业运营仿真</w:t>
      </w:r>
      <w:r w:rsidRPr="00287FF8">
        <w:rPr>
          <w:rFonts w:ascii="宋体" w:hAnsi="宋体" w:hint="eastAsia"/>
          <w:b/>
          <w:sz w:val="18"/>
          <w:szCs w:val="18"/>
        </w:rPr>
        <w:t>》课程</w:t>
      </w:r>
      <w:r>
        <w:rPr>
          <w:rFonts w:ascii="宋体" w:hAnsi="宋体" w:hint="eastAsia"/>
          <w:b/>
          <w:sz w:val="18"/>
          <w:szCs w:val="18"/>
        </w:rPr>
        <w:t>上机</w:t>
      </w:r>
    </w:p>
    <w:tbl>
      <w:tblPr>
        <w:tblW w:w="8327" w:type="dxa"/>
        <w:jc w:val="center"/>
        <w:tblLayout w:type="fixed"/>
        <w:tblLook w:val="0000"/>
      </w:tblPr>
      <w:tblGrid>
        <w:gridCol w:w="385"/>
        <w:gridCol w:w="1418"/>
        <w:gridCol w:w="425"/>
        <w:gridCol w:w="709"/>
        <w:gridCol w:w="2744"/>
        <w:gridCol w:w="2646"/>
      </w:tblGrid>
      <w:tr w:rsidR="00296315" w:rsidRPr="00A706FE" w:rsidTr="00E1381A">
        <w:trPr>
          <w:trHeight w:val="519"/>
          <w:jc w:val="center"/>
        </w:trPr>
        <w:tc>
          <w:tcPr>
            <w:tcW w:w="3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序</w:t>
            </w:r>
          </w:p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号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/>
              </w:rPr>
              <w:t>上机</w:t>
            </w:r>
            <w:r w:rsidRPr="00A706FE">
              <w:rPr>
                <w:b/>
                <w:bCs/>
                <w:sz w:val="18"/>
                <w:szCs w:val="18"/>
                <w:lang w:val="zh-CN"/>
              </w:rPr>
              <w:t>项目</w:t>
            </w:r>
          </w:p>
        </w:tc>
        <w:tc>
          <w:tcPr>
            <w:tcW w:w="4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时</w:t>
            </w:r>
          </w:p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数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  <w:lang w:val="zh-CN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每组</w:t>
            </w:r>
          </w:p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人数</w:t>
            </w:r>
          </w:p>
        </w:tc>
        <w:tc>
          <w:tcPr>
            <w:tcW w:w="27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  <w:lang w:val="zh-CN"/>
              </w:rPr>
              <w:t>内容提要</w:t>
            </w:r>
          </w:p>
        </w:tc>
        <w:tc>
          <w:tcPr>
            <w:tcW w:w="264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zh-CN"/>
              </w:rPr>
              <w:t>上机</w:t>
            </w:r>
            <w:r w:rsidRPr="00A706FE">
              <w:rPr>
                <w:b/>
                <w:bCs/>
                <w:sz w:val="18"/>
                <w:szCs w:val="18"/>
                <w:lang w:val="zh-CN"/>
              </w:rPr>
              <w:t>要求</w:t>
            </w:r>
          </w:p>
        </w:tc>
      </w:tr>
      <w:tr w:rsidR="00296315" w:rsidRPr="00A706FE" w:rsidTr="00E1381A">
        <w:trPr>
          <w:trHeight w:val="320"/>
          <w:jc w:val="center"/>
        </w:trPr>
        <w:tc>
          <w:tcPr>
            <w:tcW w:w="38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4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96315" w:rsidRPr="00A706FE" w:rsidTr="00E1381A">
        <w:trPr>
          <w:trHeight w:val="459"/>
          <w:jc w:val="center"/>
        </w:trPr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 w:rsidRPr="00A706F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B77ED" w:rsidRDefault="00FB77ED" w:rsidP="00FB77ED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《创业之星》</w:t>
            </w:r>
          </w:p>
          <w:p w:rsidR="00296315" w:rsidRPr="00A706FE" w:rsidRDefault="00FB77ED" w:rsidP="00FB77ED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软件模拟操作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4-5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FB77ED" w:rsidP="00B45730">
            <w:pPr>
              <w:autoSpaceDE w:val="0"/>
              <w:autoSpaceDN w:val="0"/>
              <w:adjustRightInd w:val="0"/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熟悉《创业之星》的软件操作。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6315" w:rsidRPr="00A706FE" w:rsidRDefault="00FB77ED" w:rsidP="00655E03">
            <w:pPr>
              <w:autoSpaceDE w:val="0"/>
              <w:autoSpaceDN w:val="0"/>
              <w:adjustRightInd w:val="0"/>
              <w:spacing w:line="320" w:lineRule="exact"/>
              <w:ind w:left="41" w:rightChars="-3" w:right="-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E1381A">
              <w:rPr>
                <w:rFonts w:hint="eastAsia"/>
                <w:sz w:val="18"/>
                <w:szCs w:val="18"/>
              </w:rPr>
              <w:t>《创业之星》</w:t>
            </w:r>
            <w:r w:rsidR="00655E03">
              <w:rPr>
                <w:rFonts w:hint="eastAsia"/>
                <w:sz w:val="18"/>
                <w:szCs w:val="18"/>
              </w:rPr>
              <w:t>各个</w:t>
            </w:r>
            <w:r>
              <w:rPr>
                <w:rFonts w:hint="eastAsia"/>
                <w:sz w:val="18"/>
                <w:szCs w:val="18"/>
              </w:rPr>
              <w:t>主要操作按钮并同时熟悉相关业务规则</w:t>
            </w:r>
            <w:r w:rsidR="00296315" w:rsidRPr="00A706FE">
              <w:rPr>
                <w:sz w:val="18"/>
                <w:szCs w:val="18"/>
              </w:rPr>
              <w:t>。</w:t>
            </w:r>
          </w:p>
        </w:tc>
      </w:tr>
      <w:tr w:rsidR="00296315" w:rsidRPr="00E1381A" w:rsidTr="00E1381A">
        <w:trPr>
          <w:trHeight w:val="459"/>
          <w:jc w:val="center"/>
        </w:trPr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224A74" w:rsidRDefault="00FB77ED" w:rsidP="00FB77ED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 w:rsidRPr="00FB77ED">
              <w:rPr>
                <w:rFonts w:hint="eastAsia"/>
                <w:sz w:val="18"/>
                <w:szCs w:val="18"/>
              </w:rPr>
              <w:t>《创业计划书》</w:t>
            </w:r>
            <w:r>
              <w:rPr>
                <w:rFonts w:hint="eastAsia"/>
                <w:sz w:val="18"/>
                <w:szCs w:val="18"/>
              </w:rPr>
              <w:t>的模拟编制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9C34A9" w:rsidRDefault="001F576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Pr="00A706FE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4-5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Default="00FB77ED" w:rsidP="00FB77ED">
            <w:pPr>
              <w:autoSpaceDE w:val="0"/>
              <w:autoSpaceDN w:val="0"/>
              <w:adjustRightInd w:val="0"/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为小组创立的企业模仿</w:t>
            </w:r>
            <w:r w:rsidR="00296315">
              <w:rPr>
                <w:rFonts w:hint="eastAsia"/>
                <w:sz w:val="18"/>
                <w:szCs w:val="18"/>
              </w:rPr>
              <w:t>完成</w:t>
            </w:r>
            <w:r>
              <w:rPr>
                <w:rFonts w:hint="eastAsia"/>
                <w:sz w:val="18"/>
                <w:szCs w:val="18"/>
              </w:rPr>
              <w:t>一份《创业计划书》</w:t>
            </w:r>
            <w:r w:rsidR="00296315">
              <w:rPr>
                <w:rFonts w:hint="eastAsia"/>
                <w:sz w:val="18"/>
                <w:szCs w:val="18"/>
              </w:rPr>
              <w:t>的编制</w:t>
            </w:r>
            <w:r w:rsidR="00296315" w:rsidRPr="00A706FE">
              <w:rPr>
                <w:sz w:val="18"/>
                <w:szCs w:val="18"/>
              </w:rPr>
              <w:t>。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6315" w:rsidRPr="007F6D33" w:rsidRDefault="00F93739" w:rsidP="00F93739">
            <w:pPr>
              <w:autoSpaceDE w:val="0"/>
              <w:autoSpaceDN w:val="0"/>
              <w:adjustRightInd w:val="0"/>
              <w:spacing w:line="320" w:lineRule="exact"/>
              <w:ind w:left="41" w:rightChars="-3" w:right="-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各组</w:t>
            </w:r>
            <w:r w:rsidR="00E1381A">
              <w:rPr>
                <w:rFonts w:hint="eastAsia"/>
                <w:sz w:val="18"/>
                <w:szCs w:val="18"/>
              </w:rPr>
              <w:t>在《创业之星》软件中</w:t>
            </w:r>
            <w:r>
              <w:rPr>
                <w:rFonts w:hint="eastAsia"/>
                <w:sz w:val="18"/>
                <w:szCs w:val="18"/>
              </w:rPr>
              <w:t>模拟编制一份</w:t>
            </w:r>
            <w:r w:rsidR="00E1381A">
              <w:rPr>
                <w:rFonts w:hint="eastAsia"/>
                <w:sz w:val="18"/>
                <w:szCs w:val="18"/>
              </w:rPr>
              <w:t>《创业计划书》</w:t>
            </w:r>
            <w:r w:rsidR="00296315" w:rsidRPr="00A706FE">
              <w:rPr>
                <w:sz w:val="18"/>
                <w:szCs w:val="18"/>
              </w:rPr>
              <w:t>。</w:t>
            </w:r>
          </w:p>
        </w:tc>
      </w:tr>
      <w:tr w:rsidR="00296315" w:rsidRPr="007F6D33" w:rsidTr="00E1381A">
        <w:trPr>
          <w:trHeight w:val="459"/>
          <w:jc w:val="center"/>
        </w:trPr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Default="0029631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1A" w:rsidRDefault="00E1381A" w:rsidP="00E1381A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创业企业的</w:t>
            </w:r>
          </w:p>
          <w:p w:rsidR="00296315" w:rsidRDefault="00E1381A" w:rsidP="00E1381A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 w:rsidRPr="00E1381A">
              <w:rPr>
                <w:rFonts w:hint="eastAsia"/>
                <w:sz w:val="18"/>
                <w:szCs w:val="18"/>
              </w:rPr>
              <w:t>注册审批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Default="001F576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Default="00296315" w:rsidP="0029631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4-5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6315" w:rsidRDefault="00BE22B6" w:rsidP="00B45730">
            <w:pPr>
              <w:autoSpaceDE w:val="0"/>
              <w:autoSpaceDN w:val="0"/>
              <w:adjustRightInd w:val="0"/>
              <w:spacing w:line="32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为小组创立的企业模仿完成创业企业的</w:t>
            </w:r>
            <w:r w:rsidRPr="00E1381A">
              <w:rPr>
                <w:rFonts w:hint="eastAsia"/>
                <w:sz w:val="18"/>
                <w:szCs w:val="18"/>
              </w:rPr>
              <w:t>注册审批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6315" w:rsidRPr="00A706FE" w:rsidRDefault="00BE22B6" w:rsidP="00B45730">
            <w:pPr>
              <w:autoSpaceDE w:val="0"/>
              <w:autoSpaceDN w:val="0"/>
              <w:adjustRightInd w:val="0"/>
              <w:spacing w:line="320" w:lineRule="exact"/>
              <w:ind w:left="41" w:rightChars="-3" w:right="-6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各组在《创业之星》软件中模拟企业的注册审批全流程</w:t>
            </w:r>
            <w:r w:rsidR="0029631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E1381A" w:rsidRPr="007F6D33" w:rsidTr="00E1381A">
        <w:trPr>
          <w:trHeight w:val="459"/>
          <w:jc w:val="center"/>
        </w:trPr>
        <w:tc>
          <w:tcPr>
            <w:tcW w:w="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1A" w:rsidRDefault="00207223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1A" w:rsidRPr="005B2F42" w:rsidRDefault="00207223" w:rsidP="00207223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创业运营管理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1A" w:rsidRDefault="001F5765" w:rsidP="00B45730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1A" w:rsidRDefault="00207223" w:rsidP="00296315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4-5</w:t>
            </w:r>
          </w:p>
        </w:tc>
        <w:tc>
          <w:tcPr>
            <w:tcW w:w="2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381A" w:rsidRDefault="00F93739" w:rsidP="001F27CD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在《创业之星》中完成创业</w:t>
            </w:r>
            <w:r w:rsidRPr="001D2499"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1F27CD">
              <w:rPr>
                <w:rFonts w:hint="eastAsia"/>
                <w:sz w:val="18"/>
                <w:szCs w:val="18"/>
              </w:rPr>
              <w:t>运营</w:t>
            </w:r>
            <w:r w:rsidRPr="001D2499">
              <w:rPr>
                <w:rFonts w:hint="eastAsia"/>
                <w:sz w:val="18"/>
                <w:szCs w:val="18"/>
              </w:rPr>
              <w:t>竞争</w:t>
            </w:r>
            <w:r>
              <w:rPr>
                <w:rFonts w:hint="eastAsia"/>
                <w:sz w:val="18"/>
                <w:szCs w:val="18"/>
              </w:rPr>
              <w:t>，包含</w:t>
            </w:r>
            <w:r w:rsidRPr="00F93739">
              <w:rPr>
                <w:rFonts w:hint="eastAsia"/>
                <w:sz w:val="18"/>
                <w:szCs w:val="18"/>
              </w:rPr>
              <w:t>运营战略规划、财务管理、市场营销、生产制造</w:t>
            </w:r>
            <w:r w:rsidRPr="005B2F42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E1381A" w:rsidRDefault="00F93739" w:rsidP="00255021">
            <w:pPr>
              <w:autoSpaceDE w:val="0"/>
              <w:autoSpaceDN w:val="0"/>
              <w:adjustRightInd w:val="0"/>
              <w:spacing w:line="320" w:lineRule="exact"/>
              <w:ind w:left="41" w:rightChars="-3" w:right="-6"/>
              <w:jc w:val="left"/>
              <w:rPr>
                <w:sz w:val="18"/>
                <w:szCs w:val="18"/>
              </w:rPr>
            </w:pPr>
            <w:r w:rsidRPr="001D2499">
              <w:rPr>
                <w:rFonts w:hint="eastAsia"/>
                <w:sz w:val="18"/>
                <w:szCs w:val="18"/>
              </w:rPr>
              <w:t>完成</w:t>
            </w:r>
            <w:r>
              <w:rPr>
                <w:rFonts w:hint="eastAsia"/>
                <w:sz w:val="18"/>
                <w:szCs w:val="18"/>
              </w:rPr>
              <w:t>第</w:t>
            </w:r>
            <w:r w:rsidRPr="001D2499">
              <w:rPr>
                <w:rFonts w:hint="eastAsia"/>
                <w:sz w:val="18"/>
                <w:szCs w:val="18"/>
              </w:rPr>
              <w:t>一轮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个季度</w:t>
            </w:r>
            <w:r w:rsidR="005A095D">
              <w:rPr>
                <w:rFonts w:hint="eastAsia"/>
                <w:sz w:val="18"/>
                <w:szCs w:val="18"/>
              </w:rPr>
              <w:t>左右</w:t>
            </w:r>
            <w:r>
              <w:rPr>
                <w:rFonts w:hint="eastAsia"/>
                <w:sz w:val="18"/>
                <w:szCs w:val="18"/>
              </w:rPr>
              <w:t>的创业</w:t>
            </w:r>
            <w:r w:rsidRPr="001D2499"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竞争试运行和第二轮</w:t>
            </w:r>
            <w:r w:rsidRPr="001D2499">
              <w:rPr>
                <w:rFonts w:hint="eastAsia"/>
                <w:sz w:val="18"/>
                <w:szCs w:val="18"/>
              </w:rPr>
              <w:t>8</w:t>
            </w:r>
            <w:r w:rsidRPr="001D2499">
              <w:rPr>
                <w:rFonts w:hint="eastAsia"/>
                <w:sz w:val="18"/>
                <w:szCs w:val="18"/>
              </w:rPr>
              <w:t>个季度</w:t>
            </w:r>
            <w:r w:rsidR="005A095D">
              <w:rPr>
                <w:rFonts w:hint="eastAsia"/>
                <w:sz w:val="18"/>
                <w:szCs w:val="18"/>
              </w:rPr>
              <w:t>左右</w:t>
            </w:r>
            <w:r w:rsidRPr="001D2499"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创业</w:t>
            </w:r>
            <w:r w:rsidRPr="001D2499"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255021">
              <w:rPr>
                <w:rFonts w:hint="eastAsia"/>
                <w:sz w:val="18"/>
                <w:szCs w:val="18"/>
              </w:rPr>
              <w:t>运营</w:t>
            </w:r>
            <w:r w:rsidRPr="001D2499">
              <w:rPr>
                <w:rFonts w:hint="eastAsia"/>
                <w:sz w:val="18"/>
                <w:szCs w:val="18"/>
              </w:rPr>
              <w:t>竞争</w:t>
            </w:r>
            <w:r w:rsidRPr="005B2F42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296315" w:rsidRPr="00D75CF5" w:rsidRDefault="00296315" w:rsidP="00296315">
      <w:pPr>
        <w:widowControl/>
        <w:spacing w:line="400" w:lineRule="exact"/>
        <w:ind w:left="448"/>
        <w:jc w:val="left"/>
        <w:rPr>
          <w:rFonts w:ascii="宋体" w:hAnsi="宋体"/>
          <w:b/>
        </w:rPr>
      </w:pPr>
      <w:r w:rsidRPr="00D75CF5">
        <w:rPr>
          <w:rFonts w:ascii="宋体" w:hAnsi="宋体" w:hint="eastAsia"/>
          <w:b/>
        </w:rPr>
        <w:t>2.</w:t>
      </w:r>
      <w:r>
        <w:rPr>
          <w:rFonts w:ascii="宋体" w:hAnsi="宋体" w:hint="eastAsia"/>
          <w:b/>
        </w:rPr>
        <w:t>上机报告</w:t>
      </w:r>
      <w:r w:rsidRPr="00D75CF5">
        <w:rPr>
          <w:rFonts w:ascii="宋体" w:hAnsi="宋体" w:hint="eastAsia"/>
          <w:b/>
        </w:rPr>
        <w:t>基本要求</w:t>
      </w:r>
    </w:p>
    <w:p w:rsidR="00296315" w:rsidRPr="00F93739" w:rsidRDefault="00296315" w:rsidP="00F93739">
      <w:pPr>
        <w:widowControl/>
        <w:spacing w:line="400" w:lineRule="exact"/>
        <w:ind w:firstLineChars="200" w:firstLine="420"/>
        <w:jc w:val="left"/>
        <w:rPr>
          <w:rFonts w:ascii="宋体" w:hAnsi="宋体"/>
        </w:rPr>
      </w:pPr>
      <w:r w:rsidRPr="00F93739">
        <w:rPr>
          <w:rFonts w:ascii="宋体" w:hAnsi="宋体" w:hint="eastAsia"/>
        </w:rPr>
        <w:t>上机报告基本要求是在</w:t>
      </w:r>
      <w:r w:rsidR="00207223">
        <w:rPr>
          <w:rFonts w:ascii="宋体" w:hAnsi="宋体" w:hint="eastAsia"/>
        </w:rPr>
        <w:t>《创业之星》</w:t>
      </w:r>
      <w:r w:rsidRPr="00F93739">
        <w:rPr>
          <w:rFonts w:ascii="宋体" w:hAnsi="宋体" w:hint="eastAsia"/>
        </w:rPr>
        <w:t>软件系统自动抓取的每组结果报告之外，</w:t>
      </w:r>
      <w:r w:rsidR="00DA2DAF" w:rsidRPr="00F93739">
        <w:rPr>
          <w:rFonts w:ascii="宋体" w:hAnsi="宋体" w:hint="eastAsia"/>
        </w:rPr>
        <w:t>每位学生</w:t>
      </w:r>
      <w:r w:rsidRPr="00F93739">
        <w:rPr>
          <w:rFonts w:ascii="宋体" w:hAnsi="宋体" w:hint="eastAsia"/>
        </w:rPr>
        <w:t>提交</w:t>
      </w:r>
      <w:r w:rsidR="00DA2DAF">
        <w:rPr>
          <w:rFonts w:ascii="宋体" w:hAnsi="宋体" w:hint="eastAsia"/>
        </w:rPr>
        <w:t>自己</w:t>
      </w:r>
      <w:r w:rsidR="00BE22B6">
        <w:rPr>
          <w:rFonts w:ascii="宋体" w:hAnsi="宋体" w:hint="eastAsia"/>
        </w:rPr>
        <w:t>的创业运营仿真</w:t>
      </w:r>
      <w:r w:rsidRPr="00F93739">
        <w:rPr>
          <w:rFonts w:ascii="宋体" w:hAnsi="宋体" w:hint="eastAsia"/>
        </w:rPr>
        <w:t>心得</w:t>
      </w:r>
      <w:r w:rsidR="00207223">
        <w:rPr>
          <w:rFonts w:ascii="宋体" w:hAnsi="宋体" w:hint="eastAsia"/>
        </w:rPr>
        <w:t>（含各自岗位工作分析报告）</w:t>
      </w:r>
      <w:r w:rsidRPr="00F93739">
        <w:rPr>
          <w:rFonts w:ascii="宋体" w:hAnsi="宋体" w:hint="eastAsia"/>
        </w:rPr>
        <w:t>。</w:t>
      </w:r>
    </w:p>
    <w:p w:rsidR="00A45BBD" w:rsidRPr="002069D7" w:rsidRDefault="00A45BBD" w:rsidP="002069D7">
      <w:pPr>
        <w:pStyle w:val="50"/>
        <w:numPr>
          <w:ilvl w:val="0"/>
          <w:numId w:val="1"/>
        </w:numPr>
        <w:spacing w:before="120" w:after="120"/>
        <w:ind w:left="0" w:firstLine="0"/>
        <w:jc w:val="left"/>
        <w:rPr>
          <w:rFonts w:ascii="宋体" w:hAnsi="宋体" w:cs="宋体"/>
          <w:sz w:val="24"/>
          <w:szCs w:val="24"/>
        </w:rPr>
      </w:pPr>
      <w:r w:rsidRPr="002069D7">
        <w:rPr>
          <w:rFonts w:ascii="宋体" w:hAnsi="宋体" w:cs="宋体" w:hint="eastAsia"/>
          <w:sz w:val="24"/>
          <w:szCs w:val="24"/>
        </w:rPr>
        <w:t>与其它课程的联系</w:t>
      </w:r>
    </w:p>
    <w:p w:rsidR="00A45BBD" w:rsidRPr="002069D7" w:rsidRDefault="00D22037" w:rsidP="004611A1">
      <w:pPr>
        <w:pStyle w:val="50"/>
        <w:ind w:firstLineChars="200" w:firstLine="420"/>
        <w:rPr>
          <w:rFonts w:ascii="宋体" w:hAnsi="宋体"/>
          <w:b w:val="0"/>
          <w:bCs w:val="0"/>
          <w:kern w:val="0"/>
        </w:rPr>
      </w:pPr>
      <w:r>
        <w:rPr>
          <w:rFonts w:ascii="宋体" w:hAnsi="宋体" w:hint="eastAsia"/>
          <w:b w:val="0"/>
          <w:bCs w:val="0"/>
          <w:kern w:val="0"/>
        </w:rPr>
        <w:t>无</w:t>
      </w:r>
      <w:r w:rsidR="00A45BBD" w:rsidRPr="002069D7">
        <w:rPr>
          <w:rFonts w:ascii="宋体" w:hAnsi="宋体" w:hint="eastAsia"/>
          <w:b w:val="0"/>
          <w:bCs w:val="0"/>
          <w:kern w:val="0"/>
        </w:rPr>
        <w:t>先修课程和后续课程。</w:t>
      </w:r>
    </w:p>
    <w:p w:rsidR="00AB064B" w:rsidRPr="000C4065" w:rsidRDefault="00AB064B" w:rsidP="004626EE">
      <w:pPr>
        <w:pStyle w:val="50"/>
        <w:numPr>
          <w:ilvl w:val="0"/>
          <w:numId w:val="1"/>
        </w:numPr>
        <w:spacing w:before="120" w:after="120"/>
        <w:ind w:left="0" w:firstLine="0"/>
        <w:jc w:val="left"/>
        <w:rPr>
          <w:rFonts w:ascii="宋体" w:hAnsi="宋体" w:cs="宋体"/>
          <w:sz w:val="24"/>
          <w:szCs w:val="24"/>
        </w:rPr>
      </w:pPr>
      <w:r w:rsidRPr="000C4065">
        <w:rPr>
          <w:rFonts w:ascii="宋体" w:hAnsi="宋体" w:cs="宋体" w:hint="eastAsia"/>
          <w:sz w:val="24"/>
          <w:szCs w:val="24"/>
        </w:rPr>
        <w:t>学时分配</w:t>
      </w:r>
    </w:p>
    <w:p w:rsidR="00AB064B" w:rsidRPr="004626EE" w:rsidRDefault="00AB064B" w:rsidP="004626EE">
      <w:pPr>
        <w:spacing w:line="320" w:lineRule="exact"/>
        <w:jc w:val="center"/>
        <w:rPr>
          <w:rFonts w:ascii="宋体" w:hAnsi="宋体"/>
          <w:b/>
          <w:bCs/>
          <w:sz w:val="18"/>
          <w:szCs w:val="18"/>
        </w:rPr>
      </w:pPr>
      <w:r w:rsidRPr="004626EE">
        <w:rPr>
          <w:rFonts w:ascii="宋体" w:hAnsi="宋体" w:hint="eastAsia"/>
          <w:b/>
          <w:sz w:val="18"/>
          <w:szCs w:val="18"/>
        </w:rPr>
        <w:t>表</w:t>
      </w:r>
      <w:r w:rsidR="00BE22B6">
        <w:rPr>
          <w:rFonts w:ascii="宋体" w:hAnsi="宋体" w:hint="eastAsia"/>
          <w:b/>
          <w:sz w:val="18"/>
          <w:szCs w:val="18"/>
        </w:rPr>
        <w:t>4</w:t>
      </w:r>
      <w:r w:rsidRPr="004626EE">
        <w:rPr>
          <w:rFonts w:ascii="宋体" w:hAnsi="宋体" w:hint="eastAsia"/>
          <w:b/>
          <w:sz w:val="18"/>
          <w:szCs w:val="18"/>
        </w:rPr>
        <w:t xml:space="preserve">   学时分配表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17"/>
        <w:gridCol w:w="471"/>
        <w:gridCol w:w="472"/>
        <w:gridCol w:w="472"/>
        <w:gridCol w:w="471"/>
        <w:gridCol w:w="472"/>
        <w:gridCol w:w="472"/>
        <w:gridCol w:w="472"/>
      </w:tblGrid>
      <w:tr w:rsidR="00AB064B" w:rsidRPr="004626EE" w:rsidTr="008747BF">
        <w:trPr>
          <w:jc w:val="center"/>
        </w:trPr>
        <w:tc>
          <w:tcPr>
            <w:tcW w:w="5217" w:type="dxa"/>
            <w:vAlign w:val="center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教  学  内  容</w:t>
            </w:r>
          </w:p>
        </w:tc>
        <w:tc>
          <w:tcPr>
            <w:tcW w:w="471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讲课时数</w:t>
            </w:r>
          </w:p>
        </w:tc>
        <w:tc>
          <w:tcPr>
            <w:tcW w:w="472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实验时数</w:t>
            </w:r>
          </w:p>
        </w:tc>
        <w:tc>
          <w:tcPr>
            <w:tcW w:w="472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实践学时</w:t>
            </w:r>
          </w:p>
        </w:tc>
        <w:tc>
          <w:tcPr>
            <w:tcW w:w="471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上机时数</w:t>
            </w:r>
          </w:p>
        </w:tc>
        <w:tc>
          <w:tcPr>
            <w:tcW w:w="472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自学时数</w:t>
            </w:r>
          </w:p>
        </w:tc>
        <w:tc>
          <w:tcPr>
            <w:tcW w:w="472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习题课</w:t>
            </w:r>
          </w:p>
        </w:tc>
        <w:tc>
          <w:tcPr>
            <w:tcW w:w="472" w:type="dxa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讨论时数</w:t>
            </w:r>
          </w:p>
        </w:tc>
      </w:tr>
      <w:tr w:rsidR="00AB064B" w:rsidRPr="004626EE" w:rsidTr="00831635">
        <w:trPr>
          <w:trHeight w:val="435"/>
          <w:jc w:val="center"/>
        </w:trPr>
        <w:tc>
          <w:tcPr>
            <w:tcW w:w="5217" w:type="dxa"/>
            <w:vAlign w:val="center"/>
          </w:tcPr>
          <w:p w:rsidR="00AB064B" w:rsidRPr="00A55744" w:rsidRDefault="00A55744" w:rsidP="00A55744">
            <w:pPr>
              <w:pStyle w:val="a5"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A55744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第一章</w:t>
            </w:r>
            <w:r w:rsidRPr="00A55744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 w:rsidRPr="00A55744">
              <w:rPr>
                <w:rFonts w:ascii="宋体" w:eastAsia="宋体" w:hAnsi="宋体" w:cs="宋体" w:hint="eastAsia"/>
                <w:sz w:val="18"/>
                <w:szCs w:val="18"/>
              </w:rPr>
              <w:t>《创业之星》快速入门</w:t>
            </w:r>
          </w:p>
        </w:tc>
        <w:tc>
          <w:tcPr>
            <w:tcW w:w="471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:rsidR="00AB064B" w:rsidRPr="004626EE" w:rsidRDefault="00A060D1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064B" w:rsidRPr="004626EE" w:rsidTr="00831635">
        <w:trPr>
          <w:trHeight w:val="435"/>
          <w:jc w:val="center"/>
        </w:trPr>
        <w:tc>
          <w:tcPr>
            <w:tcW w:w="5217" w:type="dxa"/>
            <w:vAlign w:val="center"/>
          </w:tcPr>
          <w:p w:rsidR="00AB064B" w:rsidRPr="00A55744" w:rsidRDefault="00A55744" w:rsidP="00A55744">
            <w:pPr>
              <w:pStyle w:val="a5"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第二</w:t>
            </w:r>
            <w:r w:rsidRPr="00A55744">
              <w:rPr>
                <w:rFonts w:ascii="宋体" w:eastAsia="宋体" w:hAnsi="宋体" w:cs="宋体" w:hint="eastAsia"/>
                <w:sz w:val="18"/>
                <w:szCs w:val="18"/>
              </w:rPr>
              <w:t>章</w:t>
            </w:r>
            <w:r w:rsidRPr="00A55744">
              <w:rPr>
                <w:rFonts w:ascii="宋体" w:eastAsia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《创业之星》实训：创业计</w:t>
            </w:r>
            <w:r w:rsidRPr="00A55744">
              <w:rPr>
                <w:rFonts w:ascii="宋体" w:eastAsia="宋体" w:hAnsi="宋体" w:cs="宋体" w:hint="eastAsia"/>
                <w:sz w:val="18"/>
                <w:szCs w:val="18"/>
              </w:rPr>
              <w:t>划</w:t>
            </w:r>
          </w:p>
        </w:tc>
        <w:tc>
          <w:tcPr>
            <w:tcW w:w="471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:rsidR="00AB064B" w:rsidRPr="004626EE" w:rsidRDefault="00A060D1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064B" w:rsidRPr="004626EE" w:rsidTr="00831635">
        <w:trPr>
          <w:trHeight w:val="435"/>
          <w:jc w:val="center"/>
        </w:trPr>
        <w:tc>
          <w:tcPr>
            <w:tcW w:w="5217" w:type="dxa"/>
            <w:vAlign w:val="center"/>
          </w:tcPr>
          <w:p w:rsidR="00AB064B" w:rsidRPr="004626EE" w:rsidRDefault="00A73B38" w:rsidP="00A73B38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第三</w:t>
            </w:r>
            <w:r w:rsidRPr="00A55744">
              <w:rPr>
                <w:rFonts w:ascii="宋体" w:hAnsi="宋体" w:cs="宋体" w:hint="eastAsia"/>
                <w:sz w:val="18"/>
                <w:szCs w:val="18"/>
              </w:rPr>
              <w:t>章</w:t>
            </w:r>
            <w:r w:rsidRPr="00A55744"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《创业之星》实训：创业准备</w:t>
            </w:r>
          </w:p>
        </w:tc>
        <w:tc>
          <w:tcPr>
            <w:tcW w:w="471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:rsidR="00AB064B" w:rsidRPr="004626EE" w:rsidRDefault="00A060D1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064B" w:rsidRPr="004626EE" w:rsidTr="00831635">
        <w:trPr>
          <w:trHeight w:val="435"/>
          <w:jc w:val="center"/>
        </w:trPr>
        <w:tc>
          <w:tcPr>
            <w:tcW w:w="5217" w:type="dxa"/>
            <w:vAlign w:val="center"/>
          </w:tcPr>
          <w:p w:rsidR="00AB064B" w:rsidRPr="004626EE" w:rsidRDefault="00A73B38" w:rsidP="004626EE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第四</w:t>
            </w:r>
            <w:r w:rsidRPr="00A55744">
              <w:rPr>
                <w:rFonts w:ascii="宋体" w:hAnsi="宋体" w:cs="宋体" w:hint="eastAsia"/>
                <w:sz w:val="18"/>
                <w:szCs w:val="18"/>
              </w:rPr>
              <w:t>章</w:t>
            </w:r>
            <w:r w:rsidRPr="00A55744"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《创业之星》实训：创业管理</w:t>
            </w:r>
          </w:p>
        </w:tc>
        <w:tc>
          <w:tcPr>
            <w:tcW w:w="471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:rsidR="00AB064B" w:rsidRPr="004626EE" w:rsidRDefault="00A060D1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064B" w:rsidRPr="004626EE" w:rsidTr="00831635">
        <w:trPr>
          <w:trHeight w:val="435"/>
          <w:jc w:val="center"/>
        </w:trPr>
        <w:tc>
          <w:tcPr>
            <w:tcW w:w="5217" w:type="dxa"/>
            <w:vAlign w:val="center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合            计</w:t>
            </w:r>
          </w:p>
        </w:tc>
        <w:tc>
          <w:tcPr>
            <w:tcW w:w="471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1" w:type="dxa"/>
            <w:vAlign w:val="center"/>
          </w:tcPr>
          <w:p w:rsidR="00AB064B" w:rsidRPr="004626EE" w:rsidRDefault="00A73B38" w:rsidP="00A060D1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A060D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72" w:type="dxa"/>
            <w:vAlign w:val="center"/>
          </w:tcPr>
          <w:p w:rsidR="00AB064B" w:rsidRPr="004626EE" w:rsidRDefault="00AB064B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B064B" w:rsidRPr="004626EE" w:rsidTr="00831635">
        <w:trPr>
          <w:cantSplit/>
          <w:trHeight w:val="435"/>
          <w:jc w:val="center"/>
        </w:trPr>
        <w:tc>
          <w:tcPr>
            <w:tcW w:w="5217" w:type="dxa"/>
            <w:vAlign w:val="center"/>
          </w:tcPr>
          <w:p w:rsidR="00AB064B" w:rsidRPr="004626EE" w:rsidRDefault="00AB064B" w:rsidP="004626E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26EE">
              <w:rPr>
                <w:rFonts w:ascii="宋体" w:hAnsi="宋体" w:hint="eastAsia"/>
                <w:b/>
                <w:sz w:val="18"/>
                <w:szCs w:val="18"/>
              </w:rPr>
              <w:t>总            计</w:t>
            </w:r>
          </w:p>
        </w:tc>
        <w:tc>
          <w:tcPr>
            <w:tcW w:w="3302" w:type="dxa"/>
            <w:gridSpan w:val="7"/>
            <w:vAlign w:val="center"/>
          </w:tcPr>
          <w:p w:rsidR="00AB064B" w:rsidRPr="004626EE" w:rsidRDefault="00A73B38" w:rsidP="00831635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</w:tr>
    </w:tbl>
    <w:p w:rsidR="00A45BBD" w:rsidRPr="004611A1" w:rsidRDefault="00A45BBD" w:rsidP="00B76154">
      <w:pPr>
        <w:pStyle w:val="50"/>
        <w:numPr>
          <w:ilvl w:val="0"/>
          <w:numId w:val="1"/>
        </w:numPr>
        <w:spacing w:before="120"/>
        <w:ind w:left="0" w:firstLine="0"/>
        <w:jc w:val="left"/>
        <w:rPr>
          <w:rFonts w:ascii="宋体" w:hAnsi="宋体" w:cs="宋体"/>
          <w:sz w:val="24"/>
          <w:szCs w:val="24"/>
        </w:rPr>
      </w:pPr>
      <w:r w:rsidRPr="004611A1">
        <w:rPr>
          <w:rFonts w:ascii="宋体" w:hAnsi="宋体" w:cs="宋体" w:hint="eastAsia"/>
          <w:sz w:val="24"/>
          <w:szCs w:val="24"/>
        </w:rPr>
        <w:t>课程考核方式及成绩评定方法</w:t>
      </w:r>
    </w:p>
    <w:p w:rsidR="00A45BBD" w:rsidRPr="004611A1" w:rsidRDefault="00BA635D" w:rsidP="004611A1">
      <w:pPr>
        <w:pStyle w:val="10"/>
        <w:spacing w:line="400" w:lineRule="exact"/>
        <w:ind w:firstLine="420"/>
        <w:rPr>
          <w:rFonts w:hAnsi="宋体"/>
          <w:color w:val="FF0000"/>
        </w:rPr>
      </w:pPr>
      <w:r w:rsidRPr="004611A1">
        <w:rPr>
          <w:rFonts w:hAnsi="宋体" w:hint="eastAsia"/>
          <w:color w:val="000000"/>
          <w:sz w:val="21"/>
        </w:rPr>
        <w:t>该课程</w:t>
      </w:r>
      <w:r w:rsidRPr="004611A1">
        <w:rPr>
          <w:rFonts w:hAnsi="宋体" w:hint="eastAsia"/>
          <w:color w:val="000000"/>
          <w:sz w:val="21"/>
          <w:lang w:eastAsia="zh-CN"/>
        </w:rPr>
        <w:t>是</w:t>
      </w:r>
      <w:r w:rsidRPr="004611A1">
        <w:rPr>
          <w:rFonts w:hAnsi="宋体" w:hint="eastAsia"/>
          <w:color w:val="000000"/>
          <w:sz w:val="21"/>
        </w:rPr>
        <w:t>考查课</w:t>
      </w:r>
      <w:r w:rsidR="000903B3">
        <w:rPr>
          <w:rFonts w:hAnsi="宋体" w:hint="eastAsia"/>
          <w:color w:val="000000"/>
          <w:sz w:val="21"/>
        </w:rPr>
        <w:t>。</w:t>
      </w:r>
      <w:r w:rsidR="000903B3" w:rsidRPr="000903B3">
        <w:rPr>
          <w:rFonts w:hAnsi="宋体" w:hint="eastAsia"/>
          <w:color w:val="000000"/>
          <w:sz w:val="21"/>
        </w:rPr>
        <w:t>该课程采用形成性评价与终结性评价相结合的评价方法，学期总评成绩由三部分</w:t>
      </w:r>
      <w:r w:rsidR="000903B3" w:rsidRPr="000903B3">
        <w:rPr>
          <w:rFonts w:hAnsi="宋体"/>
          <w:color w:val="000000"/>
          <w:sz w:val="21"/>
        </w:rPr>
        <w:t>构成：</w:t>
      </w:r>
      <w:r w:rsidR="000903B3" w:rsidRPr="000903B3">
        <w:rPr>
          <w:rFonts w:hAnsi="宋体" w:hint="eastAsia"/>
          <w:color w:val="000000"/>
          <w:sz w:val="21"/>
        </w:rPr>
        <w:t>平时成绩，</w:t>
      </w:r>
      <w:r w:rsidR="000903B3" w:rsidRPr="000903B3">
        <w:rPr>
          <w:rFonts w:hAnsi="宋体"/>
          <w:color w:val="000000"/>
          <w:sz w:val="21"/>
        </w:rPr>
        <w:t>占比</w:t>
      </w:r>
      <w:r w:rsidR="000903B3" w:rsidRPr="000903B3">
        <w:rPr>
          <w:rFonts w:hAnsi="宋体" w:hint="eastAsia"/>
          <w:color w:val="000000"/>
          <w:sz w:val="21"/>
        </w:rPr>
        <w:t>20%；</w:t>
      </w:r>
      <w:r w:rsidR="00901EC3">
        <w:rPr>
          <w:rFonts w:hAnsi="宋体" w:hint="eastAsia"/>
          <w:color w:val="000000"/>
          <w:sz w:val="21"/>
        </w:rPr>
        <w:t>课程报告</w:t>
      </w:r>
      <w:r w:rsidR="000903B3" w:rsidRPr="000903B3">
        <w:rPr>
          <w:rFonts w:hAnsi="宋体" w:hint="eastAsia"/>
          <w:color w:val="000000"/>
          <w:sz w:val="21"/>
        </w:rPr>
        <w:t>成绩，占比</w:t>
      </w:r>
      <w:r w:rsidR="00901EC3">
        <w:rPr>
          <w:rFonts w:hAnsi="宋体" w:hint="eastAsia"/>
          <w:color w:val="000000"/>
          <w:sz w:val="21"/>
        </w:rPr>
        <w:t>4</w:t>
      </w:r>
      <w:r w:rsidR="000903B3" w:rsidRPr="000903B3">
        <w:rPr>
          <w:rFonts w:hAnsi="宋体" w:hint="eastAsia"/>
          <w:color w:val="000000"/>
          <w:sz w:val="21"/>
        </w:rPr>
        <w:t>0%；</w:t>
      </w:r>
      <w:r w:rsidR="008267FB">
        <w:rPr>
          <w:rFonts w:hAnsi="宋体" w:hint="eastAsia"/>
          <w:color w:val="000000"/>
          <w:sz w:val="21"/>
        </w:rPr>
        <w:t>实践</w:t>
      </w:r>
      <w:r w:rsidR="000903B3" w:rsidRPr="000903B3">
        <w:rPr>
          <w:rFonts w:hAnsi="宋体" w:hint="eastAsia"/>
          <w:color w:val="000000"/>
          <w:sz w:val="21"/>
        </w:rPr>
        <w:t>成绩，</w:t>
      </w:r>
      <w:r w:rsidR="000903B3" w:rsidRPr="000903B3">
        <w:rPr>
          <w:rFonts w:hAnsi="宋体"/>
          <w:color w:val="000000"/>
          <w:sz w:val="21"/>
        </w:rPr>
        <w:t>占比</w:t>
      </w:r>
      <w:r w:rsidR="00901EC3">
        <w:rPr>
          <w:rFonts w:hAnsi="宋体" w:hint="eastAsia"/>
          <w:color w:val="000000"/>
          <w:sz w:val="21"/>
        </w:rPr>
        <w:t>4</w:t>
      </w:r>
      <w:r w:rsidR="000903B3" w:rsidRPr="000903B3">
        <w:rPr>
          <w:rFonts w:hAnsi="宋体" w:hint="eastAsia"/>
          <w:color w:val="000000"/>
          <w:sz w:val="21"/>
        </w:rPr>
        <w:t>0%。</w:t>
      </w:r>
      <w:r w:rsidR="00B76154">
        <w:rPr>
          <w:rFonts w:hAnsi="宋体" w:hint="eastAsia"/>
          <w:color w:val="000000"/>
          <w:sz w:val="21"/>
        </w:rPr>
        <w:t>最终总成绩采取百分制和五分制均可。</w:t>
      </w:r>
      <w:r w:rsidR="000903B3" w:rsidRPr="000903B3">
        <w:rPr>
          <w:rFonts w:hAnsi="宋体" w:hint="eastAsia"/>
          <w:color w:val="000000"/>
          <w:sz w:val="21"/>
        </w:rPr>
        <w:t>各</w:t>
      </w:r>
      <w:r w:rsidR="000903B3" w:rsidRPr="000903B3">
        <w:rPr>
          <w:rFonts w:hAnsi="宋体"/>
          <w:color w:val="000000"/>
          <w:sz w:val="21"/>
        </w:rPr>
        <w:t>部分的具体评价环节</w:t>
      </w:r>
      <w:r w:rsidR="000903B3" w:rsidRPr="000903B3">
        <w:rPr>
          <w:rFonts w:hAnsi="宋体" w:hint="eastAsia"/>
          <w:color w:val="000000"/>
          <w:sz w:val="21"/>
        </w:rPr>
        <w:t>、关联</w:t>
      </w:r>
      <w:r w:rsidR="000903B3" w:rsidRPr="000903B3">
        <w:rPr>
          <w:rFonts w:hAnsi="宋体"/>
          <w:color w:val="000000"/>
          <w:sz w:val="21"/>
        </w:rPr>
        <w:t>课程目标、</w:t>
      </w:r>
      <w:r w:rsidR="000903B3" w:rsidRPr="000903B3">
        <w:rPr>
          <w:rFonts w:hAnsi="宋体" w:hint="eastAsia"/>
          <w:color w:val="000000"/>
          <w:sz w:val="21"/>
        </w:rPr>
        <w:t>评价</w:t>
      </w:r>
      <w:r w:rsidR="000903B3" w:rsidRPr="000903B3">
        <w:rPr>
          <w:rFonts w:hAnsi="宋体"/>
          <w:color w:val="000000"/>
          <w:sz w:val="21"/>
        </w:rPr>
        <w:t>依据及方法</w:t>
      </w:r>
      <w:r w:rsidR="000903B3" w:rsidRPr="000903B3">
        <w:rPr>
          <w:rFonts w:hAnsi="宋体" w:hint="eastAsia"/>
          <w:color w:val="000000"/>
          <w:sz w:val="21"/>
        </w:rPr>
        <w:t>和在总成绩</w:t>
      </w:r>
      <w:r w:rsidR="000903B3" w:rsidRPr="000903B3">
        <w:rPr>
          <w:rFonts w:hAnsi="宋体"/>
          <w:color w:val="000000"/>
          <w:sz w:val="21"/>
        </w:rPr>
        <w:t>中的占比，</w:t>
      </w:r>
      <w:r w:rsidR="000903B3" w:rsidRPr="000903B3">
        <w:rPr>
          <w:rFonts w:hAnsi="宋体" w:hint="eastAsia"/>
          <w:color w:val="000000"/>
          <w:sz w:val="21"/>
        </w:rPr>
        <w:t>如</w:t>
      </w:r>
      <w:r w:rsidR="000903B3" w:rsidRPr="000903B3">
        <w:rPr>
          <w:rFonts w:hAnsi="宋体"/>
          <w:color w:val="000000"/>
          <w:sz w:val="21"/>
        </w:rPr>
        <w:t>表</w:t>
      </w:r>
      <w:r w:rsidR="00BE22B6">
        <w:rPr>
          <w:rFonts w:hAnsi="宋体" w:hint="eastAsia"/>
          <w:color w:val="000000"/>
          <w:sz w:val="21"/>
        </w:rPr>
        <w:t>5</w:t>
      </w:r>
      <w:r w:rsidR="000903B3" w:rsidRPr="000903B3">
        <w:rPr>
          <w:rFonts w:hAnsi="宋体" w:hint="eastAsia"/>
          <w:color w:val="000000"/>
          <w:sz w:val="21"/>
        </w:rPr>
        <w:t>所示</w:t>
      </w:r>
      <w:r w:rsidR="000903B3" w:rsidRPr="000903B3">
        <w:rPr>
          <w:rFonts w:hAnsi="宋体"/>
          <w:color w:val="000000"/>
          <w:sz w:val="21"/>
        </w:rPr>
        <w:t>。</w:t>
      </w:r>
    </w:p>
    <w:p w:rsidR="00A45BBD" w:rsidRPr="004611A1" w:rsidRDefault="00A45BBD" w:rsidP="004611A1">
      <w:pPr>
        <w:pStyle w:val="10"/>
        <w:spacing w:line="320" w:lineRule="exact"/>
        <w:ind w:firstLineChars="0" w:firstLine="0"/>
        <w:jc w:val="center"/>
        <w:rPr>
          <w:rFonts w:hAnsi="宋体"/>
          <w:sz w:val="18"/>
          <w:szCs w:val="18"/>
        </w:rPr>
      </w:pPr>
      <w:r w:rsidRPr="004611A1">
        <w:rPr>
          <w:rFonts w:hAnsi="宋体" w:hint="eastAsia"/>
          <w:b/>
          <w:sz w:val="18"/>
          <w:szCs w:val="18"/>
        </w:rPr>
        <w:t>表</w:t>
      </w:r>
      <w:r w:rsidR="00BE22B6">
        <w:rPr>
          <w:rFonts w:hAnsi="宋体" w:hint="eastAsia"/>
          <w:b/>
          <w:sz w:val="18"/>
          <w:szCs w:val="18"/>
        </w:rPr>
        <w:t>5</w:t>
      </w:r>
      <w:r w:rsidRPr="004611A1">
        <w:rPr>
          <w:rFonts w:hAnsi="宋体" w:hint="eastAsia"/>
          <w:b/>
          <w:sz w:val="18"/>
          <w:szCs w:val="18"/>
        </w:rPr>
        <w:t xml:space="preserve"> 课程考核与成绩评定方法</w:t>
      </w:r>
    </w:p>
    <w:tbl>
      <w:tblPr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4"/>
        <w:gridCol w:w="1306"/>
        <w:gridCol w:w="1985"/>
        <w:gridCol w:w="2976"/>
        <w:gridCol w:w="1560"/>
      </w:tblGrid>
      <w:tr w:rsidR="00A45BBD" w:rsidRPr="004611A1" w:rsidTr="00BE22B6">
        <w:tc>
          <w:tcPr>
            <w:tcW w:w="594" w:type="dxa"/>
            <w:tcMar>
              <w:left w:w="57" w:type="dxa"/>
              <w:right w:w="57" w:type="dxa"/>
            </w:tcMar>
            <w:vAlign w:val="center"/>
          </w:tcPr>
          <w:p w:rsidR="00A45BBD" w:rsidRPr="004611A1" w:rsidRDefault="00A45BBD" w:rsidP="004611A1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11A1">
              <w:rPr>
                <w:rFonts w:ascii="宋体" w:hAnsi="宋体" w:hint="eastAsia"/>
                <w:b/>
                <w:sz w:val="18"/>
                <w:szCs w:val="18"/>
              </w:rPr>
              <w:t>考核项目</w:t>
            </w:r>
          </w:p>
        </w:tc>
        <w:tc>
          <w:tcPr>
            <w:tcW w:w="1306" w:type="dxa"/>
            <w:vAlign w:val="center"/>
          </w:tcPr>
          <w:p w:rsidR="00A45BBD" w:rsidRPr="004611A1" w:rsidRDefault="00A45BBD" w:rsidP="004611A1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11A1">
              <w:rPr>
                <w:rFonts w:ascii="宋体" w:hAnsi="宋体" w:hint="eastAsia"/>
                <w:b/>
                <w:sz w:val="18"/>
                <w:szCs w:val="18"/>
              </w:rPr>
              <w:t>考核内容</w:t>
            </w:r>
          </w:p>
        </w:tc>
        <w:tc>
          <w:tcPr>
            <w:tcW w:w="1985" w:type="dxa"/>
            <w:vAlign w:val="center"/>
          </w:tcPr>
          <w:p w:rsidR="00A45BBD" w:rsidRPr="004611A1" w:rsidRDefault="00A45BBD" w:rsidP="004611A1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11A1">
              <w:rPr>
                <w:rFonts w:ascii="宋体" w:hAnsi="宋体" w:hint="eastAsia"/>
                <w:b/>
                <w:sz w:val="18"/>
                <w:szCs w:val="18"/>
              </w:rPr>
              <w:t>考核关联的课程目标</w:t>
            </w:r>
          </w:p>
        </w:tc>
        <w:tc>
          <w:tcPr>
            <w:tcW w:w="2976" w:type="dxa"/>
            <w:vAlign w:val="center"/>
          </w:tcPr>
          <w:p w:rsidR="00A45BBD" w:rsidRPr="004611A1" w:rsidRDefault="00A45BBD" w:rsidP="004611A1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11A1">
              <w:rPr>
                <w:rFonts w:ascii="宋体" w:hAnsi="宋体" w:hint="eastAsia"/>
                <w:b/>
                <w:sz w:val="18"/>
                <w:szCs w:val="18"/>
              </w:rPr>
              <w:t>考核依据与方法</w:t>
            </w:r>
          </w:p>
        </w:tc>
        <w:tc>
          <w:tcPr>
            <w:tcW w:w="1560" w:type="dxa"/>
            <w:vAlign w:val="center"/>
          </w:tcPr>
          <w:p w:rsidR="00A45BBD" w:rsidRPr="004611A1" w:rsidRDefault="00A45BBD" w:rsidP="004611A1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611A1">
              <w:rPr>
                <w:rFonts w:ascii="宋体" w:hAnsi="宋体" w:hint="eastAsia"/>
                <w:b/>
                <w:sz w:val="18"/>
                <w:szCs w:val="18"/>
              </w:rPr>
              <w:t>占课程总成绩的比重</w:t>
            </w:r>
          </w:p>
        </w:tc>
      </w:tr>
      <w:tr w:rsidR="00A45BBD" w:rsidRPr="004611A1" w:rsidTr="00BE22B6">
        <w:tc>
          <w:tcPr>
            <w:tcW w:w="594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A45BBD" w:rsidRPr="004611A1" w:rsidRDefault="00A45BBD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平时成绩</w:t>
            </w:r>
          </w:p>
        </w:tc>
        <w:tc>
          <w:tcPr>
            <w:tcW w:w="1306" w:type="dxa"/>
            <w:vAlign w:val="center"/>
          </w:tcPr>
          <w:p w:rsidR="00A45BBD" w:rsidRPr="004611A1" w:rsidRDefault="00A45BBD" w:rsidP="00DA2DA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预习与</w:t>
            </w:r>
            <w:r w:rsidR="00DA2DAF">
              <w:rPr>
                <w:rFonts w:ascii="宋体" w:eastAsia="宋体" w:hAnsi="宋体" w:cs="宋体" w:hint="eastAsia"/>
                <w:sz w:val="18"/>
                <w:szCs w:val="18"/>
              </w:rPr>
              <w:t>考勤</w:t>
            </w:r>
          </w:p>
        </w:tc>
        <w:tc>
          <w:tcPr>
            <w:tcW w:w="1985" w:type="dxa"/>
            <w:vAlign w:val="center"/>
          </w:tcPr>
          <w:p w:rsidR="00A45BBD" w:rsidRPr="004611A1" w:rsidRDefault="00BE22B6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45A83">
              <w:rPr>
                <w:rFonts w:ascii="宋体" w:eastAsia="宋体" w:hAnsi="宋体" w:cs="宋体" w:hint="eastAsia"/>
                <w:sz w:val="18"/>
                <w:szCs w:val="18"/>
              </w:rPr>
              <w:t>⑴⑵⑶⑷</w:t>
            </w:r>
          </w:p>
        </w:tc>
        <w:tc>
          <w:tcPr>
            <w:tcW w:w="2976" w:type="dxa"/>
            <w:vAlign w:val="center"/>
          </w:tcPr>
          <w:p w:rsidR="00A45BBD" w:rsidRPr="004611A1" w:rsidRDefault="00DA2DAF" w:rsidP="00DA2DAF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根据</w:t>
            </w:r>
            <w:r w:rsidR="00A45BBD" w:rsidRPr="004611A1">
              <w:rPr>
                <w:rFonts w:ascii="宋体" w:eastAsia="宋体" w:hAnsi="宋体" w:cs="宋体" w:hint="eastAsia"/>
                <w:sz w:val="18"/>
                <w:szCs w:val="18"/>
              </w:rPr>
              <w:t>课前学习与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课堂考勤</w:t>
            </w:r>
            <w:r w:rsidR="00A45BBD" w:rsidRPr="004611A1">
              <w:rPr>
                <w:rFonts w:ascii="宋体" w:eastAsia="宋体" w:hAnsi="宋体" w:cs="宋体" w:hint="eastAsia"/>
                <w:sz w:val="18"/>
                <w:szCs w:val="18"/>
              </w:rPr>
              <w:t>进行评价</w:t>
            </w:r>
          </w:p>
        </w:tc>
        <w:tc>
          <w:tcPr>
            <w:tcW w:w="1560" w:type="dxa"/>
            <w:vMerge w:val="restart"/>
            <w:vAlign w:val="center"/>
          </w:tcPr>
          <w:p w:rsidR="00A45BBD" w:rsidRPr="004611A1" w:rsidRDefault="000F0DE5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  <w:r w:rsidR="00A45BBD" w:rsidRPr="004611A1">
              <w:rPr>
                <w:rFonts w:ascii="宋体" w:eastAsia="宋体" w:hAnsi="宋体" w:cs="宋体" w:hint="eastAsia"/>
                <w:sz w:val="18"/>
                <w:szCs w:val="18"/>
              </w:rPr>
              <w:t>0%</w:t>
            </w:r>
          </w:p>
        </w:tc>
      </w:tr>
      <w:tr w:rsidR="00A45BBD" w:rsidRPr="004611A1" w:rsidTr="00BE22B6">
        <w:tc>
          <w:tcPr>
            <w:tcW w:w="594" w:type="dxa"/>
            <w:vMerge/>
            <w:tcMar>
              <w:left w:w="57" w:type="dxa"/>
              <w:right w:w="57" w:type="dxa"/>
            </w:tcMar>
            <w:vAlign w:val="center"/>
          </w:tcPr>
          <w:p w:rsidR="00A45BBD" w:rsidRPr="004611A1" w:rsidRDefault="00A45BBD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06" w:type="dxa"/>
            <w:vAlign w:val="center"/>
          </w:tcPr>
          <w:p w:rsidR="00A45BBD" w:rsidRPr="004611A1" w:rsidRDefault="00A45BBD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课堂表现</w:t>
            </w:r>
          </w:p>
        </w:tc>
        <w:tc>
          <w:tcPr>
            <w:tcW w:w="1985" w:type="dxa"/>
            <w:vAlign w:val="center"/>
          </w:tcPr>
          <w:p w:rsidR="00A45BBD" w:rsidRPr="004611A1" w:rsidRDefault="00BE22B6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45A83">
              <w:rPr>
                <w:rFonts w:ascii="宋体" w:eastAsia="宋体" w:hAnsi="宋体" w:cs="宋体" w:hint="eastAsia"/>
                <w:sz w:val="18"/>
                <w:szCs w:val="18"/>
              </w:rPr>
              <w:t>⑴⑵⑶⑷</w:t>
            </w:r>
          </w:p>
        </w:tc>
        <w:tc>
          <w:tcPr>
            <w:tcW w:w="2976" w:type="dxa"/>
            <w:vAlign w:val="center"/>
          </w:tcPr>
          <w:p w:rsidR="00A45BBD" w:rsidRPr="004611A1" w:rsidRDefault="00A45BBD" w:rsidP="00901EC3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课堂</w:t>
            </w:r>
            <w:r w:rsidR="00901EC3">
              <w:rPr>
                <w:rFonts w:ascii="宋体" w:eastAsia="宋体" w:hAnsi="宋体" w:cs="宋体" w:hint="eastAsia"/>
                <w:sz w:val="18"/>
                <w:szCs w:val="18"/>
              </w:rPr>
              <w:t>表现</w:t>
            </w: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，由教师评价</w:t>
            </w:r>
          </w:p>
        </w:tc>
        <w:tc>
          <w:tcPr>
            <w:tcW w:w="1560" w:type="dxa"/>
            <w:vMerge/>
            <w:vAlign w:val="center"/>
          </w:tcPr>
          <w:p w:rsidR="00A45BBD" w:rsidRPr="004611A1" w:rsidRDefault="00A45BBD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DA2DAF" w:rsidRPr="004611A1" w:rsidTr="00DA2DAF">
        <w:trPr>
          <w:trHeight w:val="503"/>
        </w:trPr>
        <w:tc>
          <w:tcPr>
            <w:tcW w:w="594" w:type="dxa"/>
            <w:tcMar>
              <w:left w:w="57" w:type="dxa"/>
              <w:right w:w="57" w:type="dxa"/>
            </w:tcMar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课程报告</w:t>
            </w:r>
          </w:p>
        </w:tc>
        <w:tc>
          <w:tcPr>
            <w:tcW w:w="1306" w:type="dxa"/>
            <w:vAlign w:val="center"/>
          </w:tcPr>
          <w:p w:rsidR="00DA2DAF" w:rsidRPr="004611A1" w:rsidRDefault="00DA2DAF" w:rsidP="00636CB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个人创业运营</w:t>
            </w:r>
            <w:r w:rsidRPr="00C51AC9">
              <w:rPr>
                <w:rFonts w:ascii="宋体" w:eastAsia="宋体" w:hAnsi="宋体" w:cs="宋体" w:hint="eastAsia"/>
                <w:sz w:val="18"/>
                <w:szCs w:val="18"/>
              </w:rPr>
              <w:t>仿真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心得报告</w:t>
            </w:r>
          </w:p>
        </w:tc>
        <w:tc>
          <w:tcPr>
            <w:tcW w:w="1985" w:type="dxa"/>
            <w:vAlign w:val="center"/>
          </w:tcPr>
          <w:p w:rsidR="00DA2DAF" w:rsidRPr="004611A1" w:rsidRDefault="00DA2DAF" w:rsidP="00636CB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45A83">
              <w:rPr>
                <w:rFonts w:ascii="宋体" w:eastAsia="宋体" w:hAnsi="宋体" w:cs="宋体" w:hint="eastAsia"/>
                <w:sz w:val="18"/>
                <w:szCs w:val="18"/>
              </w:rPr>
              <w:t>⑴⑵⑶⑷</w:t>
            </w:r>
          </w:p>
        </w:tc>
        <w:tc>
          <w:tcPr>
            <w:tcW w:w="2976" w:type="dxa"/>
            <w:vAlign w:val="center"/>
          </w:tcPr>
          <w:p w:rsidR="00DA2DAF" w:rsidRPr="004611A1" w:rsidRDefault="00DA2DAF" w:rsidP="00636CB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根据学生递交的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创业运营心得</w:t>
            </w: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报告的质量进行评价</w:t>
            </w:r>
          </w:p>
        </w:tc>
        <w:tc>
          <w:tcPr>
            <w:tcW w:w="1560" w:type="dxa"/>
            <w:vAlign w:val="center"/>
          </w:tcPr>
          <w:p w:rsidR="00DA2DAF" w:rsidRPr="004611A1" w:rsidRDefault="00DA2DAF" w:rsidP="00636CBB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0%</w:t>
            </w:r>
          </w:p>
        </w:tc>
      </w:tr>
      <w:tr w:rsidR="00DA2DAF" w:rsidRPr="004611A1" w:rsidTr="00BE22B6">
        <w:trPr>
          <w:trHeight w:val="610"/>
        </w:trPr>
        <w:tc>
          <w:tcPr>
            <w:tcW w:w="594" w:type="dxa"/>
            <w:tcMar>
              <w:left w:w="57" w:type="dxa"/>
              <w:right w:w="57" w:type="dxa"/>
            </w:tcMar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实践</w:t>
            </w: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成绩</w:t>
            </w:r>
          </w:p>
        </w:tc>
        <w:tc>
          <w:tcPr>
            <w:tcW w:w="1306" w:type="dxa"/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小组创业运营</w:t>
            </w:r>
            <w:r w:rsidRPr="00C51AC9">
              <w:rPr>
                <w:rFonts w:ascii="宋体" w:eastAsia="宋体" w:hAnsi="宋体" w:cs="宋体" w:hint="eastAsia"/>
                <w:sz w:val="18"/>
                <w:szCs w:val="18"/>
              </w:rPr>
              <w:t>仿真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实践结果</w:t>
            </w:r>
          </w:p>
        </w:tc>
        <w:tc>
          <w:tcPr>
            <w:tcW w:w="1985" w:type="dxa"/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145A83">
              <w:rPr>
                <w:rFonts w:ascii="宋体" w:eastAsia="宋体" w:hAnsi="宋体" w:cs="宋体" w:hint="eastAsia"/>
                <w:sz w:val="18"/>
                <w:szCs w:val="18"/>
              </w:rPr>
              <w:t>⑴⑵⑶⑷</w:t>
            </w:r>
          </w:p>
        </w:tc>
        <w:tc>
          <w:tcPr>
            <w:tcW w:w="2976" w:type="dxa"/>
            <w:vAlign w:val="center"/>
          </w:tcPr>
          <w:p w:rsidR="00DA2DAF" w:rsidRPr="004611A1" w:rsidRDefault="00DA2DAF" w:rsidP="005236DA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根据小组创业运营仿真的实践结果（含分角色的实践</w:t>
            </w:r>
            <w:r w:rsidR="005236DA">
              <w:rPr>
                <w:rFonts w:ascii="宋体" w:eastAsia="宋体" w:hAnsi="宋体" w:cs="宋体" w:hint="eastAsia"/>
                <w:sz w:val="18"/>
                <w:szCs w:val="18"/>
              </w:rPr>
              <w:t>结果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）</w:t>
            </w: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进行评价</w:t>
            </w:r>
          </w:p>
        </w:tc>
        <w:tc>
          <w:tcPr>
            <w:tcW w:w="1560" w:type="dxa"/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0%</w:t>
            </w:r>
          </w:p>
        </w:tc>
      </w:tr>
      <w:tr w:rsidR="00DA2DAF" w:rsidRPr="004611A1" w:rsidTr="00BE22B6">
        <w:tc>
          <w:tcPr>
            <w:tcW w:w="1900" w:type="dxa"/>
            <w:gridSpan w:val="2"/>
            <w:tcMar>
              <w:left w:w="57" w:type="dxa"/>
              <w:right w:w="57" w:type="dxa"/>
            </w:tcMar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总分</w:t>
            </w:r>
          </w:p>
        </w:tc>
        <w:tc>
          <w:tcPr>
            <w:tcW w:w="1985" w:type="dxa"/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  <w:tc>
          <w:tcPr>
            <w:tcW w:w="2976" w:type="dxa"/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A2DAF" w:rsidRPr="004611A1" w:rsidRDefault="00DA2DAF" w:rsidP="004611A1">
            <w:pPr>
              <w:pStyle w:val="a5"/>
              <w:spacing w:line="320" w:lineRule="exact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 w:rsidRPr="004611A1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</w:tr>
    </w:tbl>
    <w:p w:rsidR="00A45BBD" w:rsidRPr="004611A1" w:rsidRDefault="00A45BBD" w:rsidP="00B76154">
      <w:pPr>
        <w:pStyle w:val="50"/>
        <w:numPr>
          <w:ilvl w:val="0"/>
          <w:numId w:val="1"/>
        </w:numPr>
        <w:spacing w:before="120"/>
        <w:ind w:left="0" w:firstLine="0"/>
        <w:jc w:val="left"/>
        <w:rPr>
          <w:rFonts w:ascii="宋体" w:hAnsi="宋体" w:cs="宋体"/>
          <w:sz w:val="24"/>
          <w:szCs w:val="24"/>
        </w:rPr>
      </w:pPr>
      <w:r w:rsidRPr="004611A1">
        <w:rPr>
          <w:rFonts w:ascii="宋体" w:hAnsi="宋体" w:cs="宋体" w:hint="eastAsia"/>
          <w:sz w:val="24"/>
          <w:szCs w:val="24"/>
        </w:rPr>
        <w:t>教学资源</w:t>
      </w:r>
    </w:p>
    <w:p w:rsidR="00A45BBD" w:rsidRPr="004611A1" w:rsidRDefault="00A45BBD" w:rsidP="004611A1">
      <w:pPr>
        <w:spacing w:line="320" w:lineRule="exact"/>
        <w:jc w:val="center"/>
        <w:rPr>
          <w:rFonts w:ascii="宋体" w:hAnsi="宋体"/>
          <w:b/>
          <w:sz w:val="18"/>
          <w:szCs w:val="18"/>
        </w:rPr>
      </w:pPr>
      <w:r w:rsidRPr="004611A1">
        <w:rPr>
          <w:rFonts w:ascii="宋体" w:hAnsi="宋体" w:hint="eastAsia"/>
          <w:b/>
          <w:color w:val="000000"/>
          <w:sz w:val="18"/>
          <w:szCs w:val="18"/>
        </w:rPr>
        <w:t>表</w:t>
      </w:r>
      <w:r w:rsidR="00BE22B6">
        <w:rPr>
          <w:rFonts w:ascii="宋体" w:hAnsi="宋体" w:hint="eastAsia"/>
          <w:b/>
          <w:color w:val="000000"/>
          <w:sz w:val="18"/>
          <w:szCs w:val="18"/>
        </w:rPr>
        <w:t xml:space="preserve">6 </w:t>
      </w:r>
      <w:r w:rsidRPr="004611A1">
        <w:rPr>
          <w:rFonts w:ascii="宋体" w:hAnsi="宋体" w:hint="eastAsia"/>
          <w:b/>
          <w:color w:val="000000"/>
          <w:sz w:val="18"/>
          <w:szCs w:val="18"/>
        </w:rPr>
        <w:t>本课程的基本教学资源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02"/>
        <w:gridCol w:w="7220"/>
      </w:tblGrid>
      <w:tr w:rsidR="00A45BBD" w:rsidRPr="00B2652D" w:rsidTr="00221286">
        <w:tc>
          <w:tcPr>
            <w:tcW w:w="764" w:type="pct"/>
            <w:shd w:val="clear" w:color="auto" w:fill="auto"/>
            <w:vAlign w:val="center"/>
          </w:tcPr>
          <w:p w:rsidR="00A45BBD" w:rsidRPr="00C463D3" w:rsidRDefault="00A45BBD" w:rsidP="00B27A1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463D3">
              <w:rPr>
                <w:rFonts w:ascii="宋体" w:hAnsi="宋体" w:hint="eastAsia"/>
                <w:b/>
                <w:sz w:val="18"/>
                <w:szCs w:val="18"/>
              </w:rPr>
              <w:t>资源类型</w:t>
            </w:r>
          </w:p>
        </w:tc>
        <w:tc>
          <w:tcPr>
            <w:tcW w:w="4236" w:type="pct"/>
            <w:shd w:val="clear" w:color="auto" w:fill="auto"/>
            <w:vAlign w:val="center"/>
          </w:tcPr>
          <w:p w:rsidR="00A45BBD" w:rsidRPr="00C463D3" w:rsidRDefault="00A45BBD" w:rsidP="00B27A1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463D3">
              <w:rPr>
                <w:rFonts w:ascii="宋体" w:hAnsi="宋体" w:hint="eastAsia"/>
                <w:b/>
                <w:sz w:val="18"/>
                <w:szCs w:val="18"/>
              </w:rPr>
              <w:t>资源</w:t>
            </w:r>
          </w:p>
        </w:tc>
      </w:tr>
      <w:tr w:rsidR="00CB2974" w:rsidRPr="00B2652D" w:rsidTr="00221286">
        <w:tc>
          <w:tcPr>
            <w:tcW w:w="764" w:type="pct"/>
            <w:shd w:val="clear" w:color="auto" w:fill="auto"/>
            <w:vAlign w:val="center"/>
          </w:tcPr>
          <w:p w:rsidR="00CB2974" w:rsidRPr="00C463D3" w:rsidRDefault="00CB2974" w:rsidP="00B27A1E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463D3">
              <w:rPr>
                <w:rFonts w:ascii="宋体" w:hAnsi="宋体" w:hint="eastAsia"/>
                <w:b/>
                <w:sz w:val="18"/>
                <w:szCs w:val="18"/>
              </w:rPr>
              <w:t>教</w:t>
            </w:r>
            <w:r w:rsidRPr="00C463D3">
              <w:rPr>
                <w:rFonts w:ascii="宋体" w:hAnsi="宋体"/>
                <w:b/>
                <w:sz w:val="18"/>
                <w:szCs w:val="18"/>
              </w:rPr>
              <w:t xml:space="preserve">  </w:t>
            </w:r>
            <w:r w:rsidRPr="00C463D3">
              <w:rPr>
                <w:rFonts w:ascii="宋体" w:hAnsi="宋体" w:hint="eastAsia"/>
                <w:b/>
                <w:sz w:val="18"/>
                <w:szCs w:val="18"/>
              </w:rPr>
              <w:t>材</w:t>
            </w:r>
          </w:p>
        </w:tc>
        <w:tc>
          <w:tcPr>
            <w:tcW w:w="4236" w:type="pct"/>
            <w:shd w:val="clear" w:color="auto" w:fill="auto"/>
            <w:vAlign w:val="center"/>
          </w:tcPr>
          <w:p w:rsidR="00CB2974" w:rsidRDefault="0058573D" w:rsidP="00676131">
            <w:pPr>
              <w:spacing w:line="288" w:lineRule="auto"/>
              <w:rPr>
                <w:rFonts w:ascii="宋体" w:hAnsi="宋体"/>
                <w:sz w:val="18"/>
                <w:szCs w:val="18"/>
              </w:rPr>
            </w:pPr>
            <w:r w:rsidRPr="00676131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贝腾公司，</w:t>
            </w:r>
            <w:r w:rsidRPr="00676131">
              <w:rPr>
                <w:rFonts w:ascii="宋体" w:hAnsi="宋体" w:hint="eastAsia"/>
                <w:sz w:val="18"/>
                <w:szCs w:val="18"/>
              </w:rPr>
              <w:t>“创业之星”</w:t>
            </w:r>
            <w:r>
              <w:rPr>
                <w:rFonts w:ascii="宋体" w:hAnsi="宋体" w:hint="eastAsia"/>
                <w:sz w:val="18"/>
                <w:szCs w:val="18"/>
              </w:rPr>
              <w:t>大学生创业模拟实验室</w:t>
            </w:r>
            <w:r w:rsidR="005763EC">
              <w:rPr>
                <w:rFonts w:ascii="宋体" w:hAnsi="宋体" w:hint="eastAsia"/>
                <w:sz w:val="18"/>
                <w:szCs w:val="18"/>
              </w:rPr>
              <w:t>学生操作</w:t>
            </w:r>
            <w:r w:rsidR="005236DA">
              <w:rPr>
                <w:rFonts w:ascii="宋体" w:hAnsi="宋体" w:hint="eastAsia"/>
                <w:sz w:val="18"/>
                <w:szCs w:val="18"/>
              </w:rPr>
              <w:t>与教师授课</w:t>
            </w:r>
            <w:r w:rsidRPr="00676131">
              <w:rPr>
                <w:rFonts w:ascii="宋体" w:hAnsi="宋体" w:hint="eastAsia"/>
                <w:sz w:val="18"/>
                <w:szCs w:val="18"/>
              </w:rPr>
              <w:t>手册</w:t>
            </w:r>
            <w:r>
              <w:rPr>
                <w:rFonts w:ascii="宋体" w:hAnsi="宋体" w:hint="eastAsia"/>
                <w:sz w:val="18"/>
                <w:szCs w:val="18"/>
              </w:rPr>
              <w:t>（电子版）</w:t>
            </w:r>
            <w:r w:rsidR="006A3A6E">
              <w:rPr>
                <w:rFonts w:ascii="宋体" w:hAnsi="宋体" w:hint="eastAsia"/>
                <w:sz w:val="18"/>
                <w:szCs w:val="18"/>
              </w:rPr>
              <w:t>，2010。</w:t>
            </w:r>
          </w:p>
          <w:p w:rsidR="00676131" w:rsidRPr="00315EAD" w:rsidRDefault="00676131" w:rsidP="00676131">
            <w:pPr>
              <w:spacing w:line="288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（中文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教材）</w:t>
            </w:r>
          </w:p>
        </w:tc>
      </w:tr>
      <w:tr w:rsidR="00CB2974" w:rsidRPr="00B2652D" w:rsidTr="00221286">
        <w:tc>
          <w:tcPr>
            <w:tcW w:w="764" w:type="pct"/>
            <w:shd w:val="clear" w:color="auto" w:fill="auto"/>
            <w:vAlign w:val="center"/>
          </w:tcPr>
          <w:p w:rsidR="00CB2974" w:rsidRPr="00C463D3" w:rsidRDefault="00CB2974" w:rsidP="00B27A1E">
            <w:pPr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463D3">
              <w:rPr>
                <w:rFonts w:ascii="宋体" w:hAnsi="宋体" w:hint="eastAsia"/>
                <w:b/>
                <w:sz w:val="18"/>
                <w:szCs w:val="18"/>
              </w:rPr>
              <w:t>参考书籍</w:t>
            </w:r>
          </w:p>
        </w:tc>
        <w:tc>
          <w:tcPr>
            <w:tcW w:w="4236" w:type="pct"/>
            <w:shd w:val="clear" w:color="auto" w:fill="auto"/>
            <w:vAlign w:val="center"/>
          </w:tcPr>
          <w:p w:rsidR="00676131" w:rsidRDefault="00676131" w:rsidP="00676131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Pr="00EF3C46">
              <w:rPr>
                <w:rFonts w:ascii="宋体" w:hAnsi="宋体"/>
                <w:color w:val="000000"/>
                <w:sz w:val="18"/>
                <w:szCs w:val="18"/>
              </w:rPr>
              <w:t>．</w:t>
            </w:r>
            <w:r w:rsidR="006A3A6E" w:rsidRPr="00676131">
              <w:rPr>
                <w:rFonts w:ascii="宋体" w:hAnsi="宋体" w:hint="eastAsia"/>
                <w:color w:val="000000"/>
                <w:sz w:val="18"/>
                <w:szCs w:val="18"/>
              </w:rPr>
              <w:t>路晓辉</w:t>
            </w:r>
            <w:r w:rsidR="006A3A6E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6A3A6E" w:rsidRPr="00676131">
              <w:rPr>
                <w:rFonts w:ascii="宋体" w:hAnsi="宋体" w:hint="eastAsia"/>
                <w:color w:val="000000"/>
                <w:sz w:val="18"/>
                <w:szCs w:val="18"/>
              </w:rPr>
              <w:t>ERP制胜：有效驾驭管理中的数字</w:t>
            </w:r>
            <w:r w:rsidR="006A3A6E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6A3A6E" w:rsidRPr="00676131">
              <w:rPr>
                <w:rFonts w:ascii="宋体" w:hAnsi="宋体" w:hint="eastAsia"/>
                <w:color w:val="000000"/>
                <w:sz w:val="18"/>
                <w:szCs w:val="18"/>
              </w:rPr>
              <w:t>清华大学出版社</w:t>
            </w:r>
            <w:r w:rsidR="006A3A6E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6A3A6E" w:rsidRPr="00676131">
              <w:rPr>
                <w:rFonts w:ascii="宋体" w:hAnsi="宋体" w:hint="eastAsia"/>
                <w:color w:val="000000"/>
                <w:sz w:val="18"/>
                <w:szCs w:val="18"/>
              </w:rPr>
              <w:t>2005。</w:t>
            </w:r>
          </w:p>
          <w:p w:rsidR="0058573D" w:rsidRDefault="00DA2DAF" w:rsidP="00676131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  <w:r w:rsidR="0058573D" w:rsidRPr="00EF3C46">
              <w:rPr>
                <w:rFonts w:ascii="宋体" w:hAnsi="宋体"/>
                <w:color w:val="000000"/>
                <w:sz w:val="18"/>
                <w:szCs w:val="18"/>
              </w:rPr>
              <w:t>．</w:t>
            </w:r>
            <w:r w:rsidR="005236DA">
              <w:rPr>
                <w:rFonts w:ascii="宋体" w:hAnsi="宋体" w:hint="eastAsia"/>
                <w:color w:val="000000"/>
                <w:sz w:val="18"/>
                <w:szCs w:val="18"/>
              </w:rPr>
              <w:t>徐峰等，ERP沙盘模拟实验教程，清华大学出版社，2016。</w:t>
            </w:r>
          </w:p>
          <w:p w:rsidR="006A3A6E" w:rsidRDefault="00DA2DAF" w:rsidP="00676131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  <w:r w:rsidR="006A3A6E" w:rsidRPr="00EF3C46">
              <w:rPr>
                <w:rFonts w:ascii="宋体" w:hAnsi="宋体"/>
                <w:color w:val="000000"/>
                <w:sz w:val="18"/>
                <w:szCs w:val="18"/>
              </w:rPr>
              <w:t>．</w:t>
            </w:r>
            <w:r w:rsidR="005236DA">
              <w:rPr>
                <w:rFonts w:ascii="宋体" w:hAnsi="宋体" w:hint="eastAsia"/>
                <w:sz w:val="18"/>
                <w:szCs w:val="18"/>
              </w:rPr>
              <w:t>孙德林，黄林，创业管理与技能，经济管理出版社，2010。</w:t>
            </w:r>
          </w:p>
          <w:p w:rsidR="00676131" w:rsidRPr="00676131" w:rsidRDefault="00676131" w:rsidP="00676131">
            <w:pPr>
              <w:spacing w:line="320" w:lineRule="exact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（中文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教材）</w:t>
            </w:r>
          </w:p>
        </w:tc>
      </w:tr>
      <w:tr w:rsidR="00CB2974" w:rsidRPr="00B2652D" w:rsidTr="00221286">
        <w:tc>
          <w:tcPr>
            <w:tcW w:w="764" w:type="pct"/>
            <w:shd w:val="clear" w:color="auto" w:fill="auto"/>
            <w:vAlign w:val="center"/>
          </w:tcPr>
          <w:p w:rsidR="00CB2974" w:rsidRPr="00C463D3" w:rsidRDefault="00CB2974" w:rsidP="00B27A1E">
            <w:pPr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463D3">
              <w:rPr>
                <w:rFonts w:ascii="宋体" w:hAnsi="宋体" w:hint="eastAsia"/>
                <w:b/>
                <w:sz w:val="18"/>
                <w:szCs w:val="18"/>
              </w:rPr>
              <w:t>教学文档</w:t>
            </w:r>
          </w:p>
        </w:tc>
        <w:tc>
          <w:tcPr>
            <w:tcW w:w="4236" w:type="pct"/>
            <w:shd w:val="clear" w:color="auto" w:fill="auto"/>
            <w:vAlign w:val="center"/>
          </w:tcPr>
          <w:p w:rsidR="00811FA1" w:rsidRDefault="00811FA1" w:rsidP="00676131">
            <w:pPr>
              <w:spacing w:line="3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Pr="00EF3C46">
              <w:rPr>
                <w:rFonts w:ascii="宋体" w:hAnsi="宋体"/>
                <w:color w:val="000000"/>
                <w:sz w:val="18"/>
                <w:szCs w:val="18"/>
              </w:rPr>
              <w:t>．</w:t>
            </w:r>
            <w:r w:rsidR="006C304A">
              <w:rPr>
                <w:rFonts w:ascii="宋体" w:hAnsi="宋体" w:cs="宋体" w:hint="eastAsia"/>
                <w:sz w:val="18"/>
                <w:szCs w:val="18"/>
              </w:rPr>
              <w:t>小组创业运营仿真实践结果</w:t>
            </w:r>
          </w:p>
          <w:p w:rsidR="00C51AC9" w:rsidRPr="00811FA1" w:rsidRDefault="00DA2DAF" w:rsidP="008C4914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  <w:r w:rsidR="00C51AC9" w:rsidRPr="00EF3C46">
              <w:rPr>
                <w:rFonts w:ascii="宋体" w:hAnsi="宋体"/>
                <w:color w:val="000000"/>
                <w:sz w:val="18"/>
                <w:szCs w:val="18"/>
              </w:rPr>
              <w:t>．</w:t>
            </w:r>
            <w:r w:rsidR="006C304A">
              <w:rPr>
                <w:rFonts w:ascii="宋体" w:hAnsi="宋体" w:hint="eastAsia"/>
                <w:color w:val="000000"/>
                <w:sz w:val="18"/>
                <w:szCs w:val="18"/>
              </w:rPr>
              <w:t>个人</w:t>
            </w:r>
            <w:r w:rsidR="006C304A">
              <w:rPr>
                <w:rFonts w:ascii="宋体" w:hAnsi="宋体" w:cs="宋体" w:hint="eastAsia"/>
                <w:sz w:val="18"/>
                <w:szCs w:val="18"/>
              </w:rPr>
              <w:t>创业运营仿真心得</w:t>
            </w:r>
            <w:r w:rsidR="006C304A" w:rsidRPr="004611A1">
              <w:rPr>
                <w:rFonts w:ascii="宋体" w:hAnsi="宋体" w:cs="宋体" w:hint="eastAsia"/>
                <w:sz w:val="18"/>
                <w:szCs w:val="18"/>
              </w:rPr>
              <w:t>报告</w:t>
            </w:r>
          </w:p>
        </w:tc>
      </w:tr>
    </w:tbl>
    <w:p w:rsidR="00A45BBD" w:rsidRPr="00B27A1E" w:rsidRDefault="00A45BBD" w:rsidP="00B76154">
      <w:pPr>
        <w:pStyle w:val="50"/>
        <w:numPr>
          <w:ilvl w:val="0"/>
          <w:numId w:val="1"/>
        </w:numPr>
        <w:spacing w:before="120"/>
        <w:ind w:left="0" w:firstLine="0"/>
        <w:jc w:val="left"/>
        <w:rPr>
          <w:rFonts w:ascii="宋体" w:hAnsi="宋体" w:cs="宋体"/>
          <w:sz w:val="24"/>
          <w:szCs w:val="24"/>
        </w:rPr>
      </w:pPr>
      <w:r w:rsidRPr="00B27A1E">
        <w:rPr>
          <w:rFonts w:ascii="宋体" w:hAnsi="宋体" w:cs="宋体" w:hint="eastAsia"/>
          <w:sz w:val="24"/>
          <w:szCs w:val="24"/>
        </w:rPr>
        <w:t>编制与审核</w:t>
      </w:r>
    </w:p>
    <w:p w:rsidR="00A45BBD" w:rsidRPr="00B27A1E" w:rsidRDefault="00A45BBD" w:rsidP="00B27A1E">
      <w:pPr>
        <w:snapToGrid w:val="0"/>
        <w:spacing w:line="320" w:lineRule="exact"/>
        <w:jc w:val="center"/>
        <w:rPr>
          <w:rFonts w:ascii="宋体" w:hAnsi="宋体"/>
          <w:b/>
          <w:sz w:val="18"/>
          <w:szCs w:val="18"/>
        </w:rPr>
      </w:pPr>
      <w:r w:rsidRPr="00B27A1E">
        <w:rPr>
          <w:rFonts w:ascii="宋体" w:hAnsi="宋体" w:hint="eastAsia"/>
          <w:b/>
          <w:color w:val="000000"/>
          <w:sz w:val="18"/>
          <w:szCs w:val="18"/>
        </w:rPr>
        <w:t>表5大纲编制与审核信息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1"/>
        <w:gridCol w:w="3449"/>
        <w:gridCol w:w="1518"/>
        <w:gridCol w:w="2054"/>
      </w:tblGrid>
      <w:tr w:rsidR="00A45BBD" w:rsidRPr="0081052F" w:rsidTr="00D45769">
        <w:trPr>
          <w:jc w:val="center"/>
        </w:trPr>
        <w:tc>
          <w:tcPr>
            <w:tcW w:w="1843" w:type="dxa"/>
            <w:shd w:val="clear" w:color="auto" w:fill="auto"/>
          </w:tcPr>
          <w:p w:rsidR="00A45BBD" w:rsidRPr="00D83223" w:rsidRDefault="00A45BB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83223">
              <w:rPr>
                <w:rFonts w:ascii="宋体" w:hAnsi="宋体" w:hint="eastAsia"/>
                <w:b/>
                <w:sz w:val="18"/>
                <w:szCs w:val="18"/>
              </w:rPr>
              <w:t>工作内容</w:t>
            </w:r>
          </w:p>
        </w:tc>
        <w:tc>
          <w:tcPr>
            <w:tcW w:w="4394" w:type="dxa"/>
            <w:shd w:val="clear" w:color="auto" w:fill="auto"/>
          </w:tcPr>
          <w:p w:rsidR="00A45BBD" w:rsidRPr="00D83223" w:rsidRDefault="00A45BB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83223">
              <w:rPr>
                <w:rFonts w:ascii="宋体" w:hAnsi="宋体" w:hint="eastAsia"/>
                <w:b/>
                <w:sz w:val="18"/>
                <w:szCs w:val="18"/>
              </w:rPr>
              <w:t>责任部门或机构</w:t>
            </w:r>
          </w:p>
        </w:tc>
        <w:tc>
          <w:tcPr>
            <w:tcW w:w="1865" w:type="dxa"/>
            <w:shd w:val="clear" w:color="auto" w:fill="auto"/>
          </w:tcPr>
          <w:p w:rsidR="00A45BBD" w:rsidRPr="00D83223" w:rsidRDefault="00A45BB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83223">
              <w:rPr>
                <w:rFonts w:ascii="宋体" w:hAnsi="宋体" w:hint="eastAsia"/>
                <w:b/>
                <w:sz w:val="18"/>
                <w:szCs w:val="18"/>
              </w:rPr>
              <w:t>负责人</w:t>
            </w:r>
          </w:p>
        </w:tc>
        <w:tc>
          <w:tcPr>
            <w:tcW w:w="2344" w:type="dxa"/>
            <w:shd w:val="clear" w:color="auto" w:fill="auto"/>
          </w:tcPr>
          <w:p w:rsidR="00A45BBD" w:rsidRPr="00D83223" w:rsidRDefault="00A45BB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83223">
              <w:rPr>
                <w:rFonts w:ascii="宋体" w:hAnsi="宋体" w:hint="eastAsia"/>
                <w:b/>
                <w:sz w:val="18"/>
                <w:szCs w:val="18"/>
              </w:rPr>
              <w:t>完成时间</w:t>
            </w:r>
          </w:p>
        </w:tc>
      </w:tr>
      <w:tr w:rsidR="00A45BBD" w:rsidRPr="0081052F" w:rsidTr="00D45769">
        <w:trPr>
          <w:jc w:val="center"/>
        </w:trPr>
        <w:tc>
          <w:tcPr>
            <w:tcW w:w="1843" w:type="dxa"/>
            <w:shd w:val="clear" w:color="auto" w:fill="auto"/>
          </w:tcPr>
          <w:p w:rsidR="00A45BBD" w:rsidRPr="00D83223" w:rsidRDefault="00A45BB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83223">
              <w:rPr>
                <w:rFonts w:ascii="宋体" w:hAnsi="宋体" w:hint="eastAsia"/>
                <w:sz w:val="18"/>
                <w:szCs w:val="18"/>
              </w:rPr>
              <w:t>编制</w:t>
            </w:r>
          </w:p>
        </w:tc>
        <w:tc>
          <w:tcPr>
            <w:tcW w:w="4394" w:type="dxa"/>
            <w:shd w:val="clear" w:color="auto" w:fill="auto"/>
          </w:tcPr>
          <w:p w:rsidR="00A45BBD" w:rsidRPr="00CC1BCE" w:rsidRDefault="00CC1BCE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CC1BCE">
              <w:rPr>
                <w:rFonts w:ascii="宋体" w:hAnsi="宋体" w:hint="eastAsia"/>
                <w:sz w:val="18"/>
                <w:szCs w:val="18"/>
              </w:rPr>
              <w:t>管理学院</w:t>
            </w:r>
          </w:p>
        </w:tc>
        <w:tc>
          <w:tcPr>
            <w:tcW w:w="1865" w:type="dxa"/>
            <w:shd w:val="clear" w:color="auto" w:fill="auto"/>
          </w:tcPr>
          <w:p w:rsidR="00A45BBD" w:rsidRPr="00D83223" w:rsidRDefault="00CC1BCE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刘正刚</w:t>
            </w:r>
          </w:p>
        </w:tc>
        <w:tc>
          <w:tcPr>
            <w:tcW w:w="2344" w:type="dxa"/>
            <w:shd w:val="clear" w:color="auto" w:fill="auto"/>
          </w:tcPr>
          <w:p w:rsidR="00A45BBD" w:rsidRPr="00D83223" w:rsidRDefault="00CC1BCE" w:rsidP="00FF28C6">
            <w:pPr>
              <w:snapToGrid w:val="0"/>
              <w:spacing w:line="320" w:lineRule="exact"/>
              <w:jc w:val="center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  <w:u w:val="single"/>
              </w:rPr>
              <w:t>2017.11.</w:t>
            </w:r>
            <w:r w:rsidR="00FF28C6">
              <w:rPr>
                <w:rFonts w:ascii="宋体" w:hAnsi="宋体" w:hint="eastAsia"/>
                <w:sz w:val="18"/>
                <w:szCs w:val="18"/>
                <w:u w:val="single"/>
              </w:rPr>
              <w:t>29</w:t>
            </w:r>
          </w:p>
        </w:tc>
      </w:tr>
      <w:tr w:rsidR="00A45BBD" w:rsidRPr="0081052F" w:rsidTr="00D45769">
        <w:trPr>
          <w:jc w:val="center"/>
        </w:trPr>
        <w:tc>
          <w:tcPr>
            <w:tcW w:w="1843" w:type="dxa"/>
            <w:shd w:val="clear" w:color="auto" w:fill="auto"/>
          </w:tcPr>
          <w:p w:rsidR="00A45BBD" w:rsidRPr="00D83223" w:rsidRDefault="00A45BB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83223">
              <w:rPr>
                <w:rFonts w:ascii="宋体" w:hAnsi="宋体" w:hint="eastAsia"/>
                <w:sz w:val="18"/>
                <w:szCs w:val="18"/>
              </w:rPr>
              <w:t>审核</w:t>
            </w:r>
          </w:p>
        </w:tc>
        <w:tc>
          <w:tcPr>
            <w:tcW w:w="4394" w:type="dxa"/>
            <w:shd w:val="clear" w:color="auto" w:fill="auto"/>
          </w:tcPr>
          <w:p w:rsidR="00A45BBD" w:rsidRPr="00D83223" w:rsidRDefault="00CC1BCE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C1BCE">
              <w:rPr>
                <w:rFonts w:ascii="宋体" w:hAnsi="宋体" w:hint="eastAsia"/>
                <w:sz w:val="18"/>
                <w:szCs w:val="18"/>
              </w:rPr>
              <w:t>管理学院</w:t>
            </w:r>
          </w:p>
        </w:tc>
        <w:tc>
          <w:tcPr>
            <w:tcW w:w="1865" w:type="dxa"/>
            <w:shd w:val="clear" w:color="auto" w:fill="auto"/>
          </w:tcPr>
          <w:p w:rsidR="00A45BBD" w:rsidRPr="00D83223" w:rsidRDefault="00F6176D" w:rsidP="00B27A1E">
            <w:pPr>
              <w:snapToGrid w:val="0"/>
              <w:spacing w:line="32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钱昇</w:t>
            </w:r>
          </w:p>
        </w:tc>
        <w:tc>
          <w:tcPr>
            <w:tcW w:w="2344" w:type="dxa"/>
            <w:shd w:val="clear" w:color="auto" w:fill="auto"/>
          </w:tcPr>
          <w:p w:rsidR="00A45BBD" w:rsidRPr="00D83223" w:rsidRDefault="00CC1BCE" w:rsidP="00FF28C6">
            <w:pPr>
              <w:snapToGrid w:val="0"/>
              <w:spacing w:line="320" w:lineRule="exact"/>
              <w:jc w:val="center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 w:hint="eastAsia"/>
                <w:sz w:val="18"/>
                <w:szCs w:val="18"/>
                <w:u w:val="single"/>
              </w:rPr>
              <w:t>2017.11.</w:t>
            </w:r>
            <w:r w:rsidR="00FF28C6">
              <w:rPr>
                <w:rFonts w:ascii="宋体" w:hAnsi="宋体" w:hint="eastAsia"/>
                <w:sz w:val="18"/>
                <w:szCs w:val="18"/>
                <w:u w:val="single"/>
              </w:rPr>
              <w:t>30</w:t>
            </w:r>
          </w:p>
        </w:tc>
      </w:tr>
    </w:tbl>
    <w:p w:rsidR="00260B6E" w:rsidRPr="00DA2DAF" w:rsidRDefault="00260B6E" w:rsidP="00DA2DAF">
      <w:pPr>
        <w:pStyle w:val="5"/>
        <w:snapToGrid w:val="0"/>
        <w:spacing w:line="60" w:lineRule="exact"/>
        <w:ind w:firstLineChars="0" w:firstLine="0"/>
        <w:rPr>
          <w:sz w:val="10"/>
          <w:szCs w:val="10"/>
        </w:rPr>
      </w:pPr>
    </w:p>
    <w:sectPr w:rsidR="00260B6E" w:rsidRPr="00DA2DAF" w:rsidSect="0058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0C7" w:rsidRDefault="00F760C7" w:rsidP="006D45C5">
      <w:r>
        <w:separator/>
      </w:r>
    </w:p>
  </w:endnote>
  <w:endnote w:type="continuationSeparator" w:id="0">
    <w:p w:rsidR="00F760C7" w:rsidRDefault="00F760C7" w:rsidP="006D4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0C7" w:rsidRDefault="00F760C7" w:rsidP="006D45C5">
      <w:r>
        <w:separator/>
      </w:r>
    </w:p>
  </w:footnote>
  <w:footnote w:type="continuationSeparator" w:id="0">
    <w:p w:rsidR="00F760C7" w:rsidRDefault="00F760C7" w:rsidP="006D4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6FBA"/>
    <w:multiLevelType w:val="hybridMultilevel"/>
    <w:tmpl w:val="A208A868"/>
    <w:lvl w:ilvl="0" w:tplc="C1F6A774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>
    <w:nsid w:val="02005619"/>
    <w:multiLevelType w:val="hybridMultilevel"/>
    <w:tmpl w:val="9998095C"/>
    <w:lvl w:ilvl="0" w:tplc="5AE6C13E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803A52"/>
    <w:multiLevelType w:val="multilevel"/>
    <w:tmpl w:val="0C803A5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663D96"/>
    <w:multiLevelType w:val="multilevel"/>
    <w:tmpl w:val="1C663D9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AF15B9"/>
    <w:multiLevelType w:val="multilevel"/>
    <w:tmpl w:val="1CAF15B9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D0C15"/>
    <w:multiLevelType w:val="hybridMultilevel"/>
    <w:tmpl w:val="58F4E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264290"/>
    <w:multiLevelType w:val="multilevel"/>
    <w:tmpl w:val="2626429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91D67A2"/>
    <w:multiLevelType w:val="hybridMultilevel"/>
    <w:tmpl w:val="9D34592C"/>
    <w:lvl w:ilvl="0" w:tplc="706C6E5E">
      <w:start w:val="1"/>
      <w:numFmt w:val="japaneseCounting"/>
      <w:lvlText w:val="%1、"/>
      <w:lvlJc w:val="left"/>
      <w:pPr>
        <w:ind w:left="450" w:hanging="450"/>
      </w:pPr>
      <w:rPr>
        <w:rFonts w:ascii="宋体" w:hAnsi="宋体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7E1E8B"/>
    <w:multiLevelType w:val="multilevel"/>
    <w:tmpl w:val="FF060EC4"/>
    <w:lvl w:ilvl="0">
      <w:start w:val="1"/>
      <w:numFmt w:val="chineseCountingThousand"/>
      <w:lvlText w:val="%1、"/>
      <w:lvlJc w:val="left"/>
      <w:pPr>
        <w:ind w:left="1361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F967F5"/>
    <w:multiLevelType w:val="multilevel"/>
    <w:tmpl w:val="3CF967F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904944"/>
    <w:multiLevelType w:val="hybridMultilevel"/>
    <w:tmpl w:val="F4EC8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B875DC"/>
    <w:multiLevelType w:val="multilevel"/>
    <w:tmpl w:val="E444AA34"/>
    <w:lvl w:ilvl="0">
      <w:start w:val="1"/>
      <w:numFmt w:val="chineseCountingThousand"/>
      <w:lvlText w:val="%1、"/>
      <w:lvlJc w:val="left"/>
      <w:pPr>
        <w:ind w:left="1361" w:hanging="51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D402BB"/>
    <w:multiLevelType w:val="hybridMultilevel"/>
    <w:tmpl w:val="CBCA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4879FD"/>
    <w:multiLevelType w:val="hybridMultilevel"/>
    <w:tmpl w:val="52F622F2"/>
    <w:lvl w:ilvl="0" w:tplc="C7848ECA">
      <w:start w:val="5"/>
      <w:numFmt w:val="japaneseCounting"/>
      <w:lvlText w:val="%1、"/>
      <w:lvlJc w:val="left"/>
      <w:pPr>
        <w:ind w:left="12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65675ED4"/>
    <w:multiLevelType w:val="hybridMultilevel"/>
    <w:tmpl w:val="6BD8C0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815B52"/>
    <w:multiLevelType w:val="multilevel"/>
    <w:tmpl w:val="0C803A5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12"/>
  </w:num>
  <w:num w:numId="14">
    <w:abstractNumId w:val="14"/>
  </w:num>
  <w:num w:numId="15">
    <w:abstractNumId w:val="15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0B6E"/>
    <w:rsid w:val="00044498"/>
    <w:rsid w:val="000543BA"/>
    <w:rsid w:val="000903B3"/>
    <w:rsid w:val="00091ADE"/>
    <w:rsid w:val="0009229A"/>
    <w:rsid w:val="00092638"/>
    <w:rsid w:val="000A5B54"/>
    <w:rsid w:val="000C4065"/>
    <w:rsid w:val="000D614E"/>
    <w:rsid w:val="000E0B45"/>
    <w:rsid w:val="000E1E4F"/>
    <w:rsid w:val="000E6850"/>
    <w:rsid w:val="000F0DE5"/>
    <w:rsid w:val="001010EB"/>
    <w:rsid w:val="00110195"/>
    <w:rsid w:val="00114206"/>
    <w:rsid w:val="0012753D"/>
    <w:rsid w:val="00133E3F"/>
    <w:rsid w:val="00143381"/>
    <w:rsid w:val="00150D4E"/>
    <w:rsid w:val="00152846"/>
    <w:rsid w:val="00160D0E"/>
    <w:rsid w:val="00161850"/>
    <w:rsid w:val="00166518"/>
    <w:rsid w:val="00195453"/>
    <w:rsid w:val="001A1C1B"/>
    <w:rsid w:val="001A2BC1"/>
    <w:rsid w:val="001A2D8B"/>
    <w:rsid w:val="001A3916"/>
    <w:rsid w:val="001B1851"/>
    <w:rsid w:val="001E1FE5"/>
    <w:rsid w:val="001F1209"/>
    <w:rsid w:val="001F27CD"/>
    <w:rsid w:val="001F5765"/>
    <w:rsid w:val="001F6D16"/>
    <w:rsid w:val="002069D7"/>
    <w:rsid w:val="00207223"/>
    <w:rsid w:val="00212D90"/>
    <w:rsid w:val="002171C7"/>
    <w:rsid w:val="00221286"/>
    <w:rsid w:val="00240089"/>
    <w:rsid w:val="00246F97"/>
    <w:rsid w:val="0025037D"/>
    <w:rsid w:val="00255021"/>
    <w:rsid w:val="00260B6E"/>
    <w:rsid w:val="00261DF6"/>
    <w:rsid w:val="00264C9F"/>
    <w:rsid w:val="002856A2"/>
    <w:rsid w:val="00286E3C"/>
    <w:rsid w:val="00296315"/>
    <w:rsid w:val="002964C6"/>
    <w:rsid w:val="002B398A"/>
    <w:rsid w:val="002B52A5"/>
    <w:rsid w:val="002C254A"/>
    <w:rsid w:val="002C2B5F"/>
    <w:rsid w:val="002D1FA2"/>
    <w:rsid w:val="00304444"/>
    <w:rsid w:val="00315EAD"/>
    <w:rsid w:val="003347B4"/>
    <w:rsid w:val="00335343"/>
    <w:rsid w:val="003602A7"/>
    <w:rsid w:val="00360C6E"/>
    <w:rsid w:val="003644B3"/>
    <w:rsid w:val="0039203E"/>
    <w:rsid w:val="003A080F"/>
    <w:rsid w:val="003B3193"/>
    <w:rsid w:val="003C0A19"/>
    <w:rsid w:val="003C3C44"/>
    <w:rsid w:val="003F0058"/>
    <w:rsid w:val="004115C8"/>
    <w:rsid w:val="00433529"/>
    <w:rsid w:val="00445E60"/>
    <w:rsid w:val="00453262"/>
    <w:rsid w:val="004577F4"/>
    <w:rsid w:val="004611A1"/>
    <w:rsid w:val="004626EE"/>
    <w:rsid w:val="00462B9F"/>
    <w:rsid w:val="00463A7D"/>
    <w:rsid w:val="00471221"/>
    <w:rsid w:val="00474A44"/>
    <w:rsid w:val="00483CFA"/>
    <w:rsid w:val="00485A82"/>
    <w:rsid w:val="0049548E"/>
    <w:rsid w:val="004A3795"/>
    <w:rsid w:val="004B1CA8"/>
    <w:rsid w:val="004C2786"/>
    <w:rsid w:val="004C64BA"/>
    <w:rsid w:val="004F2E1B"/>
    <w:rsid w:val="004F50A4"/>
    <w:rsid w:val="00500A86"/>
    <w:rsid w:val="00505AF2"/>
    <w:rsid w:val="00513771"/>
    <w:rsid w:val="005236DA"/>
    <w:rsid w:val="005763EC"/>
    <w:rsid w:val="005814E1"/>
    <w:rsid w:val="0058573D"/>
    <w:rsid w:val="005860E6"/>
    <w:rsid w:val="00595E35"/>
    <w:rsid w:val="005A095D"/>
    <w:rsid w:val="005A1AAE"/>
    <w:rsid w:val="005A4CBF"/>
    <w:rsid w:val="005C12F9"/>
    <w:rsid w:val="005E5124"/>
    <w:rsid w:val="006006F2"/>
    <w:rsid w:val="006164C9"/>
    <w:rsid w:val="00631CE1"/>
    <w:rsid w:val="00633D30"/>
    <w:rsid w:val="00653544"/>
    <w:rsid w:val="00655E03"/>
    <w:rsid w:val="00666D72"/>
    <w:rsid w:val="006743EC"/>
    <w:rsid w:val="00676131"/>
    <w:rsid w:val="00677F6B"/>
    <w:rsid w:val="00687FF8"/>
    <w:rsid w:val="00692B32"/>
    <w:rsid w:val="00693D8C"/>
    <w:rsid w:val="006A3A6E"/>
    <w:rsid w:val="006C304A"/>
    <w:rsid w:val="006C76AF"/>
    <w:rsid w:val="006D45C5"/>
    <w:rsid w:val="006E429B"/>
    <w:rsid w:val="006E4C51"/>
    <w:rsid w:val="006F237B"/>
    <w:rsid w:val="00711609"/>
    <w:rsid w:val="0073352E"/>
    <w:rsid w:val="00740710"/>
    <w:rsid w:val="007422B6"/>
    <w:rsid w:val="00742690"/>
    <w:rsid w:val="007502FD"/>
    <w:rsid w:val="00754BCC"/>
    <w:rsid w:val="0077390A"/>
    <w:rsid w:val="0078464E"/>
    <w:rsid w:val="007848D8"/>
    <w:rsid w:val="007A6294"/>
    <w:rsid w:val="007B18B9"/>
    <w:rsid w:val="007B5FA9"/>
    <w:rsid w:val="007B7F99"/>
    <w:rsid w:val="007E1FC4"/>
    <w:rsid w:val="007F1CB6"/>
    <w:rsid w:val="00811FA1"/>
    <w:rsid w:val="00817241"/>
    <w:rsid w:val="00825717"/>
    <w:rsid w:val="008267FB"/>
    <w:rsid w:val="00831635"/>
    <w:rsid w:val="0083208B"/>
    <w:rsid w:val="00842DAE"/>
    <w:rsid w:val="008747BF"/>
    <w:rsid w:val="00881856"/>
    <w:rsid w:val="008874EB"/>
    <w:rsid w:val="008A1731"/>
    <w:rsid w:val="008B37F4"/>
    <w:rsid w:val="008C3910"/>
    <w:rsid w:val="008C4914"/>
    <w:rsid w:val="008C5BE8"/>
    <w:rsid w:val="008D0D69"/>
    <w:rsid w:val="008D42F2"/>
    <w:rsid w:val="008F54FD"/>
    <w:rsid w:val="00901EC3"/>
    <w:rsid w:val="00910799"/>
    <w:rsid w:val="00940BC7"/>
    <w:rsid w:val="00950139"/>
    <w:rsid w:val="00957EED"/>
    <w:rsid w:val="00963DAB"/>
    <w:rsid w:val="009643B3"/>
    <w:rsid w:val="0098229E"/>
    <w:rsid w:val="00982A4E"/>
    <w:rsid w:val="009A51F2"/>
    <w:rsid w:val="009C26AB"/>
    <w:rsid w:val="009D607B"/>
    <w:rsid w:val="009E36E9"/>
    <w:rsid w:val="00A060D1"/>
    <w:rsid w:val="00A12B09"/>
    <w:rsid w:val="00A12FE2"/>
    <w:rsid w:val="00A1664A"/>
    <w:rsid w:val="00A27EAA"/>
    <w:rsid w:val="00A330FF"/>
    <w:rsid w:val="00A34FA1"/>
    <w:rsid w:val="00A364B9"/>
    <w:rsid w:val="00A45BBD"/>
    <w:rsid w:val="00A469E8"/>
    <w:rsid w:val="00A540B0"/>
    <w:rsid w:val="00A55744"/>
    <w:rsid w:val="00A64610"/>
    <w:rsid w:val="00A6527F"/>
    <w:rsid w:val="00A73B38"/>
    <w:rsid w:val="00A743D6"/>
    <w:rsid w:val="00A75F0F"/>
    <w:rsid w:val="00A82E8A"/>
    <w:rsid w:val="00A8359A"/>
    <w:rsid w:val="00A9041B"/>
    <w:rsid w:val="00AB064B"/>
    <w:rsid w:val="00AC2252"/>
    <w:rsid w:val="00AD0157"/>
    <w:rsid w:val="00AD24E3"/>
    <w:rsid w:val="00AD5331"/>
    <w:rsid w:val="00B03DA7"/>
    <w:rsid w:val="00B05B26"/>
    <w:rsid w:val="00B24DC0"/>
    <w:rsid w:val="00B27A1E"/>
    <w:rsid w:val="00B739F4"/>
    <w:rsid w:val="00B76154"/>
    <w:rsid w:val="00B96A69"/>
    <w:rsid w:val="00BA635D"/>
    <w:rsid w:val="00BB4F7A"/>
    <w:rsid w:val="00BC2B7B"/>
    <w:rsid w:val="00BC77A1"/>
    <w:rsid w:val="00BE22B6"/>
    <w:rsid w:val="00BE3B2B"/>
    <w:rsid w:val="00BE5B50"/>
    <w:rsid w:val="00BF1B21"/>
    <w:rsid w:val="00BF1E36"/>
    <w:rsid w:val="00BF2583"/>
    <w:rsid w:val="00BF297A"/>
    <w:rsid w:val="00BF4BB7"/>
    <w:rsid w:val="00C135D4"/>
    <w:rsid w:val="00C16A4F"/>
    <w:rsid w:val="00C3764E"/>
    <w:rsid w:val="00C463D3"/>
    <w:rsid w:val="00C51AC9"/>
    <w:rsid w:val="00C555D2"/>
    <w:rsid w:val="00C6080B"/>
    <w:rsid w:val="00C71E5B"/>
    <w:rsid w:val="00C86F49"/>
    <w:rsid w:val="00CA0FF9"/>
    <w:rsid w:val="00CA1328"/>
    <w:rsid w:val="00CA6997"/>
    <w:rsid w:val="00CB2974"/>
    <w:rsid w:val="00CB7EB9"/>
    <w:rsid w:val="00CC1BCE"/>
    <w:rsid w:val="00CC4545"/>
    <w:rsid w:val="00CD2C9A"/>
    <w:rsid w:val="00CE04AA"/>
    <w:rsid w:val="00CE10BE"/>
    <w:rsid w:val="00CE1FD1"/>
    <w:rsid w:val="00CE6048"/>
    <w:rsid w:val="00CF2C5D"/>
    <w:rsid w:val="00D16525"/>
    <w:rsid w:val="00D22037"/>
    <w:rsid w:val="00D23978"/>
    <w:rsid w:val="00D24B7D"/>
    <w:rsid w:val="00D26231"/>
    <w:rsid w:val="00D41BA0"/>
    <w:rsid w:val="00D45769"/>
    <w:rsid w:val="00D52EF9"/>
    <w:rsid w:val="00D53546"/>
    <w:rsid w:val="00D6384B"/>
    <w:rsid w:val="00D666F0"/>
    <w:rsid w:val="00D83223"/>
    <w:rsid w:val="00D961F4"/>
    <w:rsid w:val="00DA04DE"/>
    <w:rsid w:val="00DA2DAF"/>
    <w:rsid w:val="00DA5CC9"/>
    <w:rsid w:val="00DE0FC9"/>
    <w:rsid w:val="00DE2CA0"/>
    <w:rsid w:val="00DF18BD"/>
    <w:rsid w:val="00DF3D4B"/>
    <w:rsid w:val="00E02ACA"/>
    <w:rsid w:val="00E058F0"/>
    <w:rsid w:val="00E1381A"/>
    <w:rsid w:val="00E17DA4"/>
    <w:rsid w:val="00E20547"/>
    <w:rsid w:val="00E223DF"/>
    <w:rsid w:val="00E42C8B"/>
    <w:rsid w:val="00E51DA6"/>
    <w:rsid w:val="00EC2C2C"/>
    <w:rsid w:val="00EC6676"/>
    <w:rsid w:val="00ED18B4"/>
    <w:rsid w:val="00EF00CE"/>
    <w:rsid w:val="00F0004B"/>
    <w:rsid w:val="00F13965"/>
    <w:rsid w:val="00F25FF4"/>
    <w:rsid w:val="00F31A28"/>
    <w:rsid w:val="00F52C12"/>
    <w:rsid w:val="00F6176D"/>
    <w:rsid w:val="00F67717"/>
    <w:rsid w:val="00F760C7"/>
    <w:rsid w:val="00F83D08"/>
    <w:rsid w:val="00F93739"/>
    <w:rsid w:val="00F94668"/>
    <w:rsid w:val="00F95E5C"/>
    <w:rsid w:val="00FA6A28"/>
    <w:rsid w:val="00FB04A2"/>
    <w:rsid w:val="00FB0F41"/>
    <w:rsid w:val="00FB59B5"/>
    <w:rsid w:val="00FB6464"/>
    <w:rsid w:val="00FB77ED"/>
    <w:rsid w:val="00FC7310"/>
    <w:rsid w:val="00FD49E5"/>
    <w:rsid w:val="00FE5D4E"/>
    <w:rsid w:val="00FE63E5"/>
    <w:rsid w:val="00FF28C6"/>
    <w:rsid w:val="00FF7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5C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C1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6D45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5C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6D45C5"/>
    <w:rPr>
      <w:sz w:val="18"/>
      <w:szCs w:val="18"/>
    </w:rPr>
  </w:style>
  <w:style w:type="character" w:customStyle="1" w:styleId="PlainTextChar2">
    <w:name w:val="Plain Text Char2"/>
    <w:link w:val="10"/>
    <w:uiPriority w:val="99"/>
    <w:locked/>
    <w:rsid w:val="00505AF2"/>
    <w:rPr>
      <w:rFonts w:ascii="宋体" w:eastAsia="宋体" w:hAnsi="Courier New" w:cs="宋体"/>
      <w:szCs w:val="21"/>
    </w:rPr>
  </w:style>
  <w:style w:type="paragraph" w:customStyle="1" w:styleId="10">
    <w:name w:val="纯文本1"/>
    <w:basedOn w:val="a"/>
    <w:link w:val="PlainTextChar2"/>
    <w:uiPriority w:val="99"/>
    <w:rsid w:val="00505AF2"/>
    <w:pPr>
      <w:ind w:firstLineChars="200" w:firstLine="200"/>
    </w:pPr>
    <w:rPr>
      <w:rFonts w:ascii="宋体" w:hAnsi="Courier New"/>
      <w:kern w:val="0"/>
      <w:sz w:val="20"/>
      <w:szCs w:val="21"/>
      <w:lang/>
    </w:rPr>
  </w:style>
  <w:style w:type="character" w:customStyle="1" w:styleId="5CharChar">
    <w:name w:val="正文宋5左 Char Char"/>
    <w:link w:val="5"/>
    <w:uiPriority w:val="99"/>
    <w:locked/>
    <w:rsid w:val="00505AF2"/>
    <w:rPr>
      <w:rFonts w:ascii="宋体" w:eastAsia="宋体" w:hAnsi="宋体" w:cs="宋体"/>
      <w:szCs w:val="21"/>
    </w:rPr>
  </w:style>
  <w:style w:type="paragraph" w:customStyle="1" w:styleId="5">
    <w:name w:val="正文宋5左"/>
    <w:basedOn w:val="a"/>
    <w:link w:val="5CharChar"/>
    <w:uiPriority w:val="99"/>
    <w:rsid w:val="00505AF2"/>
    <w:pPr>
      <w:spacing w:line="360" w:lineRule="exact"/>
      <w:ind w:firstLineChars="200" w:firstLine="200"/>
      <w:jc w:val="left"/>
    </w:pPr>
    <w:rPr>
      <w:rFonts w:ascii="宋体" w:hAnsi="宋体"/>
      <w:kern w:val="0"/>
      <w:sz w:val="20"/>
      <w:szCs w:val="21"/>
      <w:lang/>
    </w:rPr>
  </w:style>
  <w:style w:type="paragraph" w:customStyle="1" w:styleId="50">
    <w:name w:val="正文宋5加粗顶格"/>
    <w:basedOn w:val="a"/>
    <w:uiPriority w:val="99"/>
    <w:rsid w:val="00505AF2"/>
    <w:pPr>
      <w:spacing w:line="400" w:lineRule="exact"/>
    </w:pPr>
    <w:rPr>
      <w:b/>
      <w:bCs/>
      <w:szCs w:val="21"/>
    </w:rPr>
  </w:style>
  <w:style w:type="paragraph" w:customStyle="1" w:styleId="3">
    <w:name w:val="标题3居中"/>
    <w:basedOn w:val="a"/>
    <w:uiPriority w:val="99"/>
    <w:qFormat/>
    <w:rsid w:val="00505AF2"/>
    <w:pPr>
      <w:adjustRightInd w:val="0"/>
      <w:snapToGrid w:val="0"/>
      <w:spacing w:beforeLines="100" w:afterLines="100"/>
      <w:jc w:val="center"/>
      <w:outlineLvl w:val="2"/>
    </w:pPr>
    <w:rPr>
      <w:rFonts w:ascii="宋体" w:hAnsi="宋体" w:cs="宋体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34"/>
    <w:qFormat/>
    <w:rsid w:val="00505AF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5">
    <w:name w:val="在表格内文字"/>
    <w:basedOn w:val="a"/>
    <w:qFormat/>
    <w:rsid w:val="00505AF2"/>
    <w:rPr>
      <w:rFonts w:eastAsia="楷体"/>
    </w:rPr>
  </w:style>
  <w:style w:type="character" w:styleId="a6">
    <w:name w:val="annotation reference"/>
    <w:uiPriority w:val="99"/>
    <w:semiHidden/>
    <w:unhideWhenUsed/>
    <w:rsid w:val="008B37F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8B37F4"/>
    <w:pPr>
      <w:jc w:val="left"/>
    </w:pPr>
    <w:rPr>
      <w:lang/>
    </w:rPr>
  </w:style>
  <w:style w:type="character" w:customStyle="1" w:styleId="Char1">
    <w:name w:val="批注文字 Char"/>
    <w:link w:val="a7"/>
    <w:uiPriority w:val="99"/>
    <w:semiHidden/>
    <w:rsid w:val="008B37F4"/>
    <w:rPr>
      <w:rFonts w:ascii="Times New Roman" w:hAnsi="Times New Roman"/>
      <w:kern w:val="2"/>
      <w:sz w:val="21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B37F4"/>
    <w:rPr>
      <w:b/>
      <w:bCs/>
    </w:rPr>
  </w:style>
  <w:style w:type="character" w:customStyle="1" w:styleId="Char2">
    <w:name w:val="批注主题 Char"/>
    <w:link w:val="a8"/>
    <w:uiPriority w:val="99"/>
    <w:semiHidden/>
    <w:rsid w:val="008B37F4"/>
    <w:rPr>
      <w:rFonts w:ascii="Times New Roman" w:hAnsi="Times New Roman"/>
      <w:b/>
      <w:bCs/>
      <w:kern w:val="2"/>
      <w:sz w:val="21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8B37F4"/>
    <w:rPr>
      <w:sz w:val="18"/>
      <w:szCs w:val="18"/>
      <w:lang/>
    </w:rPr>
  </w:style>
  <w:style w:type="character" w:customStyle="1" w:styleId="Char3">
    <w:name w:val="批注框文本 Char"/>
    <w:link w:val="a9"/>
    <w:uiPriority w:val="99"/>
    <w:semiHidden/>
    <w:rsid w:val="008B37F4"/>
    <w:rPr>
      <w:rFonts w:ascii="Times New Roman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03DA7"/>
    <w:pPr>
      <w:ind w:firstLineChars="200" w:firstLine="420"/>
    </w:pPr>
  </w:style>
  <w:style w:type="character" w:customStyle="1" w:styleId="1Char">
    <w:name w:val="标题 1 Char"/>
    <w:link w:val="1"/>
    <w:uiPriority w:val="9"/>
    <w:rsid w:val="005C12F9"/>
    <w:rPr>
      <w:rFonts w:ascii="Times New Roman" w:hAnsi="Times New Roman"/>
      <w:b/>
      <w:bCs/>
      <w:kern w:val="44"/>
      <w:sz w:val="44"/>
      <w:szCs w:val="44"/>
    </w:rPr>
  </w:style>
  <w:style w:type="paragraph" w:customStyle="1" w:styleId="Default">
    <w:name w:val="Default"/>
    <w:rsid w:val="00A5574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702</Words>
  <Characters>4006</Characters>
  <Application>Microsoft Office Word</Application>
  <DocSecurity>0</DocSecurity>
  <Lines>33</Lines>
  <Paragraphs>9</Paragraphs>
  <ScaleCrop>false</ScaleCrop>
  <Company>microsoft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Ms.Qi</dc:creator>
  <cp:lastModifiedBy>Administrator</cp:lastModifiedBy>
  <cp:revision>8</cp:revision>
  <cp:lastPrinted>2017-09-30T09:08:00Z</cp:lastPrinted>
  <dcterms:created xsi:type="dcterms:W3CDTF">2018-01-20T07:37:00Z</dcterms:created>
  <dcterms:modified xsi:type="dcterms:W3CDTF">2018-05-02T05:22:00Z</dcterms:modified>
</cp:coreProperties>
</file>