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A409" w14:textId="77777777" w:rsidR="00495B61" w:rsidRDefault="00000000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4C44D1F9" w14:textId="77777777" w:rsidR="00495B61" w:rsidRDefault="00000000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7381C18" w14:textId="77777777" w:rsidR="00495B61" w:rsidRDefault="00495B61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A4B77" w14:paraId="63311D0F" w14:textId="77777777" w:rsidTr="006D3B40">
        <w:trPr>
          <w:trHeight w:val="259"/>
        </w:trPr>
        <w:tc>
          <w:tcPr>
            <w:tcW w:w="4500" w:type="dxa"/>
          </w:tcPr>
          <w:p w14:paraId="0E9A8802" w14:textId="77777777" w:rsidR="008A4B77" w:rsidRDefault="008A4B77" w:rsidP="008A4B77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  <w:vAlign w:val="bottom"/>
          </w:tcPr>
          <w:p w14:paraId="59606C8C" w14:textId="4F989E8C" w:rsidR="008A4B77" w:rsidRDefault="008A4B77" w:rsidP="008A4B77">
            <w:pPr>
              <w:pStyle w:val="TableParagraph"/>
              <w:spacing w:before="12" w:line="228" w:lineRule="exact"/>
            </w:pPr>
            <w:r>
              <w:t>03 AUGUST 2025</w:t>
            </w:r>
          </w:p>
        </w:tc>
      </w:tr>
      <w:tr w:rsidR="008A4B77" w14:paraId="62E718B3" w14:textId="77777777" w:rsidTr="00E63348">
        <w:trPr>
          <w:trHeight w:val="280"/>
        </w:trPr>
        <w:tc>
          <w:tcPr>
            <w:tcW w:w="4500" w:type="dxa"/>
          </w:tcPr>
          <w:p w14:paraId="6E34BF5C" w14:textId="77777777" w:rsidR="008A4B77" w:rsidRDefault="008A4B77" w:rsidP="008A4B77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  <w:vAlign w:val="bottom"/>
          </w:tcPr>
          <w:p w14:paraId="789E1060" w14:textId="075C5D57" w:rsidR="008A4B77" w:rsidRDefault="008A4B77" w:rsidP="008A4B77">
            <w:pPr>
              <w:pStyle w:val="TableParagraph"/>
              <w:spacing w:before="15" w:line="244" w:lineRule="exact"/>
              <w:ind w:left="109"/>
            </w:pPr>
            <w:r>
              <w:t>LTVIP2025TMID56112</w:t>
            </w:r>
          </w:p>
        </w:tc>
      </w:tr>
      <w:tr w:rsidR="008A4B77" w14:paraId="17463C58" w14:textId="77777777">
        <w:trPr>
          <w:trHeight w:val="619"/>
        </w:trPr>
        <w:tc>
          <w:tcPr>
            <w:tcW w:w="4500" w:type="dxa"/>
          </w:tcPr>
          <w:p w14:paraId="56AB8589" w14:textId="77777777" w:rsidR="008A4B77" w:rsidRDefault="008A4B77" w:rsidP="008A4B7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0D2EB1F0" w14:textId="6B6E7315" w:rsidR="008A4B77" w:rsidRDefault="008A4B77" w:rsidP="008A4B77">
            <w:pPr>
              <w:pStyle w:val="TableParagraph"/>
              <w:spacing w:line="268" w:lineRule="exact"/>
              <w:ind w:left="109"/>
            </w:pPr>
            <w:r>
              <w:t xml:space="preserve">Doctor Appointment </w:t>
            </w:r>
            <w:proofErr w:type="gramStart"/>
            <w:r>
              <w:t>App :</w:t>
            </w:r>
            <w:proofErr w:type="gramEnd"/>
            <w:r>
              <w:t xml:space="preserve"> </w:t>
            </w:r>
            <w:r w:rsidRPr="00FB584A">
              <w:t>Book doctor appointments instantly. Find top doctors, schedule visits or video calls, and manage your health—all in one app.</w:t>
            </w:r>
          </w:p>
          <w:p w14:paraId="536CFD82" w14:textId="761A2633" w:rsidR="008A4B77" w:rsidRDefault="008A4B77" w:rsidP="008A4B77">
            <w:pPr>
              <w:pStyle w:val="TableParagraph"/>
              <w:spacing w:before="53"/>
              <w:ind w:left="109"/>
            </w:pPr>
          </w:p>
        </w:tc>
      </w:tr>
      <w:tr w:rsidR="008A4B77" w14:paraId="5331856B" w14:textId="77777777">
        <w:trPr>
          <w:trHeight w:val="280"/>
        </w:trPr>
        <w:tc>
          <w:tcPr>
            <w:tcW w:w="4500" w:type="dxa"/>
          </w:tcPr>
          <w:p w14:paraId="7C85C6D2" w14:textId="77777777" w:rsidR="008A4B77" w:rsidRDefault="008A4B77" w:rsidP="008A4B77">
            <w:pPr>
              <w:pStyle w:val="TableParagraph"/>
              <w:spacing w:before="19" w:line="241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332951BD" w14:textId="77777777" w:rsidR="008A4B77" w:rsidRDefault="008A4B77" w:rsidP="008A4B77">
            <w:pPr>
              <w:pStyle w:val="TableParagraph"/>
              <w:spacing w:before="19" w:line="241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DD837D5" w14:textId="77777777" w:rsidR="00495B61" w:rsidRDefault="00495B61">
      <w:pPr>
        <w:pStyle w:val="BodyText"/>
        <w:spacing w:before="161"/>
        <w:rPr>
          <w:b/>
          <w:sz w:val="24"/>
        </w:rPr>
      </w:pPr>
    </w:p>
    <w:p w14:paraId="5AE2B7AD" w14:textId="77777777" w:rsidR="00495B61" w:rsidRDefault="00000000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46AD44C2" w14:textId="77777777" w:rsidR="00495B61" w:rsidRDefault="00000000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80"/>
        <w:gridCol w:w="6215"/>
      </w:tblGrid>
      <w:tr w:rsidR="008A4B77" w:rsidRPr="008A4B77" w14:paraId="39C08D12" w14:textId="77777777" w:rsidTr="008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E2CF3" w14:textId="77777777" w:rsidR="008A4B77" w:rsidRPr="008A4B77" w:rsidRDefault="008A4B77" w:rsidP="008A4B77">
            <w:pPr>
              <w:pStyle w:val="BodyText"/>
              <w:spacing w:before="11"/>
              <w:rPr>
                <w:b/>
                <w:bCs/>
                <w:szCs w:val="40"/>
                <w:lang w:val="en-IN"/>
              </w:rPr>
            </w:pPr>
            <w:r w:rsidRPr="008A4B77">
              <w:rPr>
                <w:b/>
                <w:bCs/>
                <w:szCs w:val="40"/>
                <w:lang w:val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DBF6A13" w14:textId="77777777" w:rsidR="008A4B77" w:rsidRPr="008A4B77" w:rsidRDefault="008A4B77" w:rsidP="008A4B77">
            <w:pPr>
              <w:pStyle w:val="BodyText"/>
              <w:spacing w:before="11"/>
              <w:rPr>
                <w:b/>
                <w:bCs/>
                <w:szCs w:val="40"/>
                <w:lang w:val="en-IN"/>
              </w:rPr>
            </w:pPr>
            <w:r w:rsidRPr="008A4B77">
              <w:rPr>
                <w:b/>
                <w:bCs/>
                <w:szCs w:val="40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3554839" w14:textId="77777777" w:rsidR="008A4B77" w:rsidRPr="008A4B77" w:rsidRDefault="008A4B77" w:rsidP="008A4B77">
            <w:pPr>
              <w:pStyle w:val="BodyText"/>
              <w:spacing w:before="11"/>
              <w:rPr>
                <w:b/>
                <w:bCs/>
                <w:szCs w:val="40"/>
                <w:lang w:val="en-IN"/>
              </w:rPr>
            </w:pPr>
            <w:r w:rsidRPr="008A4B77">
              <w:rPr>
                <w:b/>
                <w:bCs/>
                <w:szCs w:val="40"/>
                <w:lang w:val="en-IN"/>
              </w:rPr>
              <w:t>Sub Requirement (Story / Sub-Task)</w:t>
            </w:r>
          </w:p>
        </w:tc>
      </w:tr>
      <w:tr w:rsidR="008A4B77" w:rsidRPr="008A4B77" w14:paraId="64F944A7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C7A1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72272807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63378BC1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- Sign up via email/phone - Login with password/OTP - Reset password</w:t>
            </w:r>
          </w:p>
        </w:tc>
      </w:tr>
      <w:tr w:rsidR="008A4B77" w:rsidRPr="008A4B77" w14:paraId="3890686D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96D4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22662CE4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Doctor Profile Management</w:t>
            </w:r>
          </w:p>
        </w:tc>
        <w:tc>
          <w:tcPr>
            <w:tcW w:w="0" w:type="auto"/>
            <w:vAlign w:val="center"/>
            <w:hideMark/>
          </w:tcPr>
          <w:p w14:paraId="44D4F38E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- Create/edit doctor profile - Add specialization &amp; experience - Set availability slots</w:t>
            </w:r>
          </w:p>
        </w:tc>
      </w:tr>
      <w:tr w:rsidR="008A4B77" w:rsidRPr="008A4B77" w14:paraId="645D6AAF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EF46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66A20374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Search &amp; Filter Doctors</w:t>
            </w:r>
          </w:p>
        </w:tc>
        <w:tc>
          <w:tcPr>
            <w:tcW w:w="0" w:type="auto"/>
            <w:vAlign w:val="center"/>
            <w:hideMark/>
          </w:tcPr>
          <w:p w14:paraId="706B6DBA" w14:textId="77777777" w:rsidR="008A4B77" w:rsidRPr="008A4B77" w:rsidRDefault="008A4B77" w:rsidP="008A4B77">
            <w:pPr>
              <w:pStyle w:val="BodyText"/>
              <w:spacing w:before="11"/>
              <w:rPr>
                <w:szCs w:val="40"/>
                <w:lang w:val="en-IN"/>
              </w:rPr>
            </w:pPr>
            <w:r w:rsidRPr="008A4B77">
              <w:rPr>
                <w:szCs w:val="40"/>
                <w:lang w:val="en-IN"/>
              </w:rPr>
              <w:t>- Search by name/specialty/location - Apply filters (ratings, ava</w:t>
            </w:r>
          </w:p>
        </w:tc>
      </w:tr>
    </w:tbl>
    <w:p w14:paraId="499E35DE" w14:textId="77777777" w:rsidR="00495B61" w:rsidRDefault="00495B61">
      <w:pPr>
        <w:pStyle w:val="BodyText"/>
        <w:spacing w:before="11"/>
      </w:pPr>
    </w:p>
    <w:p w14:paraId="55856E2C" w14:textId="77777777" w:rsidR="00495B61" w:rsidRDefault="00000000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7AE076BB" w14:textId="77777777" w:rsidR="00495B61" w:rsidRDefault="00000000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1037E197" w14:textId="77777777" w:rsidR="00495B61" w:rsidRDefault="00495B61">
      <w:pPr>
        <w:pStyle w:val="BodyText"/>
        <w:rPr>
          <w:sz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556"/>
        <w:gridCol w:w="6202"/>
      </w:tblGrid>
      <w:tr w:rsidR="008A4B77" w:rsidRPr="008A4B77" w14:paraId="0689B5A1" w14:textId="77777777" w:rsidTr="008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48EC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b/>
                <w:bCs/>
                <w:lang w:val="en-IN"/>
              </w:rPr>
            </w:pPr>
            <w:r w:rsidRPr="008A4B77">
              <w:rPr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9E94CD8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b/>
                <w:bCs/>
                <w:lang w:val="en-IN"/>
              </w:rPr>
            </w:pPr>
            <w:r w:rsidRPr="008A4B77">
              <w:rPr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635BC6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b/>
                <w:bCs/>
                <w:lang w:val="en-IN"/>
              </w:rPr>
            </w:pPr>
            <w:r w:rsidRPr="008A4B77">
              <w:rPr>
                <w:b/>
                <w:bCs/>
                <w:lang w:val="en-IN"/>
              </w:rPr>
              <w:t>Description</w:t>
            </w:r>
          </w:p>
        </w:tc>
      </w:tr>
      <w:tr w:rsidR="008A4B77" w:rsidRPr="008A4B77" w14:paraId="7DB236ED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9EDA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48200855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C778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app should load screens within 3 seconds under normal network conditions.</w:t>
            </w:r>
          </w:p>
        </w:tc>
      </w:tr>
      <w:tr w:rsidR="008A4B77" w:rsidRPr="008A4B77" w14:paraId="6959B838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2DD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3DD561CE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E15E75D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system must handle increased user load (up to 1 million users) seamlessly.</w:t>
            </w:r>
          </w:p>
        </w:tc>
      </w:tr>
      <w:tr w:rsidR="008A4B77" w:rsidRPr="008A4B77" w14:paraId="5C658709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299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58315940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839CC74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app should be available 99.9% of the time (excluding maintenance windows).</w:t>
            </w:r>
          </w:p>
        </w:tc>
      </w:tr>
      <w:tr w:rsidR="008A4B77" w:rsidRPr="008A4B77" w14:paraId="2033C38D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38B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435E9328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E4034BC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Data must be encrypted in transit and at rest (e.g., HTTPS, AES encryption).</w:t>
            </w:r>
          </w:p>
        </w:tc>
      </w:tr>
      <w:tr w:rsidR="008A4B77" w:rsidRPr="008A4B77" w14:paraId="163F070F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B4FC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79E933A9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26FCE03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app should be intuitive and usable by non-technical users of all ages.</w:t>
            </w:r>
          </w:p>
        </w:tc>
      </w:tr>
      <w:tr w:rsidR="008A4B77" w:rsidRPr="008A4B77" w14:paraId="72659C2B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863F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6170E76A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36AC71E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codebase should follow modular structure for easy maintenance and updates.</w:t>
            </w:r>
          </w:p>
        </w:tc>
      </w:tr>
      <w:tr w:rsidR="008A4B77" w:rsidRPr="008A4B77" w14:paraId="4921789F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0865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0ABFDE64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DC351AE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app must work across iOS, Android, and major web browsers.</w:t>
            </w:r>
          </w:p>
        </w:tc>
      </w:tr>
      <w:tr w:rsidR="008A4B77" w:rsidRPr="008A4B77" w14:paraId="538D9D10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41B5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116E7D58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6CB6279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system must ensure accurate data syncing and appointment tracking.</w:t>
            </w:r>
          </w:p>
        </w:tc>
      </w:tr>
      <w:tr w:rsidR="008A4B77" w:rsidRPr="008A4B77" w14:paraId="10A808DB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583C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NFR-09</w:t>
            </w:r>
          </w:p>
        </w:tc>
        <w:tc>
          <w:tcPr>
            <w:tcW w:w="0" w:type="auto"/>
            <w:vAlign w:val="center"/>
            <w:hideMark/>
          </w:tcPr>
          <w:p w14:paraId="7F78E570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C06EC67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app must comply with data protection regulations (HIPAA, GDPR).</w:t>
            </w:r>
          </w:p>
        </w:tc>
      </w:tr>
      <w:tr w:rsidR="008A4B77" w:rsidRPr="008A4B77" w14:paraId="0B06894C" w14:textId="77777777" w:rsidTr="008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8072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59144272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b/>
                <w:bCs/>
                <w:lang w:val="en-IN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7945EF9E" w14:textId="77777777" w:rsidR="008A4B77" w:rsidRPr="008A4B77" w:rsidRDefault="008A4B77" w:rsidP="008A4B77">
            <w:pPr>
              <w:pStyle w:val="TableParagraph"/>
              <w:spacing w:line="270" w:lineRule="atLeast"/>
              <w:rPr>
                <w:lang w:val="en-IN"/>
              </w:rPr>
            </w:pPr>
            <w:r w:rsidRPr="008A4B77">
              <w:rPr>
                <w:lang w:val="en-IN"/>
              </w:rPr>
              <w:t>The system should support multiple languages for wider user accessibility.</w:t>
            </w:r>
          </w:p>
        </w:tc>
      </w:tr>
    </w:tbl>
    <w:p w14:paraId="0ABD2C15" w14:textId="77777777" w:rsidR="00495B61" w:rsidRDefault="00495B61">
      <w:pPr>
        <w:pStyle w:val="TableParagraph"/>
        <w:spacing w:line="270" w:lineRule="atLeast"/>
        <w:sectPr w:rsidR="00495B61">
          <w:type w:val="continuous"/>
          <w:pgSz w:w="11920" w:h="16840"/>
          <w:pgMar w:top="820" w:right="992" w:bottom="280" w:left="1417" w:header="720" w:footer="720" w:gutter="0"/>
          <w:cols w:space="720"/>
        </w:sectPr>
      </w:pPr>
    </w:p>
    <w:p w14:paraId="1650D376" w14:textId="77777777" w:rsidR="00495B61" w:rsidRDefault="00495B61">
      <w:pPr>
        <w:pStyle w:val="BodyText"/>
        <w:spacing w:before="4"/>
        <w:rPr>
          <w:sz w:val="16"/>
        </w:rPr>
      </w:pPr>
    </w:p>
    <w:sectPr w:rsidR="00495B61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B61"/>
    <w:rsid w:val="00495B61"/>
    <w:rsid w:val="008A4B77"/>
    <w:rsid w:val="0097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A4A0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Banda Vijay</cp:lastModifiedBy>
  <cp:revision>2</cp:revision>
  <dcterms:created xsi:type="dcterms:W3CDTF">2025-06-29T05:21:00Z</dcterms:created>
  <dcterms:modified xsi:type="dcterms:W3CDTF">2025-08-03T13:33:00Z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2025-06-29T00:00:00Z</vt:filetime>
  </property>
</Properties>
</file>