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E43B2" w14:textId="77777777" w:rsidR="008940AE" w:rsidRDefault="008940AE">
      <w:pPr>
        <w:rPr>
          <w:rFonts w:ascii="Cambria" w:eastAsia="Cambria" w:hAnsi="Cambria" w:cs="Cambria"/>
          <w:b/>
          <w:bCs/>
          <w:sz w:val="32"/>
          <w:szCs w:val="32"/>
        </w:rPr>
      </w:pPr>
    </w:p>
    <w:p w14:paraId="2717E06D" w14:textId="77777777" w:rsidR="008940AE" w:rsidRDefault="00000000">
      <w:pPr>
        <w:pStyle w:val="Heading1"/>
        <w:keepNext w:val="0"/>
        <w:keepLines w:val="0"/>
        <w:spacing w:before="0" w:after="0"/>
        <w:jc w:val="center"/>
        <w:rPr>
          <w:rFonts w:ascii="Cambria" w:eastAsia="Cambria" w:hAnsi="Cambria" w:cs="Cambria"/>
          <w:b/>
          <w:bCs/>
          <w:color w:val="CC0000"/>
          <w:sz w:val="36"/>
          <w:szCs w:val="36"/>
        </w:rPr>
      </w:pPr>
      <w:bookmarkStart w:id="0" w:name="_heading=h.2hbu6xpgnuz2" w:colFirst="0" w:colLast="0"/>
      <w:bookmarkEnd w:id="0"/>
      <w:r>
        <w:rPr>
          <w:rFonts w:ascii="Cambria" w:eastAsia="Cambria" w:hAnsi="Cambria" w:cs="Cambria"/>
          <w:b/>
          <w:bCs/>
          <w:color w:val="1F1F1F"/>
          <w:highlight w:val="white"/>
        </w:rPr>
        <w:t xml:space="preserve">AI/ML Hackathon - Ministry of Panchayati Raj </w:t>
      </w:r>
      <w:r>
        <w:rPr>
          <w:rFonts w:ascii="Cambria" w:eastAsia="Cambria" w:hAnsi="Cambria" w:cs="Cambria"/>
          <w:b/>
          <w:bCs/>
          <w:color w:val="1F1F1F"/>
          <w:sz w:val="38"/>
          <w:szCs w:val="38"/>
          <w:highlight w:val="white"/>
        </w:rPr>
        <w:t>(Geospatial Intelligence Challenge)</w:t>
      </w:r>
      <w:r>
        <w:rPr>
          <w:rFonts w:ascii="Cambria" w:eastAsia="Cambria" w:hAnsi="Cambria" w:cs="Cambria"/>
          <w:b/>
          <w:bCs/>
          <w:sz w:val="38"/>
          <w:szCs w:val="38"/>
        </w:rPr>
        <w:t xml:space="preserve"> </w:t>
      </w:r>
      <w:r>
        <w:rPr>
          <w:rFonts w:ascii="Cambria" w:eastAsia="Cambria" w:hAnsi="Cambria" w:cs="Cambria"/>
          <w:b/>
          <w:bCs/>
          <w:sz w:val="34"/>
          <w:szCs w:val="34"/>
        </w:rPr>
        <w:br/>
      </w:r>
      <w:r>
        <w:rPr>
          <w:rFonts w:ascii="Cambria" w:eastAsia="Cambria" w:hAnsi="Cambria" w:cs="Cambria"/>
          <w:i/>
          <w:iCs/>
          <w:sz w:val="30"/>
          <w:szCs w:val="30"/>
        </w:rPr>
        <w:t xml:space="preserve">Powered by: </w:t>
      </w:r>
      <w:r>
        <w:rPr>
          <w:rFonts w:ascii="Cambria" w:eastAsia="Cambria" w:hAnsi="Cambria" w:cs="Cambria"/>
          <w:b/>
          <w:bCs/>
          <w:i/>
          <w:iCs/>
          <w:color w:val="CC0000"/>
          <w:sz w:val="30"/>
          <w:szCs w:val="30"/>
        </w:rPr>
        <w:t xml:space="preserve">Geo-Intel Lab, </w:t>
      </w:r>
      <w:proofErr w:type="spellStart"/>
      <w:r>
        <w:rPr>
          <w:rFonts w:ascii="Cambria" w:eastAsia="Cambria" w:hAnsi="Cambria" w:cs="Cambria"/>
          <w:b/>
          <w:bCs/>
          <w:i/>
          <w:iCs/>
          <w:color w:val="CC0000"/>
          <w:sz w:val="30"/>
          <w:szCs w:val="30"/>
        </w:rPr>
        <w:t>IITTNiF</w:t>
      </w:r>
      <w:proofErr w:type="spellEnd"/>
    </w:p>
    <w:p w14:paraId="5A098A7D" w14:textId="77777777" w:rsidR="008940AE" w:rsidRDefault="008940AE">
      <w:pPr>
        <w:jc w:val="center"/>
        <w:rPr>
          <w:rFonts w:ascii="Cambria" w:eastAsia="Cambria" w:hAnsi="Cambria" w:cs="Cambria"/>
          <w:b/>
          <w:bCs/>
          <w:sz w:val="32"/>
          <w:szCs w:val="32"/>
        </w:rPr>
      </w:pPr>
    </w:p>
    <w:p w14:paraId="3B12D5E5" w14:textId="77777777" w:rsidR="008940AE" w:rsidRDefault="00000000">
      <w:pPr>
        <w:spacing w:before="240" w:after="240"/>
        <w:jc w:val="center"/>
        <w:rPr>
          <w:rFonts w:ascii="Cambria" w:eastAsia="Cambria" w:hAnsi="Cambria" w:cs="Cambria"/>
          <w:b/>
          <w:bCs/>
          <w:sz w:val="30"/>
          <w:szCs w:val="30"/>
        </w:rPr>
      </w:pPr>
      <w:r>
        <w:rPr>
          <w:rFonts w:ascii="Cambria" w:eastAsia="Cambria" w:hAnsi="Cambria" w:cs="Cambria"/>
          <w:b/>
          <w:bCs/>
          <w:sz w:val="30"/>
          <w:szCs w:val="30"/>
        </w:rPr>
        <w:t>Accurate extraction of infrastructure features from high-resolution satellite imagery remains difficult due to reliance on manual interpretation and lack of automated solutions.</w:t>
      </w:r>
    </w:p>
    <w:p w14:paraId="5CA48F07" w14:textId="77777777" w:rsidR="008940AE" w:rsidRDefault="008940AE">
      <w:pPr>
        <w:spacing w:before="240" w:after="240"/>
        <w:jc w:val="center"/>
        <w:rPr>
          <w:rFonts w:ascii="Cambria" w:eastAsia="Cambria" w:hAnsi="Cambria" w:cs="Cambria"/>
          <w:b/>
          <w:bCs/>
          <w:sz w:val="30"/>
          <w:szCs w:val="30"/>
        </w:rPr>
      </w:pPr>
    </w:p>
    <w:p w14:paraId="300FDB68" w14:textId="77777777" w:rsidR="008940AE" w:rsidRDefault="00000000">
      <w:pPr>
        <w:jc w:val="center"/>
        <w:rPr>
          <w:rFonts w:ascii="Cambria" w:eastAsia="Cambria" w:hAnsi="Cambria" w:cs="Cambria"/>
          <w:b/>
          <w:bCs/>
          <w:sz w:val="32"/>
          <w:szCs w:val="32"/>
        </w:rPr>
      </w:pPr>
      <w:r>
        <w:rPr>
          <w:rFonts w:ascii="Cambria" w:eastAsia="Cambria" w:hAnsi="Cambria" w:cs="Cambria"/>
          <w:b/>
          <w:bCs/>
          <w:sz w:val="32"/>
          <w:szCs w:val="32"/>
        </w:rPr>
        <w:br/>
      </w:r>
    </w:p>
    <w:p w14:paraId="6B60F2C7" w14:textId="25DB545C" w:rsidR="008940AE" w:rsidRDefault="00A009C2">
      <w:pPr>
        <w:jc w:val="center"/>
        <w:rPr>
          <w:rFonts w:ascii="Cambria" w:eastAsia="Cambria" w:hAnsi="Cambria" w:cs="Cambria"/>
          <w:b/>
          <w:bCs/>
          <w:sz w:val="30"/>
          <w:szCs w:val="30"/>
        </w:rPr>
      </w:pPr>
      <w:r w:rsidRPr="00A009C2">
        <w:rPr>
          <w:rFonts w:ascii="Cambria" w:eastAsia="Cambria" w:hAnsi="Cambria" w:cs="Cambria"/>
          <w:b/>
          <w:bCs/>
          <w:sz w:val="30"/>
          <w:szCs w:val="30"/>
        </w:rPr>
        <w:t>AI-Driven Multi-Class Geospatial Segmentation for Rural Infrastructure Mapping</w:t>
      </w:r>
      <w:r>
        <w:rPr>
          <w:rFonts w:ascii="Cambria" w:eastAsia="Cambria" w:hAnsi="Cambria" w:cs="Cambria"/>
          <w:b/>
          <w:bCs/>
          <w:sz w:val="30"/>
          <w:szCs w:val="30"/>
        </w:rPr>
        <w:t xml:space="preserve"> </w:t>
      </w:r>
      <w:r w:rsidR="00000000">
        <w:rPr>
          <w:rFonts w:ascii="Cambria" w:eastAsia="Cambria" w:hAnsi="Cambria" w:cs="Cambria"/>
          <w:b/>
          <w:bCs/>
          <w:sz w:val="30"/>
          <w:szCs w:val="30"/>
        </w:rPr>
        <w:br/>
      </w:r>
      <w:r w:rsidR="00000000">
        <w:rPr>
          <w:rFonts w:ascii="Cambria" w:eastAsia="Cambria" w:hAnsi="Cambria" w:cs="Cambria"/>
          <w:b/>
          <w:bCs/>
          <w:sz w:val="30"/>
          <w:szCs w:val="30"/>
        </w:rPr>
        <w:br/>
      </w:r>
    </w:p>
    <w:p w14:paraId="014EBFDF" w14:textId="77777777" w:rsidR="008940AE" w:rsidRDefault="008940AE">
      <w:pPr>
        <w:pStyle w:val="Heading3"/>
        <w:keepNext w:val="0"/>
        <w:keepLines w:val="0"/>
        <w:widowControl w:val="0"/>
        <w:spacing w:before="0" w:after="0"/>
      </w:pPr>
      <w:bookmarkStart w:id="1" w:name="_heading=h.hgc6jdazpo7y" w:colFirst="0" w:colLast="0"/>
      <w:bookmarkEnd w:id="1"/>
    </w:p>
    <w:p w14:paraId="45237FFD" w14:textId="77777777" w:rsidR="008940AE" w:rsidRDefault="008940AE"/>
    <w:p w14:paraId="7DF1ECAB" w14:textId="77777777" w:rsidR="008940AE" w:rsidRDefault="00000000">
      <w:pPr>
        <w:widowControl w:val="0"/>
        <w:jc w:val="center"/>
        <w:rPr>
          <w:rFonts w:ascii="Cambria" w:eastAsia="Cambria" w:hAnsi="Cambria" w:cs="Cambria"/>
          <w:b/>
          <w:bCs/>
          <w:sz w:val="32"/>
          <w:szCs w:val="32"/>
        </w:rPr>
      </w:pPr>
      <w:r>
        <w:rPr>
          <w:rFonts w:ascii="Cambria" w:eastAsia="Cambria" w:hAnsi="Cambria" w:cs="Cambria"/>
          <w:b/>
          <w:bCs/>
          <w:sz w:val="32"/>
          <w:szCs w:val="32"/>
        </w:rPr>
        <w:br/>
        <w:t xml:space="preserve">SRM Institute of Science and Technology, </w:t>
      </w:r>
      <w:proofErr w:type="spellStart"/>
      <w:r>
        <w:rPr>
          <w:rFonts w:ascii="Cambria" w:eastAsia="Cambria" w:hAnsi="Cambria" w:cs="Cambria"/>
          <w:b/>
          <w:bCs/>
          <w:sz w:val="32"/>
          <w:szCs w:val="32"/>
        </w:rPr>
        <w:t>Kattankulathur</w:t>
      </w:r>
      <w:proofErr w:type="spellEnd"/>
      <w:r>
        <w:rPr>
          <w:rFonts w:ascii="Cambria" w:eastAsia="Cambria" w:hAnsi="Cambria" w:cs="Cambria"/>
          <w:b/>
          <w:bCs/>
          <w:sz w:val="32"/>
          <w:szCs w:val="32"/>
        </w:rPr>
        <w:br/>
      </w:r>
    </w:p>
    <w:p w14:paraId="451146AB" w14:textId="77777777" w:rsidR="008940AE" w:rsidRDefault="00000000">
      <w:pPr>
        <w:widowControl w:val="0"/>
        <w:rPr>
          <w:rFonts w:ascii="Cambria" w:eastAsia="Cambria" w:hAnsi="Cambria" w:cs="Cambria"/>
          <w:b/>
          <w:bCs/>
          <w:sz w:val="32"/>
          <w:szCs w:val="32"/>
        </w:rPr>
      </w:pPr>
      <w:r>
        <w:rPr>
          <w:rFonts w:ascii="Cambria" w:eastAsia="Cambria" w:hAnsi="Cambria" w:cs="Cambria"/>
          <w:b/>
          <w:bCs/>
          <w:sz w:val="32"/>
          <w:szCs w:val="32"/>
        </w:rPr>
        <w:t xml:space="preserve">  </w:t>
      </w:r>
    </w:p>
    <w:p w14:paraId="42D0F359" w14:textId="77777777" w:rsidR="008940AE" w:rsidRDefault="008940AE">
      <w:pPr>
        <w:widowControl w:val="0"/>
        <w:rPr>
          <w:rFonts w:ascii="Cambria" w:eastAsia="Cambria" w:hAnsi="Cambria" w:cs="Cambria"/>
          <w:b/>
          <w:bCs/>
          <w:sz w:val="32"/>
          <w:szCs w:val="32"/>
        </w:rPr>
      </w:pPr>
    </w:p>
    <w:p w14:paraId="65148661" w14:textId="77777777" w:rsidR="008940AE" w:rsidRDefault="008940AE">
      <w:pPr>
        <w:widowControl w:val="0"/>
        <w:rPr>
          <w:rFonts w:ascii="Cambria" w:eastAsia="Cambria" w:hAnsi="Cambria" w:cs="Cambria"/>
          <w:b/>
          <w:bCs/>
          <w:sz w:val="32"/>
          <w:szCs w:val="32"/>
        </w:rPr>
      </w:pPr>
    </w:p>
    <w:p w14:paraId="5F742A67" w14:textId="77777777" w:rsidR="008940AE" w:rsidRDefault="00000000">
      <w:pPr>
        <w:pStyle w:val="Heading3"/>
        <w:keepNext w:val="0"/>
        <w:keepLines w:val="0"/>
        <w:widowControl w:val="0"/>
        <w:spacing w:before="0" w:after="0"/>
        <w:jc w:val="center"/>
        <w:rPr>
          <w:rFonts w:ascii="Cambria" w:eastAsia="Cambria" w:hAnsi="Cambria" w:cs="Cambria"/>
          <w:color w:val="000000"/>
        </w:rPr>
      </w:pPr>
      <w:bookmarkStart w:id="2" w:name="_heading=h.45f2b3m8qc7o" w:colFirst="0" w:colLast="0"/>
      <w:bookmarkEnd w:id="2"/>
      <w:r>
        <w:rPr>
          <w:rFonts w:ascii="Cambria" w:eastAsia="Cambria" w:hAnsi="Cambria" w:cs="Cambria"/>
          <w:color w:val="000000"/>
        </w:rPr>
        <w:t>Supported by</w:t>
      </w:r>
    </w:p>
    <w:p w14:paraId="068B923B" w14:textId="77777777" w:rsidR="008940AE" w:rsidRDefault="00000000">
      <w:pPr>
        <w:widowControl w:val="0"/>
        <w:jc w:val="center"/>
        <w:rPr>
          <w:rFonts w:ascii="Cambria" w:eastAsia="Cambria" w:hAnsi="Cambria" w:cs="Cambria"/>
          <w:b/>
          <w:bCs/>
          <w:sz w:val="32"/>
          <w:szCs w:val="32"/>
        </w:rPr>
      </w:pPr>
      <w:r w:rsidRPr="00545BA5">
        <w:rPr>
          <w:rFonts w:ascii="Cambria" w:eastAsia="Cambria" w:hAnsi="Cambria" w:cs="Cambria"/>
          <w:b/>
          <w:bCs/>
          <w:color w:val="EE0000"/>
          <w:sz w:val="32"/>
          <w:szCs w:val="32"/>
          <w:highlight w:val="white"/>
        </w:rPr>
        <w:t xml:space="preserve">Geospatial Intelligence and Applications Laboratory, </w:t>
      </w:r>
      <w:r w:rsidRPr="00545BA5">
        <w:rPr>
          <w:rFonts w:ascii="Cambria" w:eastAsia="Cambria" w:hAnsi="Cambria" w:cs="Cambria"/>
          <w:b/>
          <w:bCs/>
          <w:color w:val="EE0000"/>
          <w:sz w:val="32"/>
          <w:szCs w:val="32"/>
        </w:rPr>
        <w:br/>
        <w:t xml:space="preserve">IIT Tirupati </w:t>
      </w:r>
      <w:proofErr w:type="spellStart"/>
      <w:r w:rsidRPr="00545BA5">
        <w:rPr>
          <w:rFonts w:ascii="Cambria" w:eastAsia="Cambria" w:hAnsi="Cambria" w:cs="Cambria"/>
          <w:b/>
          <w:bCs/>
          <w:color w:val="EE0000"/>
          <w:sz w:val="32"/>
          <w:szCs w:val="32"/>
        </w:rPr>
        <w:t>Navavishkar</w:t>
      </w:r>
      <w:proofErr w:type="spellEnd"/>
      <w:r w:rsidRPr="00545BA5">
        <w:rPr>
          <w:rFonts w:ascii="Cambria" w:eastAsia="Cambria" w:hAnsi="Cambria" w:cs="Cambria"/>
          <w:b/>
          <w:bCs/>
          <w:color w:val="EE0000"/>
          <w:sz w:val="32"/>
          <w:szCs w:val="32"/>
        </w:rPr>
        <w:t xml:space="preserve"> I-Hub Foundation</w:t>
      </w:r>
    </w:p>
    <w:p w14:paraId="3375889F" w14:textId="77777777" w:rsidR="008940AE" w:rsidRDefault="008940AE">
      <w:pPr>
        <w:widowControl w:val="0"/>
        <w:jc w:val="center"/>
        <w:rPr>
          <w:rFonts w:ascii="Cambria" w:eastAsia="Cambria" w:hAnsi="Cambria" w:cs="Cambria"/>
          <w:b/>
          <w:bCs/>
          <w:sz w:val="32"/>
          <w:szCs w:val="32"/>
        </w:rPr>
      </w:pPr>
    </w:p>
    <w:p w14:paraId="3F071587" w14:textId="77777777" w:rsidR="008940AE" w:rsidRDefault="008940AE">
      <w:pPr>
        <w:rPr>
          <w:b/>
          <w:bCs/>
          <w:sz w:val="20"/>
          <w:szCs w:val="20"/>
        </w:rPr>
      </w:pPr>
    </w:p>
    <w:p w14:paraId="0DD1A6C0" w14:textId="77777777" w:rsidR="008940AE" w:rsidRDefault="00000000">
      <w:pPr>
        <w:rPr>
          <w:rFonts w:ascii="Cambria" w:eastAsia="Cambria" w:hAnsi="Cambria" w:cs="Cambria"/>
          <w:b/>
          <w:bCs/>
          <w:sz w:val="24"/>
          <w:szCs w:val="24"/>
        </w:rPr>
      </w:pPr>
      <w:r>
        <w:rPr>
          <w:rFonts w:ascii="Cambria" w:eastAsia="Cambria" w:hAnsi="Cambria" w:cs="Cambria"/>
          <w:b/>
          <w:bCs/>
          <w:sz w:val="24"/>
          <w:szCs w:val="24"/>
        </w:rPr>
        <w:lastRenderedPageBreak/>
        <w:t>1. Title of the Idea</w:t>
      </w:r>
    </w:p>
    <w:p w14:paraId="3EF6CAE6" w14:textId="77777777" w:rsidR="008940AE" w:rsidRDefault="008940AE">
      <w:pPr>
        <w:rPr>
          <w:rFonts w:ascii="Cambria" w:eastAsia="Cambria" w:hAnsi="Cambria" w:cs="Cambria"/>
          <w:b/>
          <w:bCs/>
          <w:sz w:val="24"/>
          <w:szCs w:val="24"/>
        </w:rPr>
      </w:pPr>
    </w:p>
    <w:p w14:paraId="1CD2A768" w14:textId="679F5DD7" w:rsidR="008940AE" w:rsidRDefault="00A009C2">
      <w:pPr>
        <w:rPr>
          <w:rFonts w:ascii="Cambria" w:eastAsia="Cambria" w:hAnsi="Cambria" w:cs="Cambria"/>
          <w:sz w:val="24"/>
          <w:szCs w:val="24"/>
        </w:rPr>
      </w:pPr>
      <w:r w:rsidRPr="00A009C2">
        <w:rPr>
          <w:rFonts w:ascii="Cambria" w:eastAsia="Cambria" w:hAnsi="Cambria" w:cs="Cambria"/>
          <w:sz w:val="24"/>
          <w:szCs w:val="24"/>
        </w:rPr>
        <w:t>AI-Driven Multi-Class Geospatial Segmentation for Rural Infrastructure Mapping</w:t>
      </w:r>
    </w:p>
    <w:p w14:paraId="586D100E" w14:textId="77777777" w:rsidR="008940AE" w:rsidRDefault="008940AE">
      <w:pPr>
        <w:rPr>
          <w:rFonts w:ascii="Cambria" w:eastAsia="Cambria" w:hAnsi="Cambria" w:cs="Cambria"/>
          <w:sz w:val="24"/>
          <w:szCs w:val="24"/>
        </w:rPr>
      </w:pPr>
    </w:p>
    <w:p w14:paraId="6B0DC9AB" w14:textId="77777777" w:rsidR="008940AE" w:rsidRDefault="00000000">
      <w:pPr>
        <w:rPr>
          <w:rFonts w:ascii="Cambria" w:eastAsia="Cambria" w:hAnsi="Cambria" w:cs="Cambria"/>
          <w:b/>
          <w:bCs/>
          <w:sz w:val="24"/>
          <w:szCs w:val="24"/>
        </w:rPr>
      </w:pPr>
      <w:r>
        <w:rPr>
          <w:rFonts w:ascii="Cambria" w:eastAsia="Cambria" w:hAnsi="Cambria" w:cs="Cambria"/>
          <w:b/>
          <w:bCs/>
          <w:sz w:val="24"/>
          <w:szCs w:val="24"/>
        </w:rPr>
        <w:t>2. Team/Individual Name &amp; Affiliation</w:t>
      </w:r>
    </w:p>
    <w:p w14:paraId="0AFE8422" w14:textId="77777777" w:rsidR="008940AE" w:rsidRDefault="008940AE">
      <w:pPr>
        <w:rPr>
          <w:rFonts w:ascii="Cambria" w:eastAsia="Cambria" w:hAnsi="Cambria" w:cs="Cambria"/>
          <w:b/>
          <w:bCs/>
          <w:sz w:val="24"/>
          <w:szCs w:val="24"/>
        </w:rPr>
      </w:pPr>
    </w:p>
    <w:p w14:paraId="218C340E" w14:textId="77777777" w:rsidR="00545BA5" w:rsidRDefault="00000000" w:rsidP="00545BA5">
      <w:pPr>
        <w:rPr>
          <w:rFonts w:ascii="Cambria" w:eastAsia="Cambria" w:hAnsi="Cambria" w:cs="Cambria"/>
          <w:color w:val="000000"/>
        </w:rPr>
      </w:pPr>
      <w:r w:rsidRPr="00545BA5">
        <w:rPr>
          <w:rFonts w:ascii="Cambria" w:eastAsia="Cambria" w:hAnsi="Cambria" w:cs="Cambria"/>
          <w:i/>
          <w:iCs/>
          <w:color w:val="000000"/>
        </w:rPr>
        <w:t xml:space="preserve">Jashwanth B </w:t>
      </w:r>
      <w:r w:rsidRPr="00545BA5">
        <w:rPr>
          <w:rFonts w:ascii="Cambria" w:eastAsia="Cambria" w:hAnsi="Cambria" w:cs="Cambria"/>
          <w:color w:val="000000"/>
        </w:rPr>
        <w:t xml:space="preserve">- </w:t>
      </w:r>
      <w:proofErr w:type="spellStart"/>
      <w:proofErr w:type="gramStart"/>
      <w:r w:rsidRPr="00545BA5">
        <w:rPr>
          <w:rFonts w:ascii="Cambria" w:eastAsia="Cambria" w:hAnsi="Cambria" w:cs="Cambria"/>
          <w:color w:val="000000"/>
        </w:rPr>
        <w:t>B.Tech</w:t>
      </w:r>
      <w:proofErr w:type="spellEnd"/>
      <w:proofErr w:type="gramEnd"/>
      <w:r w:rsidRPr="00545BA5">
        <w:rPr>
          <w:rFonts w:ascii="Cambria" w:eastAsia="Cambria" w:hAnsi="Cambria" w:cs="Cambria"/>
          <w:color w:val="000000"/>
        </w:rPr>
        <w:t xml:space="preserve"> Computer Science and Engineering, SRMIST</w:t>
      </w:r>
    </w:p>
    <w:p w14:paraId="611FCC1D" w14:textId="4BF53EB1" w:rsidR="008940AE" w:rsidRPr="00545BA5" w:rsidRDefault="00545BA5" w:rsidP="00545BA5">
      <w:pPr>
        <w:rPr>
          <w:rFonts w:ascii="Cambria" w:eastAsia="Cambria" w:hAnsi="Cambria" w:cs="Cambria"/>
        </w:rPr>
      </w:pPr>
      <w:hyperlink r:id="rId8" w:history="1">
        <w:r w:rsidRPr="00021D51">
          <w:rPr>
            <w:rStyle w:val="Hyperlink"/>
            <w:rFonts w:ascii="Cambria" w:eastAsia="Cambria" w:hAnsi="Cambria" w:cs="Cambria"/>
          </w:rPr>
          <w:t>jb4335@</w:t>
        </w:r>
        <w:r w:rsidRPr="00545BA5">
          <w:rPr>
            <w:rStyle w:val="Hyperlink"/>
            <w:rFonts w:ascii="Cambria" w:eastAsia="Cambria" w:hAnsi="Cambria" w:cs="Cambria"/>
            <w:u w:val="none"/>
          </w:rPr>
          <w:t>srmist</w:t>
        </w:r>
        <w:r w:rsidRPr="00021D51">
          <w:rPr>
            <w:rStyle w:val="Hyperlink"/>
            <w:rFonts w:ascii="Cambria" w:eastAsia="Cambria" w:hAnsi="Cambria" w:cs="Cambria"/>
          </w:rPr>
          <w:t>.edu.in</w:t>
        </w:r>
      </w:hyperlink>
      <w:r w:rsidR="00000000" w:rsidRPr="00545BA5">
        <w:rPr>
          <w:rFonts w:ascii="Cambria" w:eastAsia="Cambria" w:hAnsi="Cambria" w:cs="Cambria"/>
          <w:color w:val="000000"/>
        </w:rPr>
        <w:br/>
      </w:r>
      <w:r w:rsidR="00000000" w:rsidRPr="00545BA5">
        <w:rPr>
          <w:rFonts w:ascii="Cambria" w:eastAsia="Cambria" w:hAnsi="Cambria" w:cs="Cambria"/>
          <w:i/>
          <w:iCs/>
          <w:color w:val="000000"/>
        </w:rPr>
        <w:t>Tejeshwar Senthilkumar</w:t>
      </w:r>
      <w:r w:rsidR="00000000" w:rsidRPr="00545BA5">
        <w:rPr>
          <w:rFonts w:ascii="Cambria" w:eastAsia="Cambria" w:hAnsi="Cambria" w:cs="Cambria"/>
          <w:color w:val="000000"/>
        </w:rPr>
        <w:t xml:space="preserve"> -  </w:t>
      </w:r>
      <w:proofErr w:type="spellStart"/>
      <w:r w:rsidR="00000000" w:rsidRPr="00545BA5">
        <w:rPr>
          <w:rFonts w:ascii="Cambria" w:eastAsia="Cambria" w:hAnsi="Cambria" w:cs="Cambria"/>
          <w:color w:val="000000"/>
        </w:rPr>
        <w:t>B.Tech</w:t>
      </w:r>
      <w:proofErr w:type="spellEnd"/>
      <w:r w:rsidR="00000000" w:rsidRPr="00545BA5">
        <w:rPr>
          <w:rFonts w:ascii="Cambria" w:eastAsia="Cambria" w:hAnsi="Cambria" w:cs="Cambria"/>
          <w:color w:val="000000"/>
        </w:rPr>
        <w:t xml:space="preserve"> Computer Science and Engineering, SRMIST</w:t>
      </w:r>
      <w:r w:rsidR="00000000" w:rsidRPr="00545BA5">
        <w:rPr>
          <w:rFonts w:ascii="Cambria" w:eastAsia="Cambria" w:hAnsi="Cambria" w:cs="Cambria"/>
          <w:color w:val="000000"/>
        </w:rPr>
        <w:br/>
      </w:r>
      <w:hyperlink r:id="rId9">
        <w:r w:rsidRPr="00545BA5">
          <w:rPr>
            <w:rFonts w:ascii="Cambria" w:eastAsia="Cambria" w:hAnsi="Cambria" w:cs="Cambria"/>
            <w:color w:val="1155CC"/>
            <w:u w:val="single"/>
          </w:rPr>
          <w:t>ts2682@srmist.edu.in</w:t>
        </w:r>
      </w:hyperlink>
      <w:r w:rsidR="00000000" w:rsidRPr="00545BA5">
        <w:rPr>
          <w:rFonts w:ascii="Cambria" w:eastAsia="Cambria" w:hAnsi="Cambria" w:cs="Cambria"/>
          <w:color w:val="000000"/>
        </w:rPr>
        <w:br/>
      </w:r>
      <w:proofErr w:type="spellStart"/>
      <w:r w:rsidR="00000000" w:rsidRPr="00545BA5">
        <w:rPr>
          <w:rFonts w:ascii="Cambria" w:eastAsia="Cambria" w:hAnsi="Cambria" w:cs="Cambria"/>
          <w:i/>
          <w:iCs/>
          <w:color w:val="000000"/>
        </w:rPr>
        <w:t>Krishita</w:t>
      </w:r>
      <w:proofErr w:type="spellEnd"/>
      <w:r w:rsidR="00000000" w:rsidRPr="00545BA5">
        <w:rPr>
          <w:rFonts w:ascii="Cambria" w:eastAsia="Cambria" w:hAnsi="Cambria" w:cs="Cambria"/>
          <w:i/>
          <w:iCs/>
          <w:color w:val="000000"/>
        </w:rPr>
        <w:t xml:space="preserve"> Satish Kumar</w:t>
      </w:r>
      <w:r w:rsidR="00000000" w:rsidRPr="00545BA5">
        <w:rPr>
          <w:rFonts w:ascii="Cambria" w:eastAsia="Cambria" w:hAnsi="Cambria" w:cs="Cambria"/>
          <w:color w:val="000000"/>
        </w:rPr>
        <w:t xml:space="preserve"> -  </w:t>
      </w:r>
      <w:proofErr w:type="spellStart"/>
      <w:r w:rsidR="00000000" w:rsidRPr="00545BA5">
        <w:rPr>
          <w:rFonts w:ascii="Cambria" w:eastAsia="Cambria" w:hAnsi="Cambria" w:cs="Cambria"/>
          <w:color w:val="000000"/>
        </w:rPr>
        <w:t>B.Tech</w:t>
      </w:r>
      <w:proofErr w:type="spellEnd"/>
      <w:r w:rsidR="00000000" w:rsidRPr="00545BA5">
        <w:rPr>
          <w:rFonts w:ascii="Cambria" w:eastAsia="Cambria" w:hAnsi="Cambria" w:cs="Cambria"/>
          <w:color w:val="000000"/>
        </w:rPr>
        <w:t xml:space="preserve"> Computer Science and Engineering, SRMIST</w:t>
      </w:r>
      <w:r w:rsidR="00000000" w:rsidRPr="00545BA5">
        <w:rPr>
          <w:rFonts w:ascii="Cambria" w:eastAsia="Cambria" w:hAnsi="Cambria" w:cs="Cambria"/>
          <w:color w:val="000000"/>
        </w:rPr>
        <w:br/>
      </w:r>
      <w:hyperlink r:id="rId10">
        <w:r w:rsidR="00000000" w:rsidRPr="00545BA5">
          <w:rPr>
            <w:rFonts w:ascii="Cambria" w:eastAsia="Cambria" w:hAnsi="Cambria" w:cs="Cambria"/>
            <w:color w:val="1155CC"/>
            <w:u w:val="single"/>
          </w:rPr>
          <w:t>ks8116@srmist.edu.in</w:t>
        </w:r>
      </w:hyperlink>
      <w:r w:rsidR="00000000" w:rsidRPr="00545BA5">
        <w:rPr>
          <w:rFonts w:ascii="Cambria" w:eastAsia="Cambria" w:hAnsi="Cambria" w:cs="Cambria"/>
          <w:color w:val="000000"/>
        </w:rPr>
        <w:tab/>
      </w:r>
      <w:r w:rsidR="00000000" w:rsidRPr="00545BA5">
        <w:rPr>
          <w:rFonts w:ascii="Cambria" w:eastAsia="Cambria" w:hAnsi="Cambria" w:cs="Cambria"/>
          <w:color w:val="000000"/>
        </w:rPr>
        <w:br/>
      </w:r>
      <w:r w:rsidR="00000000" w:rsidRPr="00545BA5">
        <w:rPr>
          <w:rFonts w:ascii="Cambria" w:eastAsia="Cambria" w:hAnsi="Cambria" w:cs="Cambria"/>
          <w:i/>
          <w:iCs/>
          <w:color w:val="000000"/>
        </w:rPr>
        <w:t>Anugrah Upadhyay</w:t>
      </w:r>
      <w:r w:rsidR="00000000" w:rsidRPr="00545BA5">
        <w:rPr>
          <w:rFonts w:ascii="Cambria" w:eastAsia="Cambria" w:hAnsi="Cambria" w:cs="Cambria"/>
          <w:color w:val="000000"/>
        </w:rPr>
        <w:t xml:space="preserve"> -  </w:t>
      </w:r>
      <w:proofErr w:type="spellStart"/>
      <w:r w:rsidR="00000000" w:rsidRPr="00545BA5">
        <w:rPr>
          <w:rFonts w:ascii="Cambria" w:eastAsia="Cambria" w:hAnsi="Cambria" w:cs="Cambria"/>
          <w:color w:val="000000"/>
        </w:rPr>
        <w:t>B.Tech</w:t>
      </w:r>
      <w:proofErr w:type="spellEnd"/>
      <w:r w:rsidR="00000000" w:rsidRPr="00545BA5">
        <w:rPr>
          <w:rFonts w:ascii="Cambria" w:eastAsia="Cambria" w:hAnsi="Cambria" w:cs="Cambria"/>
          <w:color w:val="000000"/>
        </w:rPr>
        <w:t xml:space="preserve"> Computer Science and Engineering, SRMIST</w:t>
      </w:r>
      <w:r w:rsidR="00000000" w:rsidRPr="00545BA5">
        <w:rPr>
          <w:rFonts w:ascii="Cambria" w:eastAsia="Cambria" w:hAnsi="Cambria" w:cs="Cambria"/>
          <w:color w:val="000000"/>
        </w:rPr>
        <w:br/>
      </w:r>
      <w:hyperlink r:id="rId11">
        <w:r w:rsidR="00000000" w:rsidRPr="00545BA5">
          <w:rPr>
            <w:rFonts w:ascii="Cambria" w:eastAsia="Cambria" w:hAnsi="Cambria" w:cs="Cambria"/>
            <w:color w:val="1155CC"/>
            <w:u w:val="single"/>
          </w:rPr>
          <w:t>au3887@srmist.edu.in</w:t>
        </w:r>
      </w:hyperlink>
      <w:r w:rsidR="00000000" w:rsidRPr="00545BA5">
        <w:rPr>
          <w:rFonts w:ascii="Cambria" w:eastAsia="Cambria" w:hAnsi="Cambria" w:cs="Cambria"/>
          <w:color w:val="000000"/>
        </w:rPr>
        <w:tab/>
      </w:r>
      <w:r w:rsidR="00000000" w:rsidRPr="00545BA5">
        <w:rPr>
          <w:rFonts w:ascii="Cambria" w:eastAsia="Cambria" w:hAnsi="Cambria" w:cs="Cambria"/>
          <w:color w:val="000000"/>
        </w:rPr>
        <w:br/>
      </w:r>
      <w:r w:rsidR="00000000" w:rsidRPr="00545BA5">
        <w:rPr>
          <w:rFonts w:ascii="Cambria" w:eastAsia="Cambria" w:hAnsi="Cambria" w:cs="Cambria"/>
          <w:i/>
          <w:iCs/>
          <w:color w:val="000000"/>
        </w:rPr>
        <w:t>Sayani Bharath</w:t>
      </w:r>
      <w:r w:rsidR="00000000" w:rsidRPr="00545BA5">
        <w:rPr>
          <w:rFonts w:ascii="Cambria" w:eastAsia="Cambria" w:hAnsi="Cambria" w:cs="Cambria"/>
          <w:color w:val="000000"/>
        </w:rPr>
        <w:t xml:space="preserve"> -  </w:t>
      </w:r>
      <w:proofErr w:type="spellStart"/>
      <w:r w:rsidR="00000000" w:rsidRPr="00545BA5">
        <w:rPr>
          <w:rFonts w:ascii="Cambria" w:eastAsia="Cambria" w:hAnsi="Cambria" w:cs="Cambria"/>
          <w:color w:val="000000"/>
        </w:rPr>
        <w:t>B.Tech</w:t>
      </w:r>
      <w:proofErr w:type="spellEnd"/>
      <w:r w:rsidR="00000000" w:rsidRPr="00545BA5">
        <w:rPr>
          <w:rFonts w:ascii="Cambria" w:eastAsia="Cambria" w:hAnsi="Cambria" w:cs="Cambria"/>
          <w:color w:val="000000"/>
        </w:rPr>
        <w:t xml:space="preserve"> Computer Science and Engineering, SRMIST</w:t>
      </w:r>
    </w:p>
    <w:p w14:paraId="1BE6647B" w14:textId="77777777" w:rsidR="008940AE" w:rsidRDefault="00000000">
      <w:pPr>
        <w:rPr>
          <w:rFonts w:ascii="Cambria" w:eastAsia="Cambria" w:hAnsi="Cambria" w:cs="Cambria"/>
          <w:sz w:val="24"/>
          <w:szCs w:val="24"/>
        </w:rPr>
      </w:pPr>
      <w:hyperlink r:id="rId12">
        <w:r>
          <w:rPr>
            <w:rFonts w:ascii="Cambria" w:eastAsia="Cambria" w:hAnsi="Cambria" w:cs="Cambria"/>
            <w:color w:val="1155CC"/>
            <w:sz w:val="24"/>
            <w:szCs w:val="24"/>
            <w:u w:val="single"/>
          </w:rPr>
          <w:t>bs3848@srmist.edu.in</w:t>
        </w:r>
      </w:hyperlink>
    </w:p>
    <w:p w14:paraId="70A98465" w14:textId="77777777" w:rsidR="008940AE" w:rsidRDefault="00000000">
      <w:pPr>
        <w:rPr>
          <w:rFonts w:ascii="Cambria" w:eastAsia="Cambria" w:hAnsi="Cambria" w:cs="Cambria"/>
          <w:sz w:val="24"/>
          <w:szCs w:val="24"/>
        </w:rPr>
      </w:pPr>
      <w:r>
        <w:rPr>
          <w:rFonts w:ascii="Cambria" w:eastAsia="Cambria" w:hAnsi="Cambria" w:cs="Cambria"/>
          <w:sz w:val="24"/>
          <w:szCs w:val="24"/>
        </w:rPr>
        <w:tab/>
      </w:r>
    </w:p>
    <w:p w14:paraId="3248FBFF" w14:textId="77777777" w:rsidR="008940AE" w:rsidRDefault="00000000">
      <w:pPr>
        <w:rPr>
          <w:rFonts w:ascii="Cambria" w:eastAsia="Cambria" w:hAnsi="Cambria" w:cs="Cambria"/>
          <w:b/>
          <w:bCs/>
          <w:sz w:val="24"/>
          <w:szCs w:val="24"/>
        </w:rPr>
      </w:pPr>
      <w:r>
        <w:rPr>
          <w:rFonts w:ascii="Cambria" w:eastAsia="Cambria" w:hAnsi="Cambria" w:cs="Cambria"/>
          <w:b/>
          <w:bCs/>
          <w:sz w:val="24"/>
          <w:szCs w:val="24"/>
        </w:rPr>
        <w:t>3. Problem Statement Addressed</w:t>
      </w:r>
    </w:p>
    <w:p w14:paraId="5F8C23EC" w14:textId="77777777" w:rsidR="00A009C2" w:rsidRPr="00A009C2" w:rsidRDefault="00A009C2" w:rsidP="00A009C2">
      <w:pPr>
        <w:pStyle w:val="Heading4"/>
        <w:spacing w:before="240" w:after="40"/>
        <w:rPr>
          <w:rFonts w:ascii="Cambria" w:eastAsia="Cambria" w:hAnsi="Cambria" w:cs="Cambria"/>
          <w:color w:val="000000"/>
        </w:rPr>
      </w:pPr>
      <w:bookmarkStart w:id="3" w:name="_heading=h.hg2t6btbxoyk" w:colFirst="0" w:colLast="0"/>
      <w:bookmarkEnd w:id="3"/>
      <w:r w:rsidRPr="00A009C2">
        <w:rPr>
          <w:rFonts w:ascii="Cambria" w:eastAsia="Cambria" w:hAnsi="Cambria" w:cs="Cambria"/>
          <w:color w:val="000000"/>
        </w:rPr>
        <w:t>Rural and semi-urban regions lack accurate, structured, and up-to-date geospatial data for critical infrastructure such as roads, buildings, water bodies, and utilities. Existing mapping approaches rely heavily on manual surveys or low-resolution satellite interpretations, which are time-consuming, expensive, and difficult to scale across large geographic regions.</w:t>
      </w:r>
    </w:p>
    <w:p w14:paraId="3D27DE22" w14:textId="77777777" w:rsidR="00A009C2" w:rsidRPr="00A009C2" w:rsidRDefault="00A009C2" w:rsidP="00A009C2">
      <w:pPr>
        <w:pStyle w:val="Heading4"/>
        <w:spacing w:before="240" w:after="40"/>
        <w:rPr>
          <w:rFonts w:ascii="Cambria" w:eastAsia="Cambria" w:hAnsi="Cambria" w:cs="Cambria"/>
          <w:color w:val="000000"/>
        </w:rPr>
      </w:pPr>
      <w:r w:rsidRPr="00A009C2">
        <w:rPr>
          <w:rFonts w:ascii="Cambria" w:eastAsia="Cambria" w:hAnsi="Cambria" w:cs="Cambria"/>
          <w:color w:val="000000"/>
        </w:rPr>
        <w:t>This limitation affects planning, resource allocation, disaster response, and infrastructure development at the Panchayat level. Additionally, high-resolution satellite imagery is complex to interpret due to varying terrain, overlapping features, and class imbalance, where small but important objects like utilities are underrepresented.</w:t>
      </w:r>
    </w:p>
    <w:p w14:paraId="66381D47" w14:textId="2F3CC709" w:rsidR="008940AE" w:rsidRDefault="00A009C2" w:rsidP="00A009C2">
      <w:pPr>
        <w:pStyle w:val="Heading4"/>
        <w:keepNext w:val="0"/>
        <w:keepLines w:val="0"/>
        <w:spacing w:before="240" w:after="40"/>
        <w:rPr>
          <w:rFonts w:ascii="Cambria" w:eastAsia="Cambria" w:hAnsi="Cambria" w:cs="Cambria"/>
          <w:color w:val="000000"/>
        </w:rPr>
      </w:pPr>
      <w:r w:rsidRPr="00A009C2">
        <w:rPr>
          <w:rFonts w:ascii="Cambria" w:eastAsia="Cambria" w:hAnsi="Cambria" w:cs="Cambria"/>
          <w:color w:val="000000"/>
        </w:rPr>
        <w:t>The challenge is to develop a scalable, automated system capable of extracting high-resolution, multi-class geospatial information from satellite imagery with high accuracy, enabling data-driven rural governance and infrastructure planning.</w:t>
      </w:r>
    </w:p>
    <w:p w14:paraId="11C81D30" w14:textId="77777777" w:rsidR="008940AE" w:rsidRDefault="008940AE"/>
    <w:p w14:paraId="45147F99" w14:textId="77777777" w:rsidR="008940AE" w:rsidRDefault="008940AE"/>
    <w:p w14:paraId="3E6FDD29" w14:textId="77777777" w:rsidR="008940AE" w:rsidRDefault="008940AE"/>
    <w:p w14:paraId="648439CC" w14:textId="77777777" w:rsidR="008940AE" w:rsidRDefault="008940AE"/>
    <w:p w14:paraId="3FAA2106" w14:textId="77777777" w:rsidR="008940AE" w:rsidRDefault="008940AE"/>
    <w:p w14:paraId="772D03D6" w14:textId="77777777" w:rsidR="00A009C2" w:rsidRDefault="00A009C2">
      <w:pPr>
        <w:rPr>
          <w:rFonts w:ascii="Cambria" w:eastAsia="Cambria" w:hAnsi="Cambria" w:cs="Cambria"/>
          <w:b/>
          <w:bCs/>
          <w:sz w:val="24"/>
          <w:szCs w:val="24"/>
        </w:rPr>
      </w:pPr>
    </w:p>
    <w:p w14:paraId="7CC1BBD1" w14:textId="6F4A31A1" w:rsidR="008940AE" w:rsidRDefault="00000000">
      <w:pPr>
        <w:rPr>
          <w:rFonts w:ascii="Cambria" w:eastAsia="Cambria" w:hAnsi="Cambria" w:cs="Cambria"/>
          <w:b/>
          <w:bCs/>
          <w:sz w:val="24"/>
          <w:szCs w:val="24"/>
        </w:rPr>
      </w:pPr>
      <w:r>
        <w:rPr>
          <w:rFonts w:ascii="Cambria" w:eastAsia="Cambria" w:hAnsi="Cambria" w:cs="Cambria"/>
          <w:b/>
          <w:bCs/>
          <w:sz w:val="24"/>
          <w:szCs w:val="24"/>
        </w:rPr>
        <w:lastRenderedPageBreak/>
        <w:t>4. Proposed Solution</w:t>
      </w:r>
      <w:r w:rsidR="00A009C2">
        <w:rPr>
          <w:rFonts w:ascii="Cambria" w:eastAsia="Cambria" w:hAnsi="Cambria" w:cs="Cambria"/>
          <w:b/>
          <w:bCs/>
          <w:sz w:val="24"/>
          <w:szCs w:val="24"/>
        </w:rPr>
        <w:br/>
      </w:r>
    </w:p>
    <w:p w14:paraId="20AB455E"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This project proposes an AI-powered geospatial intelligence system that performs multi-class semantic segmentation on high-resolution orthophoto imagery to automatically identify key rural infrastructure components.</w:t>
      </w:r>
    </w:p>
    <w:p w14:paraId="6590EFE7" w14:textId="77777777" w:rsidR="00A009C2" w:rsidRPr="00A009C2" w:rsidRDefault="00A009C2" w:rsidP="00A009C2">
      <w:pPr>
        <w:rPr>
          <w:rFonts w:ascii="Cambria" w:eastAsia="Cambria" w:hAnsi="Cambria" w:cs="Cambria"/>
          <w:sz w:val="24"/>
          <w:szCs w:val="24"/>
        </w:rPr>
      </w:pPr>
    </w:p>
    <w:p w14:paraId="04505912"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The pipeline begins with geospatial preprocessing, including CRS standardization (EPSG:32644), rasterization of shapefiles, and tiling of imagery into 1024×1024 patches to preserve spatial detail. Individual class masks (roads, roofs, water bodies, utilities) are combined into a unified multi-class segmentation map using priority-based encoding.</w:t>
      </w:r>
    </w:p>
    <w:p w14:paraId="1975CD73" w14:textId="77777777" w:rsidR="00A009C2" w:rsidRPr="00A009C2" w:rsidRDefault="00A009C2" w:rsidP="00A009C2">
      <w:pPr>
        <w:rPr>
          <w:rFonts w:ascii="Cambria" w:eastAsia="Cambria" w:hAnsi="Cambria" w:cs="Cambria"/>
          <w:sz w:val="24"/>
          <w:szCs w:val="24"/>
        </w:rPr>
      </w:pPr>
    </w:p>
    <w:p w14:paraId="57577A4F"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 xml:space="preserve">The segmentation model is based on DeepLabV3+, leveraging lightweight encoders such as MobileNetV2 for efficient training and deployment, and advanced encoders like MIT-B4 for high-accuracy performance. A hybrid loss function combining Dice Loss and </w:t>
      </w:r>
      <w:proofErr w:type="spellStart"/>
      <w:r w:rsidRPr="00A009C2">
        <w:rPr>
          <w:rFonts w:ascii="Cambria" w:eastAsia="Cambria" w:hAnsi="Cambria" w:cs="Cambria"/>
          <w:sz w:val="24"/>
          <w:szCs w:val="24"/>
        </w:rPr>
        <w:t>CrossEntropy</w:t>
      </w:r>
      <w:proofErr w:type="spellEnd"/>
      <w:r w:rsidRPr="00A009C2">
        <w:rPr>
          <w:rFonts w:ascii="Cambria" w:eastAsia="Cambria" w:hAnsi="Cambria" w:cs="Cambria"/>
          <w:sz w:val="24"/>
          <w:szCs w:val="24"/>
        </w:rPr>
        <w:t>/Focal Loss ensures robust learning while addressing class imbalance and improving boundary precision.</w:t>
      </w:r>
    </w:p>
    <w:p w14:paraId="51FC181E" w14:textId="77777777" w:rsidR="00A009C2" w:rsidRPr="00A009C2" w:rsidRDefault="00A009C2" w:rsidP="00A009C2">
      <w:pPr>
        <w:rPr>
          <w:rFonts w:ascii="Cambria" w:eastAsia="Cambria" w:hAnsi="Cambria" w:cs="Cambria"/>
          <w:sz w:val="24"/>
          <w:szCs w:val="24"/>
        </w:rPr>
      </w:pPr>
    </w:p>
    <w:p w14:paraId="4F36148F"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The system includes a complete training and inference pipeline. During inference, large images are tiled, processed, and stitched back together to generate full-resolution segmentation maps. Post-processing techniques improve output quality, and the pipeline supports optional object-level classification for deeper semantic understanding.</w:t>
      </w:r>
    </w:p>
    <w:p w14:paraId="68BF8DBC" w14:textId="77777777" w:rsidR="00A009C2" w:rsidRPr="00A009C2" w:rsidRDefault="00A009C2" w:rsidP="00A009C2">
      <w:pPr>
        <w:rPr>
          <w:rFonts w:ascii="Cambria" w:eastAsia="Cambria" w:hAnsi="Cambria" w:cs="Cambria"/>
          <w:sz w:val="24"/>
          <w:szCs w:val="24"/>
        </w:rPr>
      </w:pPr>
    </w:p>
    <w:p w14:paraId="6222109C" w14:textId="3089945B" w:rsidR="008940AE" w:rsidRDefault="00A009C2" w:rsidP="00A009C2">
      <w:pPr>
        <w:rPr>
          <w:rFonts w:ascii="Cambria" w:eastAsia="Cambria" w:hAnsi="Cambria" w:cs="Cambria"/>
          <w:sz w:val="24"/>
          <w:szCs w:val="24"/>
        </w:rPr>
      </w:pPr>
      <w:r w:rsidRPr="00A009C2">
        <w:rPr>
          <w:rFonts w:ascii="Cambria" w:eastAsia="Cambria" w:hAnsi="Cambria" w:cs="Cambria"/>
          <w:sz w:val="24"/>
          <w:szCs w:val="24"/>
        </w:rPr>
        <w:t>The solution is designed to be scalable, efficient, and adaptable for deployment across multiple villages, enabling real-world geospatial intelligence applications.</w:t>
      </w:r>
      <w:r>
        <w:rPr>
          <w:rFonts w:ascii="Cambria" w:eastAsia="Cambria" w:hAnsi="Cambria" w:cs="Cambria"/>
          <w:sz w:val="24"/>
          <w:szCs w:val="24"/>
        </w:rPr>
        <w:br/>
      </w:r>
      <w:r>
        <w:rPr>
          <w:rFonts w:ascii="Cambria" w:eastAsia="Cambria" w:hAnsi="Cambria" w:cs="Cambria"/>
          <w:sz w:val="24"/>
          <w:szCs w:val="24"/>
        </w:rPr>
        <w:tab/>
      </w:r>
    </w:p>
    <w:p w14:paraId="4FE419F2" w14:textId="77777777" w:rsidR="008940AE" w:rsidRDefault="00000000">
      <w:pPr>
        <w:rPr>
          <w:rFonts w:ascii="Cambria" w:eastAsia="Cambria" w:hAnsi="Cambria" w:cs="Cambria"/>
          <w:b/>
          <w:bCs/>
          <w:sz w:val="24"/>
          <w:szCs w:val="24"/>
        </w:rPr>
      </w:pPr>
      <w:r>
        <w:rPr>
          <w:rFonts w:ascii="Cambria" w:eastAsia="Cambria" w:hAnsi="Cambria" w:cs="Cambria"/>
          <w:b/>
          <w:bCs/>
          <w:sz w:val="24"/>
          <w:szCs w:val="24"/>
        </w:rPr>
        <w:t>5. Uniqueness and Innovation</w:t>
      </w:r>
    </w:p>
    <w:p w14:paraId="7CC43A9E" w14:textId="77777777" w:rsidR="008940AE" w:rsidRDefault="008940AE">
      <w:pPr>
        <w:rPr>
          <w:rFonts w:ascii="Cambria" w:eastAsia="Cambria" w:hAnsi="Cambria" w:cs="Cambria"/>
          <w:b/>
          <w:bCs/>
          <w:sz w:val="24"/>
          <w:szCs w:val="24"/>
        </w:rPr>
      </w:pPr>
    </w:p>
    <w:p w14:paraId="19D55AAF"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The proposed system stands out by combining high-resolution geospatial processing with advanced deep learning techniques to create a scalable and accurate infrastructure mapping solution.</w:t>
      </w:r>
    </w:p>
    <w:p w14:paraId="2904A259" w14:textId="77777777" w:rsidR="00A009C2" w:rsidRPr="00A009C2" w:rsidRDefault="00A009C2" w:rsidP="00A009C2">
      <w:pPr>
        <w:rPr>
          <w:rFonts w:ascii="Cambria" w:eastAsia="Cambria" w:hAnsi="Cambria" w:cs="Cambria"/>
          <w:sz w:val="24"/>
          <w:szCs w:val="24"/>
        </w:rPr>
      </w:pPr>
    </w:p>
    <w:p w14:paraId="31D501B5"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 xml:space="preserve">Unlike traditional approaches that rely on manual digitization or coarse-resolution analysis, this system operates on 1024×1024 tiles, preserving fine spatial details such as narrow roads and small utilities. The use of a hybrid loss function (Dice + </w:t>
      </w:r>
      <w:proofErr w:type="spellStart"/>
      <w:r w:rsidRPr="00A009C2">
        <w:rPr>
          <w:rFonts w:ascii="Cambria" w:eastAsia="Cambria" w:hAnsi="Cambria" w:cs="Cambria"/>
          <w:sz w:val="24"/>
          <w:szCs w:val="24"/>
        </w:rPr>
        <w:t>CrossEntropy</w:t>
      </w:r>
      <w:proofErr w:type="spellEnd"/>
      <w:r w:rsidRPr="00A009C2">
        <w:rPr>
          <w:rFonts w:ascii="Cambria" w:eastAsia="Cambria" w:hAnsi="Cambria" w:cs="Cambria"/>
          <w:sz w:val="24"/>
          <w:szCs w:val="24"/>
        </w:rPr>
        <w:t>/Focal) effectively addresses class imbalance, ensuring that both large regions and small objects are accurately segmented.</w:t>
      </w:r>
    </w:p>
    <w:p w14:paraId="53AF3A45" w14:textId="77777777" w:rsidR="00A009C2" w:rsidRPr="00A009C2" w:rsidRDefault="00A009C2" w:rsidP="00A009C2">
      <w:pPr>
        <w:rPr>
          <w:rFonts w:ascii="Cambria" w:eastAsia="Cambria" w:hAnsi="Cambria" w:cs="Cambria"/>
          <w:sz w:val="24"/>
          <w:szCs w:val="24"/>
        </w:rPr>
      </w:pPr>
    </w:p>
    <w:p w14:paraId="045B47C8"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A key innovation is the structured end-to-end pipeline that integrates preprocessing, segmentation, and optional post-segmentation classification. The system is designed to evolve into an advanced architecture (LA-TASCNET), incorporating location-aware features and task-adaptive learning for improved spatial reasoning.</w:t>
      </w:r>
    </w:p>
    <w:p w14:paraId="3CDD678C" w14:textId="77777777" w:rsidR="00A009C2" w:rsidRPr="00A009C2" w:rsidRDefault="00A009C2" w:rsidP="00A009C2">
      <w:pPr>
        <w:rPr>
          <w:rFonts w:ascii="Cambria" w:eastAsia="Cambria" w:hAnsi="Cambria" w:cs="Cambria"/>
          <w:sz w:val="24"/>
          <w:szCs w:val="24"/>
        </w:rPr>
      </w:pPr>
    </w:p>
    <w:p w14:paraId="620DB70D" w14:textId="14DA3FED" w:rsidR="008940AE" w:rsidRDefault="00A009C2" w:rsidP="00A009C2">
      <w:pPr>
        <w:rPr>
          <w:rFonts w:ascii="Cambria" w:eastAsia="Cambria" w:hAnsi="Cambria" w:cs="Cambria"/>
          <w:sz w:val="24"/>
          <w:szCs w:val="24"/>
        </w:rPr>
      </w:pPr>
      <w:r w:rsidRPr="00A009C2">
        <w:rPr>
          <w:rFonts w:ascii="Cambria" w:eastAsia="Cambria" w:hAnsi="Cambria" w:cs="Cambria"/>
          <w:sz w:val="24"/>
          <w:szCs w:val="24"/>
        </w:rPr>
        <w:t>Additionally, efficient training strategies such as mixed precision training and gradient accumulation allow high-performance models to run on limited hardware. The ability to balance accuracy and efficiency through lightweight and high-capacity models makes this solution highly practical and deployable.</w:t>
      </w:r>
    </w:p>
    <w:p w14:paraId="433465E8" w14:textId="77777777" w:rsidR="008940AE" w:rsidRDefault="008940AE">
      <w:pPr>
        <w:rPr>
          <w:rFonts w:ascii="Cambria" w:eastAsia="Cambria" w:hAnsi="Cambria" w:cs="Cambria"/>
          <w:sz w:val="24"/>
          <w:szCs w:val="24"/>
        </w:rPr>
      </w:pPr>
    </w:p>
    <w:p w14:paraId="4C365C9B" w14:textId="77777777" w:rsidR="008940AE" w:rsidRDefault="00000000">
      <w:pPr>
        <w:rPr>
          <w:rFonts w:ascii="Cambria" w:eastAsia="Cambria" w:hAnsi="Cambria" w:cs="Cambria"/>
          <w:b/>
          <w:bCs/>
          <w:sz w:val="24"/>
          <w:szCs w:val="24"/>
        </w:rPr>
      </w:pPr>
      <w:r>
        <w:rPr>
          <w:rFonts w:ascii="Cambria" w:eastAsia="Cambria" w:hAnsi="Cambria" w:cs="Cambria"/>
          <w:b/>
          <w:bCs/>
          <w:sz w:val="24"/>
          <w:szCs w:val="24"/>
        </w:rPr>
        <w:t>6. Technology Stack / Methodology</w:t>
      </w:r>
    </w:p>
    <w:p w14:paraId="5C8B92A7" w14:textId="77777777" w:rsidR="008940AE" w:rsidRDefault="008940AE">
      <w:pPr>
        <w:rPr>
          <w:rFonts w:ascii="Cambria" w:eastAsia="Cambria" w:hAnsi="Cambria" w:cs="Cambria"/>
          <w:b/>
          <w:bCs/>
          <w:sz w:val="24"/>
          <w:szCs w:val="24"/>
        </w:rPr>
      </w:pPr>
    </w:p>
    <w:p w14:paraId="7A71EE9F"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The system integrates geospatial data processing tools with deep learning frameworks to build an end-to-end segmentation pipeline.</w:t>
      </w:r>
    </w:p>
    <w:p w14:paraId="7FDC54E6" w14:textId="77777777" w:rsidR="00A009C2" w:rsidRPr="00A009C2" w:rsidRDefault="00A009C2" w:rsidP="00A009C2">
      <w:pPr>
        <w:rPr>
          <w:rFonts w:ascii="Cambria" w:eastAsia="Cambria" w:hAnsi="Cambria" w:cs="Cambria"/>
          <w:sz w:val="24"/>
          <w:szCs w:val="24"/>
        </w:rPr>
      </w:pPr>
    </w:p>
    <w:p w14:paraId="42B20799"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Geospatial Processing:</w:t>
      </w:r>
    </w:p>
    <w:p w14:paraId="42DA3ECA"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QGIS and GDAL are used for CRS standardization (EPSG:32644), raster alignment, and shapefile processing. Vector layers for roads, buildings, water bodies, and utilities are rasterized into aligned masks and combined into multi-class labels.</w:t>
      </w:r>
    </w:p>
    <w:p w14:paraId="49A7ACCA" w14:textId="77777777" w:rsidR="00A009C2" w:rsidRPr="00A009C2" w:rsidRDefault="00A009C2" w:rsidP="00A009C2">
      <w:pPr>
        <w:rPr>
          <w:rFonts w:ascii="Cambria" w:eastAsia="Cambria" w:hAnsi="Cambria" w:cs="Cambria"/>
          <w:sz w:val="24"/>
          <w:szCs w:val="24"/>
        </w:rPr>
      </w:pPr>
    </w:p>
    <w:p w14:paraId="409CA051"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Data Processing:</w:t>
      </w:r>
    </w:p>
    <w:p w14:paraId="53BF2295"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 xml:space="preserve">OpenCV and NumPy are used for image loading, preprocessing, and normalization. </w:t>
      </w:r>
      <w:proofErr w:type="spellStart"/>
      <w:r w:rsidRPr="00A009C2">
        <w:rPr>
          <w:rFonts w:ascii="Cambria" w:eastAsia="Cambria" w:hAnsi="Cambria" w:cs="Cambria"/>
          <w:sz w:val="24"/>
          <w:szCs w:val="24"/>
        </w:rPr>
        <w:t>Albumentations</w:t>
      </w:r>
      <w:proofErr w:type="spellEnd"/>
      <w:r w:rsidRPr="00A009C2">
        <w:rPr>
          <w:rFonts w:ascii="Cambria" w:eastAsia="Cambria" w:hAnsi="Cambria" w:cs="Cambria"/>
          <w:sz w:val="24"/>
          <w:szCs w:val="24"/>
        </w:rPr>
        <w:t xml:space="preserve"> is used for applying spatially consistent augmentations such as flipping, rotation, and affine transformations.</w:t>
      </w:r>
    </w:p>
    <w:p w14:paraId="669EA231" w14:textId="77777777" w:rsidR="00A009C2" w:rsidRPr="00A009C2" w:rsidRDefault="00A009C2" w:rsidP="00A009C2">
      <w:pPr>
        <w:rPr>
          <w:rFonts w:ascii="Cambria" w:eastAsia="Cambria" w:hAnsi="Cambria" w:cs="Cambria"/>
          <w:sz w:val="24"/>
          <w:szCs w:val="24"/>
        </w:rPr>
      </w:pPr>
    </w:p>
    <w:p w14:paraId="6EC11980"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Deep Learning:</w:t>
      </w:r>
    </w:p>
    <w:p w14:paraId="00FC2C54"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 xml:space="preserve">The model is implemented in </w:t>
      </w:r>
      <w:proofErr w:type="spellStart"/>
      <w:r w:rsidRPr="00A009C2">
        <w:rPr>
          <w:rFonts w:ascii="Cambria" w:eastAsia="Cambria" w:hAnsi="Cambria" w:cs="Cambria"/>
          <w:sz w:val="24"/>
          <w:szCs w:val="24"/>
        </w:rPr>
        <w:t>PyTorch</w:t>
      </w:r>
      <w:proofErr w:type="spellEnd"/>
      <w:r w:rsidRPr="00A009C2">
        <w:rPr>
          <w:rFonts w:ascii="Cambria" w:eastAsia="Cambria" w:hAnsi="Cambria" w:cs="Cambria"/>
          <w:sz w:val="24"/>
          <w:szCs w:val="24"/>
        </w:rPr>
        <w:t xml:space="preserve"> using the </w:t>
      </w:r>
      <w:proofErr w:type="spellStart"/>
      <w:r w:rsidRPr="00A009C2">
        <w:rPr>
          <w:rFonts w:ascii="Cambria" w:eastAsia="Cambria" w:hAnsi="Cambria" w:cs="Cambria"/>
          <w:sz w:val="24"/>
          <w:szCs w:val="24"/>
        </w:rPr>
        <w:t>segmentation_models_pytorch</w:t>
      </w:r>
      <w:proofErr w:type="spellEnd"/>
      <w:r w:rsidRPr="00A009C2">
        <w:rPr>
          <w:rFonts w:ascii="Cambria" w:eastAsia="Cambria" w:hAnsi="Cambria" w:cs="Cambria"/>
          <w:sz w:val="24"/>
          <w:szCs w:val="24"/>
        </w:rPr>
        <w:t xml:space="preserve"> library. DeepLabV3+ serves as the core architecture, with encoders such as MobileNetV2 (lightweight) and MIT-B4 (high accuracy).</w:t>
      </w:r>
    </w:p>
    <w:p w14:paraId="653D4A7C" w14:textId="77777777" w:rsidR="00A009C2" w:rsidRPr="00A009C2" w:rsidRDefault="00A009C2" w:rsidP="00A009C2">
      <w:pPr>
        <w:rPr>
          <w:rFonts w:ascii="Cambria" w:eastAsia="Cambria" w:hAnsi="Cambria" w:cs="Cambria"/>
          <w:sz w:val="24"/>
          <w:szCs w:val="24"/>
        </w:rPr>
      </w:pPr>
    </w:p>
    <w:p w14:paraId="7B5F6B2F"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Optimization:</w:t>
      </w:r>
    </w:p>
    <w:p w14:paraId="169FE436"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 xml:space="preserve">Training uses mixed precision (AMP) and gradient accumulation to optimize GPU usage. A hybrid loss function (Dice + </w:t>
      </w:r>
      <w:proofErr w:type="spellStart"/>
      <w:r w:rsidRPr="00A009C2">
        <w:rPr>
          <w:rFonts w:ascii="Cambria" w:eastAsia="Cambria" w:hAnsi="Cambria" w:cs="Cambria"/>
          <w:sz w:val="24"/>
          <w:szCs w:val="24"/>
        </w:rPr>
        <w:t>CrossEntropy</w:t>
      </w:r>
      <w:proofErr w:type="spellEnd"/>
      <w:r w:rsidRPr="00A009C2">
        <w:rPr>
          <w:rFonts w:ascii="Cambria" w:eastAsia="Cambria" w:hAnsi="Cambria" w:cs="Cambria"/>
          <w:sz w:val="24"/>
          <w:szCs w:val="24"/>
        </w:rPr>
        <w:t>/Focal) ensures balanced learning across classes.</w:t>
      </w:r>
    </w:p>
    <w:p w14:paraId="0F02A218" w14:textId="77777777" w:rsidR="00A009C2" w:rsidRPr="00A009C2" w:rsidRDefault="00A009C2" w:rsidP="00A009C2">
      <w:pPr>
        <w:rPr>
          <w:rFonts w:ascii="Cambria" w:eastAsia="Cambria" w:hAnsi="Cambria" w:cs="Cambria"/>
          <w:sz w:val="24"/>
          <w:szCs w:val="24"/>
        </w:rPr>
      </w:pPr>
    </w:p>
    <w:p w14:paraId="406958C6" w14:textId="73112837" w:rsidR="008940AE" w:rsidRDefault="00A009C2" w:rsidP="00A009C2">
      <w:pPr>
        <w:rPr>
          <w:rFonts w:ascii="Cambria" w:eastAsia="Cambria" w:hAnsi="Cambria" w:cs="Cambria"/>
          <w:sz w:val="24"/>
          <w:szCs w:val="24"/>
        </w:rPr>
      </w:pPr>
      <w:r w:rsidRPr="00A009C2">
        <w:rPr>
          <w:rFonts w:ascii="Cambria" w:eastAsia="Cambria" w:hAnsi="Cambria" w:cs="Cambria"/>
          <w:sz w:val="24"/>
          <w:szCs w:val="24"/>
        </w:rPr>
        <w:t>This methodology ensures scalability, accuracy, and efficient training on high-resolution geospatial data.</w:t>
      </w:r>
    </w:p>
    <w:p w14:paraId="247F87A9" w14:textId="77777777" w:rsidR="008940AE" w:rsidRDefault="008940AE">
      <w:pPr>
        <w:rPr>
          <w:rFonts w:ascii="Cambria" w:eastAsia="Cambria" w:hAnsi="Cambria" w:cs="Cambria"/>
          <w:sz w:val="24"/>
          <w:szCs w:val="24"/>
        </w:rPr>
      </w:pPr>
    </w:p>
    <w:p w14:paraId="4B842F2B" w14:textId="77777777" w:rsidR="008940AE" w:rsidRDefault="00000000">
      <w:pPr>
        <w:rPr>
          <w:rFonts w:ascii="Cambria" w:eastAsia="Cambria" w:hAnsi="Cambria" w:cs="Cambria"/>
          <w:b/>
          <w:bCs/>
          <w:sz w:val="24"/>
          <w:szCs w:val="24"/>
        </w:rPr>
      </w:pPr>
      <w:r>
        <w:rPr>
          <w:rFonts w:ascii="Cambria" w:eastAsia="Cambria" w:hAnsi="Cambria" w:cs="Cambria"/>
          <w:b/>
          <w:bCs/>
          <w:sz w:val="24"/>
          <w:szCs w:val="24"/>
        </w:rPr>
        <w:t>7. Expected Impact (Environmental, Social, Economic, etc.)</w:t>
      </w:r>
    </w:p>
    <w:p w14:paraId="2912571E" w14:textId="77777777" w:rsidR="008940AE" w:rsidRDefault="008940AE">
      <w:pPr>
        <w:rPr>
          <w:rFonts w:ascii="Cambria" w:eastAsia="Cambria" w:hAnsi="Cambria" w:cs="Cambria"/>
          <w:b/>
          <w:bCs/>
          <w:sz w:val="24"/>
          <w:szCs w:val="24"/>
        </w:rPr>
      </w:pPr>
    </w:p>
    <w:p w14:paraId="3254E175"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The proposed system enables automated extraction of rural infrastructure data from satellite imagery, significantly reducing dependence on manual surveys.</w:t>
      </w:r>
    </w:p>
    <w:p w14:paraId="7D5A0617" w14:textId="77777777" w:rsidR="00A009C2" w:rsidRPr="00A009C2" w:rsidRDefault="00A009C2" w:rsidP="00A009C2">
      <w:pPr>
        <w:rPr>
          <w:rFonts w:ascii="Cambria" w:eastAsia="Cambria" w:hAnsi="Cambria" w:cs="Cambria"/>
          <w:sz w:val="24"/>
          <w:szCs w:val="24"/>
        </w:rPr>
      </w:pPr>
    </w:p>
    <w:p w14:paraId="01A8903A"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Environmental Impact:</w:t>
      </w:r>
    </w:p>
    <w:p w14:paraId="3AB1BBE4"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Supports monitoring of water bodies and natural resources.</w:t>
      </w:r>
    </w:p>
    <w:p w14:paraId="4F81E3DC" w14:textId="77777777" w:rsidR="00A009C2" w:rsidRPr="00A009C2" w:rsidRDefault="00A009C2" w:rsidP="00A009C2">
      <w:pPr>
        <w:rPr>
          <w:rFonts w:ascii="Cambria" w:eastAsia="Cambria" w:hAnsi="Cambria" w:cs="Cambria"/>
          <w:sz w:val="24"/>
          <w:szCs w:val="24"/>
        </w:rPr>
      </w:pPr>
    </w:p>
    <w:p w14:paraId="450F3F8B"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Social Impact:</w:t>
      </w:r>
    </w:p>
    <w:p w14:paraId="7505A26A"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Improves rural planning by identifying roads, housing clusters, and utilities.</w:t>
      </w:r>
    </w:p>
    <w:p w14:paraId="7434C46D" w14:textId="77777777" w:rsidR="00A009C2" w:rsidRPr="00A009C2" w:rsidRDefault="00A009C2" w:rsidP="00A009C2">
      <w:pPr>
        <w:rPr>
          <w:rFonts w:ascii="Cambria" w:eastAsia="Cambria" w:hAnsi="Cambria" w:cs="Cambria"/>
          <w:sz w:val="24"/>
          <w:szCs w:val="24"/>
        </w:rPr>
      </w:pPr>
    </w:p>
    <w:p w14:paraId="2760769F"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Economic Impact:</w:t>
      </w:r>
    </w:p>
    <w:p w14:paraId="3AB37054"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Reduces cost and time associated with traditional mapping methods.</w:t>
      </w:r>
    </w:p>
    <w:p w14:paraId="10E913B2" w14:textId="77777777" w:rsidR="00A009C2" w:rsidRPr="00A009C2" w:rsidRDefault="00A009C2" w:rsidP="00A009C2">
      <w:pPr>
        <w:rPr>
          <w:rFonts w:ascii="Cambria" w:eastAsia="Cambria" w:hAnsi="Cambria" w:cs="Cambria"/>
          <w:sz w:val="24"/>
          <w:szCs w:val="24"/>
        </w:rPr>
      </w:pPr>
    </w:p>
    <w:p w14:paraId="58A54A96"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Governance Impact:</w:t>
      </w:r>
    </w:p>
    <w:p w14:paraId="582B3BCD"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Enables Panchayati Raj institutions to make data-driven decisions for infrastructure development, disaster management, and resource allocation.</w:t>
      </w:r>
    </w:p>
    <w:p w14:paraId="0DA2031D" w14:textId="77777777" w:rsidR="00A009C2" w:rsidRPr="00A009C2" w:rsidRDefault="00A009C2" w:rsidP="00A009C2">
      <w:pPr>
        <w:rPr>
          <w:rFonts w:ascii="Cambria" w:eastAsia="Cambria" w:hAnsi="Cambria" w:cs="Cambria"/>
          <w:sz w:val="24"/>
          <w:szCs w:val="24"/>
        </w:rPr>
      </w:pPr>
    </w:p>
    <w:p w14:paraId="64939297" w14:textId="1B5E28A2" w:rsidR="008940AE" w:rsidRDefault="00A009C2" w:rsidP="00A009C2">
      <w:pPr>
        <w:rPr>
          <w:rFonts w:ascii="Cambria" w:eastAsia="Cambria" w:hAnsi="Cambria" w:cs="Cambria"/>
          <w:sz w:val="24"/>
          <w:szCs w:val="24"/>
        </w:rPr>
      </w:pPr>
      <w:r w:rsidRPr="00A009C2">
        <w:rPr>
          <w:rFonts w:ascii="Cambria" w:eastAsia="Cambria" w:hAnsi="Cambria" w:cs="Cambria"/>
          <w:sz w:val="24"/>
          <w:szCs w:val="24"/>
        </w:rPr>
        <w:t>Overall, the system transforms raw satellite imagery into actionable geospatial intelligence, improving efficiency and planning at scale.</w:t>
      </w:r>
    </w:p>
    <w:p w14:paraId="0C6BA6F1" w14:textId="77777777" w:rsidR="008940AE" w:rsidRDefault="008940AE">
      <w:pPr>
        <w:rPr>
          <w:rFonts w:ascii="Cambria" w:eastAsia="Cambria" w:hAnsi="Cambria" w:cs="Cambria"/>
          <w:sz w:val="24"/>
          <w:szCs w:val="24"/>
        </w:rPr>
      </w:pPr>
    </w:p>
    <w:p w14:paraId="18F0173D" w14:textId="77777777" w:rsidR="008940AE" w:rsidRDefault="00000000">
      <w:pPr>
        <w:rPr>
          <w:rFonts w:ascii="Cambria" w:eastAsia="Cambria" w:hAnsi="Cambria" w:cs="Cambria"/>
          <w:b/>
          <w:bCs/>
          <w:sz w:val="24"/>
          <w:szCs w:val="24"/>
        </w:rPr>
      </w:pPr>
      <w:r>
        <w:rPr>
          <w:rFonts w:ascii="Cambria" w:eastAsia="Cambria" w:hAnsi="Cambria" w:cs="Cambria"/>
          <w:b/>
          <w:bCs/>
          <w:sz w:val="24"/>
          <w:szCs w:val="24"/>
        </w:rPr>
        <w:t>8. Implementation Plan / Roadmap</w:t>
      </w:r>
    </w:p>
    <w:p w14:paraId="4DB82EAA" w14:textId="77777777" w:rsidR="008940AE" w:rsidRDefault="008940AE">
      <w:pPr>
        <w:rPr>
          <w:rFonts w:ascii="Cambria" w:eastAsia="Cambria" w:hAnsi="Cambria" w:cs="Cambria"/>
          <w:b/>
          <w:bCs/>
          <w:sz w:val="24"/>
          <w:szCs w:val="24"/>
        </w:rPr>
      </w:pPr>
    </w:p>
    <w:p w14:paraId="27CD2808"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The project has been actively developed over the past one month and has progressed through key implementation stages.</w:t>
      </w:r>
    </w:p>
    <w:p w14:paraId="0485713C" w14:textId="77777777" w:rsidR="00A009C2" w:rsidRPr="00A009C2" w:rsidRDefault="00A009C2" w:rsidP="00A009C2">
      <w:pPr>
        <w:rPr>
          <w:rFonts w:ascii="Cambria" w:eastAsia="Cambria" w:hAnsi="Cambria" w:cs="Cambria"/>
          <w:sz w:val="24"/>
          <w:szCs w:val="24"/>
        </w:rPr>
      </w:pPr>
    </w:p>
    <w:p w14:paraId="0E55B25D"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 xml:space="preserve">Phase 1 (Completed): Data Preparation  </w:t>
      </w:r>
    </w:p>
    <w:p w14:paraId="08A849AB"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Orthophoto imagery and shapefiles were collected and standardized to EPSG:32644. Vector data was rasterized into aligned masks, and the dataset was tiled into 1024×1024 patches. Data cleaning was performed to remove low-quality and empty tiles.</w:t>
      </w:r>
    </w:p>
    <w:p w14:paraId="3B1EDB38" w14:textId="77777777" w:rsidR="00A009C2" w:rsidRPr="00A009C2" w:rsidRDefault="00A009C2" w:rsidP="00A009C2">
      <w:pPr>
        <w:rPr>
          <w:rFonts w:ascii="Cambria" w:eastAsia="Cambria" w:hAnsi="Cambria" w:cs="Cambria"/>
          <w:sz w:val="24"/>
          <w:szCs w:val="24"/>
        </w:rPr>
      </w:pPr>
    </w:p>
    <w:p w14:paraId="29CCD2BB"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 xml:space="preserve">Phase 2 (Completed): Dataset Structuring  </w:t>
      </w:r>
    </w:p>
    <w:p w14:paraId="31BD0C2D"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Multi-class masks were generated using priority-based encoding. The dataset was organized into training and validation sets with proper distribution across villages.</w:t>
      </w:r>
    </w:p>
    <w:p w14:paraId="3C88F5B0" w14:textId="77777777" w:rsidR="00A009C2" w:rsidRPr="00A009C2" w:rsidRDefault="00A009C2" w:rsidP="00A009C2">
      <w:pPr>
        <w:rPr>
          <w:rFonts w:ascii="Cambria" w:eastAsia="Cambria" w:hAnsi="Cambria" w:cs="Cambria"/>
          <w:sz w:val="24"/>
          <w:szCs w:val="24"/>
        </w:rPr>
      </w:pPr>
    </w:p>
    <w:p w14:paraId="6D462485"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 xml:space="preserve">Phase 3 (Ongoing): Model Development  </w:t>
      </w:r>
    </w:p>
    <w:p w14:paraId="36F3FC60"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lastRenderedPageBreak/>
        <w:t xml:space="preserve">A </w:t>
      </w:r>
      <w:proofErr w:type="spellStart"/>
      <w:r w:rsidRPr="00A009C2">
        <w:rPr>
          <w:rFonts w:ascii="Cambria" w:eastAsia="Cambria" w:hAnsi="Cambria" w:cs="Cambria"/>
          <w:sz w:val="24"/>
          <w:szCs w:val="24"/>
        </w:rPr>
        <w:t>MobileNet</w:t>
      </w:r>
      <w:proofErr w:type="spellEnd"/>
      <w:r w:rsidRPr="00A009C2">
        <w:rPr>
          <w:rFonts w:ascii="Cambria" w:eastAsia="Cambria" w:hAnsi="Cambria" w:cs="Cambria"/>
          <w:sz w:val="24"/>
          <w:szCs w:val="24"/>
        </w:rPr>
        <w:t xml:space="preserve">-based DeepLabV3+ model is currently being trained and evaluated. Metrics such as </w:t>
      </w:r>
      <w:proofErr w:type="spellStart"/>
      <w:r w:rsidRPr="00A009C2">
        <w:rPr>
          <w:rFonts w:ascii="Cambria" w:eastAsia="Cambria" w:hAnsi="Cambria" w:cs="Cambria"/>
          <w:sz w:val="24"/>
          <w:szCs w:val="24"/>
        </w:rPr>
        <w:t>mIoU</w:t>
      </w:r>
      <w:proofErr w:type="spellEnd"/>
      <w:r w:rsidRPr="00A009C2">
        <w:rPr>
          <w:rFonts w:ascii="Cambria" w:eastAsia="Cambria" w:hAnsi="Cambria" w:cs="Cambria"/>
          <w:sz w:val="24"/>
          <w:szCs w:val="24"/>
        </w:rPr>
        <w:t xml:space="preserve"> and class-wise </w:t>
      </w:r>
      <w:proofErr w:type="spellStart"/>
      <w:r w:rsidRPr="00A009C2">
        <w:rPr>
          <w:rFonts w:ascii="Cambria" w:eastAsia="Cambria" w:hAnsi="Cambria" w:cs="Cambria"/>
          <w:sz w:val="24"/>
          <w:szCs w:val="24"/>
        </w:rPr>
        <w:t>IoU</w:t>
      </w:r>
      <w:proofErr w:type="spellEnd"/>
      <w:r w:rsidRPr="00A009C2">
        <w:rPr>
          <w:rFonts w:ascii="Cambria" w:eastAsia="Cambria" w:hAnsi="Cambria" w:cs="Cambria"/>
          <w:sz w:val="24"/>
          <w:szCs w:val="24"/>
        </w:rPr>
        <w:t xml:space="preserve"> are used to </w:t>
      </w:r>
      <w:proofErr w:type="spellStart"/>
      <w:r w:rsidRPr="00A009C2">
        <w:rPr>
          <w:rFonts w:ascii="Cambria" w:eastAsia="Cambria" w:hAnsi="Cambria" w:cs="Cambria"/>
          <w:sz w:val="24"/>
          <w:szCs w:val="24"/>
        </w:rPr>
        <w:t>analyze</w:t>
      </w:r>
      <w:proofErr w:type="spellEnd"/>
      <w:r w:rsidRPr="00A009C2">
        <w:rPr>
          <w:rFonts w:ascii="Cambria" w:eastAsia="Cambria" w:hAnsi="Cambria" w:cs="Cambria"/>
          <w:sz w:val="24"/>
          <w:szCs w:val="24"/>
        </w:rPr>
        <w:t xml:space="preserve"> performance and identify weak classes.</w:t>
      </w:r>
    </w:p>
    <w:p w14:paraId="4925C4AB" w14:textId="77777777" w:rsidR="00A009C2" w:rsidRPr="00A009C2" w:rsidRDefault="00A009C2" w:rsidP="00A009C2">
      <w:pPr>
        <w:rPr>
          <w:rFonts w:ascii="Cambria" w:eastAsia="Cambria" w:hAnsi="Cambria" w:cs="Cambria"/>
          <w:sz w:val="24"/>
          <w:szCs w:val="24"/>
        </w:rPr>
      </w:pPr>
    </w:p>
    <w:p w14:paraId="48F6AD23"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 xml:space="preserve">Phase 4 (Planned): Model Optimization  </w:t>
      </w:r>
    </w:p>
    <w:p w14:paraId="3A5CE976"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A high-performance MIT-B4 model will be trained, along with techniques such as boundary refinement and augmentation tuning to achieve higher accuracy.</w:t>
      </w:r>
    </w:p>
    <w:p w14:paraId="1975343A" w14:textId="77777777" w:rsidR="00A009C2" w:rsidRPr="00A009C2" w:rsidRDefault="00A009C2" w:rsidP="00A009C2">
      <w:pPr>
        <w:rPr>
          <w:rFonts w:ascii="Cambria" w:eastAsia="Cambria" w:hAnsi="Cambria" w:cs="Cambria"/>
          <w:sz w:val="24"/>
          <w:szCs w:val="24"/>
        </w:rPr>
      </w:pPr>
    </w:p>
    <w:p w14:paraId="40615F2D"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 xml:space="preserve">Phase 5 (Planned): Deployment Pipeline  </w:t>
      </w:r>
    </w:p>
    <w:p w14:paraId="13B94834" w14:textId="728D0D79" w:rsidR="008940AE" w:rsidRDefault="00A009C2" w:rsidP="00A009C2">
      <w:pPr>
        <w:rPr>
          <w:rFonts w:ascii="Cambria" w:eastAsia="Cambria" w:hAnsi="Cambria" w:cs="Cambria"/>
          <w:sz w:val="24"/>
          <w:szCs w:val="24"/>
        </w:rPr>
      </w:pPr>
      <w:r w:rsidRPr="00A009C2">
        <w:rPr>
          <w:rFonts w:ascii="Cambria" w:eastAsia="Cambria" w:hAnsi="Cambria" w:cs="Cambria"/>
          <w:sz w:val="24"/>
          <w:szCs w:val="24"/>
        </w:rPr>
        <w:t>An inference pipeline will be developed for tiling, prediction, stitching, and generating GIS-compatible outputs.</w:t>
      </w:r>
    </w:p>
    <w:p w14:paraId="4613A910" w14:textId="77777777" w:rsidR="008940AE" w:rsidRDefault="008940AE">
      <w:pPr>
        <w:rPr>
          <w:rFonts w:ascii="Cambria" w:eastAsia="Cambria" w:hAnsi="Cambria" w:cs="Cambria"/>
          <w:sz w:val="24"/>
          <w:szCs w:val="24"/>
        </w:rPr>
      </w:pPr>
    </w:p>
    <w:p w14:paraId="7B49B129" w14:textId="77777777" w:rsidR="008940AE" w:rsidRDefault="00000000">
      <w:pPr>
        <w:rPr>
          <w:rFonts w:ascii="Cambria" w:eastAsia="Cambria" w:hAnsi="Cambria" w:cs="Cambria"/>
          <w:b/>
          <w:bCs/>
          <w:sz w:val="24"/>
          <w:szCs w:val="24"/>
        </w:rPr>
      </w:pPr>
      <w:r>
        <w:rPr>
          <w:rFonts w:ascii="Cambria" w:eastAsia="Cambria" w:hAnsi="Cambria" w:cs="Cambria"/>
          <w:b/>
          <w:bCs/>
          <w:sz w:val="24"/>
          <w:szCs w:val="24"/>
        </w:rPr>
        <w:t>9. Required Resources</w:t>
      </w:r>
    </w:p>
    <w:p w14:paraId="551E76BE" w14:textId="77777777" w:rsidR="008940AE" w:rsidRDefault="008940AE">
      <w:pPr>
        <w:rPr>
          <w:rFonts w:ascii="Cambria" w:eastAsia="Cambria" w:hAnsi="Cambria" w:cs="Cambria"/>
          <w:b/>
          <w:bCs/>
          <w:sz w:val="24"/>
          <w:szCs w:val="24"/>
        </w:rPr>
      </w:pPr>
    </w:p>
    <w:p w14:paraId="3252C64A"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Hardware:</w:t>
      </w:r>
    </w:p>
    <w:p w14:paraId="2C8DCE04"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GPU-enabled systems (RTX 4050/4060 or higher) and 16–32 GB RAM.</w:t>
      </w:r>
    </w:p>
    <w:p w14:paraId="57252DB8" w14:textId="77777777" w:rsidR="00A009C2" w:rsidRPr="00A009C2" w:rsidRDefault="00A009C2" w:rsidP="00A009C2">
      <w:pPr>
        <w:rPr>
          <w:rFonts w:ascii="Cambria" w:eastAsia="Cambria" w:hAnsi="Cambria" w:cs="Cambria"/>
          <w:sz w:val="24"/>
          <w:szCs w:val="24"/>
        </w:rPr>
      </w:pPr>
    </w:p>
    <w:p w14:paraId="4857C382"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Software:</w:t>
      </w:r>
    </w:p>
    <w:p w14:paraId="69F43FFF"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 xml:space="preserve">Python, </w:t>
      </w:r>
      <w:proofErr w:type="spellStart"/>
      <w:r w:rsidRPr="00A009C2">
        <w:rPr>
          <w:rFonts w:ascii="Cambria" w:eastAsia="Cambria" w:hAnsi="Cambria" w:cs="Cambria"/>
          <w:sz w:val="24"/>
          <w:szCs w:val="24"/>
        </w:rPr>
        <w:t>PyTorch</w:t>
      </w:r>
      <w:proofErr w:type="spellEnd"/>
      <w:r w:rsidRPr="00A009C2">
        <w:rPr>
          <w:rFonts w:ascii="Cambria" w:eastAsia="Cambria" w:hAnsi="Cambria" w:cs="Cambria"/>
          <w:sz w:val="24"/>
          <w:szCs w:val="24"/>
        </w:rPr>
        <w:t xml:space="preserve">, </w:t>
      </w:r>
      <w:proofErr w:type="spellStart"/>
      <w:r w:rsidRPr="00A009C2">
        <w:rPr>
          <w:rFonts w:ascii="Cambria" w:eastAsia="Cambria" w:hAnsi="Cambria" w:cs="Cambria"/>
          <w:sz w:val="24"/>
          <w:szCs w:val="24"/>
        </w:rPr>
        <w:t>segmentation_models_pytorch</w:t>
      </w:r>
      <w:proofErr w:type="spellEnd"/>
      <w:r w:rsidRPr="00A009C2">
        <w:rPr>
          <w:rFonts w:ascii="Cambria" w:eastAsia="Cambria" w:hAnsi="Cambria" w:cs="Cambria"/>
          <w:sz w:val="24"/>
          <w:szCs w:val="24"/>
        </w:rPr>
        <w:t xml:space="preserve">, OpenCV, </w:t>
      </w:r>
      <w:proofErr w:type="spellStart"/>
      <w:r w:rsidRPr="00A009C2">
        <w:rPr>
          <w:rFonts w:ascii="Cambria" w:eastAsia="Cambria" w:hAnsi="Cambria" w:cs="Cambria"/>
          <w:sz w:val="24"/>
          <w:szCs w:val="24"/>
        </w:rPr>
        <w:t>Albumentations</w:t>
      </w:r>
      <w:proofErr w:type="spellEnd"/>
      <w:r w:rsidRPr="00A009C2">
        <w:rPr>
          <w:rFonts w:ascii="Cambria" w:eastAsia="Cambria" w:hAnsi="Cambria" w:cs="Cambria"/>
          <w:sz w:val="24"/>
          <w:szCs w:val="24"/>
        </w:rPr>
        <w:t>, QGIS, and GDAL.</w:t>
      </w:r>
    </w:p>
    <w:p w14:paraId="5A47F772" w14:textId="77777777" w:rsidR="00A009C2" w:rsidRPr="00A009C2" w:rsidRDefault="00A009C2" w:rsidP="00A009C2">
      <w:pPr>
        <w:rPr>
          <w:rFonts w:ascii="Cambria" w:eastAsia="Cambria" w:hAnsi="Cambria" w:cs="Cambria"/>
          <w:sz w:val="24"/>
          <w:szCs w:val="24"/>
        </w:rPr>
      </w:pPr>
    </w:p>
    <w:p w14:paraId="15ECBA24"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Data:</w:t>
      </w:r>
    </w:p>
    <w:p w14:paraId="35ADB5DE"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High-resolution orthophoto imagery and annotated shapefiles.</w:t>
      </w:r>
    </w:p>
    <w:p w14:paraId="6426E7BA" w14:textId="77777777" w:rsidR="00A009C2" w:rsidRPr="00A009C2" w:rsidRDefault="00A009C2" w:rsidP="00A009C2">
      <w:pPr>
        <w:rPr>
          <w:rFonts w:ascii="Cambria" w:eastAsia="Cambria" w:hAnsi="Cambria" w:cs="Cambria"/>
          <w:sz w:val="24"/>
          <w:szCs w:val="24"/>
        </w:rPr>
      </w:pPr>
    </w:p>
    <w:p w14:paraId="4394C1DB"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Expertise:</w:t>
      </w:r>
    </w:p>
    <w:p w14:paraId="3CDDCEFE"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Knowledge in deep learning, computer vision, and geospatial data processing.</w:t>
      </w:r>
    </w:p>
    <w:p w14:paraId="245AB759" w14:textId="77777777" w:rsidR="00A009C2" w:rsidRPr="00A009C2" w:rsidRDefault="00A009C2" w:rsidP="00A009C2">
      <w:pPr>
        <w:rPr>
          <w:rFonts w:ascii="Cambria" w:eastAsia="Cambria" w:hAnsi="Cambria" w:cs="Cambria"/>
          <w:sz w:val="24"/>
          <w:szCs w:val="24"/>
        </w:rPr>
      </w:pPr>
    </w:p>
    <w:p w14:paraId="7A1D1E91" w14:textId="47389957" w:rsidR="008940AE" w:rsidRDefault="00A009C2" w:rsidP="00A009C2">
      <w:pPr>
        <w:rPr>
          <w:rFonts w:ascii="Cambria" w:eastAsia="Cambria" w:hAnsi="Cambria" w:cs="Cambria"/>
          <w:sz w:val="24"/>
          <w:szCs w:val="24"/>
        </w:rPr>
      </w:pPr>
      <w:r w:rsidRPr="00A009C2">
        <w:rPr>
          <w:rFonts w:ascii="Cambria" w:eastAsia="Cambria" w:hAnsi="Cambria" w:cs="Cambria"/>
          <w:sz w:val="24"/>
          <w:szCs w:val="24"/>
        </w:rPr>
        <w:t>These resources are widely available, making the solution practical and implementable.</w:t>
      </w:r>
    </w:p>
    <w:p w14:paraId="4A2A8933" w14:textId="77777777" w:rsidR="008940AE" w:rsidRDefault="008940AE">
      <w:pPr>
        <w:rPr>
          <w:rFonts w:ascii="Cambria" w:eastAsia="Cambria" w:hAnsi="Cambria" w:cs="Cambria"/>
          <w:sz w:val="24"/>
          <w:szCs w:val="24"/>
        </w:rPr>
      </w:pPr>
    </w:p>
    <w:p w14:paraId="5CDE525A" w14:textId="77777777" w:rsidR="008940AE" w:rsidRDefault="00000000">
      <w:pPr>
        <w:rPr>
          <w:rFonts w:ascii="Cambria" w:eastAsia="Cambria" w:hAnsi="Cambria" w:cs="Cambria"/>
          <w:b/>
          <w:bCs/>
          <w:sz w:val="24"/>
          <w:szCs w:val="24"/>
        </w:rPr>
      </w:pPr>
      <w:r>
        <w:rPr>
          <w:rFonts w:ascii="Cambria" w:eastAsia="Cambria" w:hAnsi="Cambria" w:cs="Cambria"/>
          <w:b/>
          <w:bCs/>
          <w:sz w:val="24"/>
          <w:szCs w:val="24"/>
        </w:rPr>
        <w:t>10. Scalability and Sustainability</w:t>
      </w:r>
    </w:p>
    <w:p w14:paraId="580A24F4" w14:textId="77777777" w:rsidR="008940AE" w:rsidRDefault="008940AE">
      <w:pPr>
        <w:rPr>
          <w:rFonts w:ascii="Cambria" w:eastAsia="Cambria" w:hAnsi="Cambria" w:cs="Cambria"/>
          <w:b/>
          <w:bCs/>
          <w:sz w:val="24"/>
          <w:szCs w:val="24"/>
        </w:rPr>
      </w:pPr>
    </w:p>
    <w:p w14:paraId="627E0787"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The system is highly scalable and can be applied across multiple regions using standardized preprocessing and tiling pipelines.</w:t>
      </w:r>
    </w:p>
    <w:p w14:paraId="17F3A834" w14:textId="77777777" w:rsidR="00A009C2" w:rsidRPr="00A009C2" w:rsidRDefault="00A009C2" w:rsidP="00A009C2">
      <w:pPr>
        <w:rPr>
          <w:rFonts w:ascii="Cambria" w:eastAsia="Cambria" w:hAnsi="Cambria" w:cs="Cambria"/>
          <w:sz w:val="24"/>
          <w:szCs w:val="24"/>
        </w:rPr>
      </w:pPr>
    </w:p>
    <w:p w14:paraId="7988846A" w14:textId="77777777" w:rsidR="00A009C2" w:rsidRPr="00A009C2" w:rsidRDefault="00A009C2" w:rsidP="00A009C2">
      <w:pPr>
        <w:rPr>
          <w:rFonts w:ascii="Cambria" w:eastAsia="Cambria" w:hAnsi="Cambria" w:cs="Cambria"/>
          <w:sz w:val="24"/>
          <w:szCs w:val="24"/>
        </w:rPr>
      </w:pPr>
      <w:r w:rsidRPr="00A009C2">
        <w:rPr>
          <w:rFonts w:ascii="Cambria" w:eastAsia="Cambria" w:hAnsi="Cambria" w:cs="Cambria"/>
          <w:sz w:val="24"/>
          <w:szCs w:val="24"/>
        </w:rPr>
        <w:t>The tile-based approach allows efficient handling of large geographic areas, while the modular architecture enables easy addition of new classes or datasets. The model can be retrained periodically with updated satellite imagery, ensuring long-term relevance.</w:t>
      </w:r>
    </w:p>
    <w:p w14:paraId="054CD930" w14:textId="77777777" w:rsidR="00A009C2" w:rsidRPr="00A009C2" w:rsidRDefault="00A009C2" w:rsidP="00A009C2">
      <w:pPr>
        <w:rPr>
          <w:rFonts w:ascii="Cambria" w:eastAsia="Cambria" w:hAnsi="Cambria" w:cs="Cambria"/>
          <w:sz w:val="24"/>
          <w:szCs w:val="24"/>
        </w:rPr>
      </w:pPr>
    </w:p>
    <w:p w14:paraId="627F6923" w14:textId="7034B185" w:rsidR="008940AE" w:rsidRDefault="00A009C2" w:rsidP="00A009C2">
      <w:pPr>
        <w:rPr>
          <w:rFonts w:ascii="Cambria" w:eastAsia="Cambria" w:hAnsi="Cambria" w:cs="Cambria"/>
          <w:sz w:val="24"/>
          <w:szCs w:val="24"/>
        </w:rPr>
      </w:pPr>
      <w:r w:rsidRPr="00A009C2">
        <w:rPr>
          <w:rFonts w:ascii="Cambria" w:eastAsia="Cambria" w:hAnsi="Cambria" w:cs="Cambria"/>
          <w:sz w:val="24"/>
          <w:szCs w:val="24"/>
        </w:rPr>
        <w:lastRenderedPageBreak/>
        <w:t>Sustainability is achieved by reducing reliance on manual surveys and enabling automated, repeatable geospatial analysis. Lightweight models can be deployed on edge devices, making the solution practical for real-world applications in rural development and governance.</w:t>
      </w:r>
    </w:p>
    <w:p w14:paraId="4CF13E3A" w14:textId="77777777" w:rsidR="008940AE" w:rsidRDefault="008940AE">
      <w:pPr>
        <w:rPr>
          <w:rFonts w:ascii="Cambria" w:eastAsia="Cambria" w:hAnsi="Cambria" w:cs="Cambria"/>
          <w:sz w:val="24"/>
          <w:szCs w:val="24"/>
        </w:rPr>
      </w:pPr>
    </w:p>
    <w:p w14:paraId="5DED2118" w14:textId="77777777" w:rsidR="008940AE" w:rsidRDefault="00000000">
      <w:pPr>
        <w:rPr>
          <w:rFonts w:ascii="Cambria" w:eastAsia="Cambria" w:hAnsi="Cambria" w:cs="Cambria"/>
          <w:b/>
          <w:bCs/>
          <w:sz w:val="24"/>
          <w:szCs w:val="24"/>
        </w:rPr>
      </w:pPr>
      <w:r>
        <w:rPr>
          <w:rFonts w:ascii="Cambria" w:eastAsia="Cambria" w:hAnsi="Cambria" w:cs="Cambria"/>
          <w:b/>
          <w:bCs/>
          <w:sz w:val="24"/>
          <w:szCs w:val="24"/>
        </w:rPr>
        <w:t>11. Stakeholders and Collaborations (if any)</w:t>
      </w:r>
    </w:p>
    <w:p w14:paraId="6D1B7061" w14:textId="77777777" w:rsidR="008940AE" w:rsidRDefault="008940AE">
      <w:pPr>
        <w:rPr>
          <w:rFonts w:ascii="Cambria" w:eastAsia="Cambria" w:hAnsi="Cambria" w:cs="Cambria"/>
          <w:b/>
          <w:bCs/>
          <w:sz w:val="24"/>
          <w:szCs w:val="24"/>
        </w:rPr>
      </w:pPr>
    </w:p>
    <w:p w14:paraId="69E97B9C" w14:textId="77777777" w:rsidR="00545BA5" w:rsidRPr="00545BA5" w:rsidRDefault="00545BA5" w:rsidP="00545BA5">
      <w:pPr>
        <w:rPr>
          <w:rFonts w:ascii="Cambria" w:eastAsia="Cambria" w:hAnsi="Cambria" w:cs="Cambria"/>
          <w:sz w:val="24"/>
          <w:szCs w:val="24"/>
        </w:rPr>
      </w:pPr>
      <w:r w:rsidRPr="00545BA5">
        <w:rPr>
          <w:rFonts w:ascii="Cambria" w:eastAsia="Cambria" w:hAnsi="Cambria" w:cs="Cambria"/>
          <w:sz w:val="24"/>
          <w:szCs w:val="24"/>
        </w:rPr>
        <w:t>The primary stakeholders are government and planning bodies that require accurate geospatial intelligence for rural infrastructure management.</w:t>
      </w:r>
    </w:p>
    <w:p w14:paraId="3D380D1A" w14:textId="77777777" w:rsidR="00545BA5" w:rsidRPr="00545BA5" w:rsidRDefault="00545BA5" w:rsidP="00545BA5">
      <w:pPr>
        <w:rPr>
          <w:rFonts w:ascii="Cambria" w:eastAsia="Cambria" w:hAnsi="Cambria" w:cs="Cambria"/>
          <w:sz w:val="24"/>
          <w:szCs w:val="24"/>
        </w:rPr>
      </w:pPr>
    </w:p>
    <w:p w14:paraId="2A5B7AD5" w14:textId="77777777" w:rsidR="00545BA5" w:rsidRPr="00545BA5" w:rsidRDefault="00545BA5" w:rsidP="00545BA5">
      <w:pPr>
        <w:rPr>
          <w:rFonts w:ascii="Cambria" w:eastAsia="Cambria" w:hAnsi="Cambria" w:cs="Cambria"/>
          <w:sz w:val="24"/>
          <w:szCs w:val="24"/>
        </w:rPr>
      </w:pPr>
      <w:r w:rsidRPr="00545BA5">
        <w:rPr>
          <w:rFonts w:ascii="Cambria" w:eastAsia="Cambria" w:hAnsi="Cambria" w:cs="Cambria"/>
          <w:sz w:val="24"/>
          <w:szCs w:val="24"/>
        </w:rPr>
        <w:t>Key stakeholders include the Ministry of Panchayati Raj and local Panchayat administrations, which can use the system for infrastructure planning, resource allocation, and rural development.</w:t>
      </w:r>
    </w:p>
    <w:p w14:paraId="128415CC" w14:textId="77777777" w:rsidR="00545BA5" w:rsidRPr="00545BA5" w:rsidRDefault="00545BA5" w:rsidP="00545BA5">
      <w:pPr>
        <w:rPr>
          <w:rFonts w:ascii="Cambria" w:eastAsia="Cambria" w:hAnsi="Cambria" w:cs="Cambria"/>
          <w:sz w:val="24"/>
          <w:szCs w:val="24"/>
        </w:rPr>
      </w:pPr>
    </w:p>
    <w:p w14:paraId="7044F378" w14:textId="77777777" w:rsidR="00545BA5" w:rsidRPr="00545BA5" w:rsidRDefault="00545BA5" w:rsidP="00545BA5">
      <w:pPr>
        <w:rPr>
          <w:rFonts w:ascii="Cambria" w:eastAsia="Cambria" w:hAnsi="Cambria" w:cs="Cambria"/>
          <w:sz w:val="24"/>
          <w:szCs w:val="24"/>
        </w:rPr>
      </w:pPr>
      <w:r w:rsidRPr="00545BA5">
        <w:rPr>
          <w:rFonts w:ascii="Cambria" w:eastAsia="Cambria" w:hAnsi="Cambria" w:cs="Cambria"/>
          <w:sz w:val="24"/>
          <w:szCs w:val="24"/>
        </w:rPr>
        <w:t>The Geo-Intel Lab at IIT Tirupati serves as a technical and evaluation stakeholder, defining the problem scope and assessing solutions.</w:t>
      </w:r>
    </w:p>
    <w:p w14:paraId="203D43EC" w14:textId="77777777" w:rsidR="00545BA5" w:rsidRPr="00545BA5" w:rsidRDefault="00545BA5" w:rsidP="00545BA5">
      <w:pPr>
        <w:rPr>
          <w:rFonts w:ascii="Cambria" w:eastAsia="Cambria" w:hAnsi="Cambria" w:cs="Cambria"/>
          <w:sz w:val="24"/>
          <w:szCs w:val="24"/>
        </w:rPr>
      </w:pPr>
    </w:p>
    <w:p w14:paraId="69637BFD" w14:textId="77777777" w:rsidR="00545BA5" w:rsidRPr="00545BA5" w:rsidRDefault="00545BA5" w:rsidP="00545BA5">
      <w:pPr>
        <w:rPr>
          <w:rFonts w:ascii="Cambria" w:eastAsia="Cambria" w:hAnsi="Cambria" w:cs="Cambria"/>
          <w:sz w:val="24"/>
          <w:szCs w:val="24"/>
        </w:rPr>
      </w:pPr>
      <w:r w:rsidRPr="00545BA5">
        <w:rPr>
          <w:rFonts w:ascii="Cambria" w:eastAsia="Cambria" w:hAnsi="Cambria" w:cs="Cambria"/>
          <w:sz w:val="24"/>
          <w:szCs w:val="24"/>
        </w:rPr>
        <w:t>Potential collaborators include GIS professionals and satellite data providers who can assist in data integration and deployment within GIS platforms.</w:t>
      </w:r>
    </w:p>
    <w:p w14:paraId="28988F26" w14:textId="77777777" w:rsidR="00545BA5" w:rsidRPr="00545BA5" w:rsidRDefault="00545BA5" w:rsidP="00545BA5">
      <w:pPr>
        <w:rPr>
          <w:rFonts w:ascii="Cambria" w:eastAsia="Cambria" w:hAnsi="Cambria" w:cs="Cambria"/>
          <w:sz w:val="24"/>
          <w:szCs w:val="24"/>
        </w:rPr>
      </w:pPr>
    </w:p>
    <w:p w14:paraId="5336354A" w14:textId="7FB87067" w:rsidR="008940AE" w:rsidRDefault="00545BA5" w:rsidP="00545BA5">
      <w:pPr>
        <w:rPr>
          <w:rFonts w:ascii="Cambria" w:eastAsia="Cambria" w:hAnsi="Cambria" w:cs="Cambria"/>
          <w:sz w:val="24"/>
          <w:szCs w:val="24"/>
        </w:rPr>
      </w:pPr>
      <w:r w:rsidRPr="00545BA5">
        <w:rPr>
          <w:rFonts w:ascii="Cambria" w:eastAsia="Cambria" w:hAnsi="Cambria" w:cs="Cambria"/>
          <w:sz w:val="24"/>
          <w:szCs w:val="24"/>
        </w:rPr>
        <w:t>The system ultimately benefits rural communities by enabling better planning of roads, housing, water resources, and utilities through data-driven decision-making.</w:t>
      </w:r>
    </w:p>
    <w:p w14:paraId="61A72BBA" w14:textId="77777777" w:rsidR="008940AE" w:rsidRDefault="008940AE">
      <w:pPr>
        <w:rPr>
          <w:rFonts w:ascii="Cambria" w:eastAsia="Cambria" w:hAnsi="Cambria" w:cs="Cambria"/>
          <w:sz w:val="24"/>
          <w:szCs w:val="24"/>
        </w:rPr>
      </w:pPr>
    </w:p>
    <w:p w14:paraId="65456239" w14:textId="77777777" w:rsidR="008940AE" w:rsidRDefault="00000000">
      <w:pPr>
        <w:rPr>
          <w:rFonts w:ascii="Cambria" w:eastAsia="Cambria" w:hAnsi="Cambria" w:cs="Cambria"/>
          <w:b/>
          <w:bCs/>
          <w:sz w:val="24"/>
          <w:szCs w:val="24"/>
        </w:rPr>
      </w:pPr>
      <w:r>
        <w:rPr>
          <w:rFonts w:ascii="Cambria" w:eastAsia="Cambria" w:hAnsi="Cambria" w:cs="Cambria"/>
          <w:b/>
          <w:bCs/>
          <w:sz w:val="24"/>
          <w:szCs w:val="24"/>
        </w:rPr>
        <w:t>12. Current Stage of Development</w:t>
      </w:r>
    </w:p>
    <w:p w14:paraId="31D614E0" w14:textId="77777777" w:rsidR="008940AE" w:rsidRDefault="008940AE">
      <w:pPr>
        <w:rPr>
          <w:rFonts w:ascii="Cambria" w:eastAsia="Cambria" w:hAnsi="Cambria" w:cs="Cambria"/>
          <w:b/>
          <w:bCs/>
          <w:sz w:val="24"/>
          <w:szCs w:val="24"/>
        </w:rPr>
      </w:pPr>
    </w:p>
    <w:p w14:paraId="48EEA020" w14:textId="77777777" w:rsidR="00545BA5" w:rsidRPr="00545BA5" w:rsidRDefault="00545BA5" w:rsidP="00545BA5">
      <w:pPr>
        <w:rPr>
          <w:rFonts w:ascii="Cambria" w:eastAsia="Cambria" w:hAnsi="Cambria" w:cs="Cambria"/>
          <w:sz w:val="24"/>
          <w:szCs w:val="24"/>
        </w:rPr>
      </w:pPr>
      <w:r w:rsidRPr="00545BA5">
        <w:rPr>
          <w:rFonts w:ascii="Cambria" w:eastAsia="Cambria" w:hAnsi="Cambria" w:cs="Cambria"/>
          <w:sz w:val="24"/>
          <w:szCs w:val="24"/>
        </w:rPr>
        <w:t>Stage: Prototype / MVP</w:t>
      </w:r>
    </w:p>
    <w:p w14:paraId="0581D654" w14:textId="77777777" w:rsidR="00545BA5" w:rsidRPr="00545BA5" w:rsidRDefault="00545BA5" w:rsidP="00545BA5">
      <w:pPr>
        <w:rPr>
          <w:rFonts w:ascii="Cambria" w:eastAsia="Cambria" w:hAnsi="Cambria" w:cs="Cambria"/>
          <w:sz w:val="24"/>
          <w:szCs w:val="24"/>
        </w:rPr>
      </w:pPr>
    </w:p>
    <w:p w14:paraId="583106E6" w14:textId="6107FACD" w:rsidR="008940AE" w:rsidRDefault="00545BA5" w:rsidP="00545BA5">
      <w:pPr>
        <w:rPr>
          <w:rFonts w:ascii="Cambria" w:eastAsia="Cambria" w:hAnsi="Cambria" w:cs="Cambria"/>
          <w:sz w:val="24"/>
          <w:szCs w:val="24"/>
        </w:rPr>
      </w:pPr>
      <w:r w:rsidRPr="00545BA5">
        <w:rPr>
          <w:rFonts w:ascii="Cambria" w:eastAsia="Cambria" w:hAnsi="Cambria" w:cs="Cambria"/>
          <w:sz w:val="24"/>
          <w:szCs w:val="24"/>
        </w:rPr>
        <w:t xml:space="preserve">The project has reached a functional prototype stage with a complete data pipeline, including preprocessing, tiling, mask generation, and model training. A baseline </w:t>
      </w:r>
      <w:proofErr w:type="spellStart"/>
      <w:r w:rsidRPr="00545BA5">
        <w:rPr>
          <w:rFonts w:ascii="Cambria" w:eastAsia="Cambria" w:hAnsi="Cambria" w:cs="Cambria"/>
          <w:sz w:val="24"/>
          <w:szCs w:val="24"/>
        </w:rPr>
        <w:t>MobileNet</w:t>
      </w:r>
      <w:proofErr w:type="spellEnd"/>
      <w:r w:rsidRPr="00545BA5">
        <w:rPr>
          <w:rFonts w:ascii="Cambria" w:eastAsia="Cambria" w:hAnsi="Cambria" w:cs="Cambria"/>
          <w:sz w:val="24"/>
          <w:szCs w:val="24"/>
        </w:rPr>
        <w:t xml:space="preserve"> model is currently being evaluated, and a high-performance MIT-B4 model is planned. Ongoing work focuses on improving accuracy, handling class imbalance, and preparing for deployment.</w:t>
      </w:r>
    </w:p>
    <w:p w14:paraId="6BE2987E" w14:textId="77777777" w:rsidR="008940AE" w:rsidRDefault="008940AE">
      <w:pPr>
        <w:rPr>
          <w:rFonts w:ascii="Cambria" w:eastAsia="Cambria" w:hAnsi="Cambria" w:cs="Cambria"/>
          <w:sz w:val="24"/>
          <w:szCs w:val="24"/>
        </w:rPr>
      </w:pPr>
    </w:p>
    <w:p w14:paraId="0F228C8D" w14:textId="77777777" w:rsidR="00545BA5" w:rsidRDefault="00545BA5">
      <w:pPr>
        <w:rPr>
          <w:rFonts w:ascii="Cambria" w:eastAsia="Cambria" w:hAnsi="Cambria" w:cs="Cambria"/>
          <w:b/>
          <w:bCs/>
          <w:sz w:val="24"/>
          <w:szCs w:val="24"/>
        </w:rPr>
      </w:pPr>
    </w:p>
    <w:p w14:paraId="5345F61F" w14:textId="77777777" w:rsidR="00545BA5" w:rsidRDefault="00545BA5">
      <w:pPr>
        <w:rPr>
          <w:rFonts w:ascii="Cambria" w:eastAsia="Cambria" w:hAnsi="Cambria" w:cs="Cambria"/>
          <w:b/>
          <w:bCs/>
          <w:sz w:val="24"/>
          <w:szCs w:val="24"/>
        </w:rPr>
      </w:pPr>
    </w:p>
    <w:p w14:paraId="1CCC14DE" w14:textId="77777777" w:rsidR="00545BA5" w:rsidRDefault="00545BA5">
      <w:pPr>
        <w:rPr>
          <w:rFonts w:ascii="Cambria" w:eastAsia="Cambria" w:hAnsi="Cambria" w:cs="Cambria"/>
          <w:b/>
          <w:bCs/>
          <w:sz w:val="24"/>
          <w:szCs w:val="24"/>
        </w:rPr>
      </w:pPr>
    </w:p>
    <w:p w14:paraId="04461EC1" w14:textId="77777777" w:rsidR="00545BA5" w:rsidRDefault="00545BA5">
      <w:pPr>
        <w:rPr>
          <w:rFonts w:ascii="Cambria" w:eastAsia="Cambria" w:hAnsi="Cambria" w:cs="Cambria"/>
          <w:b/>
          <w:bCs/>
          <w:sz w:val="24"/>
          <w:szCs w:val="24"/>
        </w:rPr>
      </w:pPr>
    </w:p>
    <w:p w14:paraId="26077AF0" w14:textId="77777777" w:rsidR="00545BA5" w:rsidRDefault="00545BA5">
      <w:pPr>
        <w:rPr>
          <w:rFonts w:ascii="Cambria" w:eastAsia="Cambria" w:hAnsi="Cambria" w:cs="Cambria"/>
          <w:b/>
          <w:bCs/>
          <w:sz w:val="24"/>
          <w:szCs w:val="24"/>
        </w:rPr>
      </w:pPr>
    </w:p>
    <w:p w14:paraId="6F010C09" w14:textId="11167808" w:rsidR="008940AE" w:rsidRDefault="00000000">
      <w:pPr>
        <w:rPr>
          <w:rFonts w:ascii="Cambria" w:eastAsia="Cambria" w:hAnsi="Cambria" w:cs="Cambria"/>
          <w:b/>
          <w:bCs/>
          <w:sz w:val="24"/>
          <w:szCs w:val="24"/>
        </w:rPr>
      </w:pPr>
      <w:r>
        <w:rPr>
          <w:rFonts w:ascii="Cambria" w:eastAsia="Cambria" w:hAnsi="Cambria" w:cs="Cambria"/>
          <w:b/>
          <w:bCs/>
          <w:sz w:val="24"/>
          <w:szCs w:val="24"/>
        </w:rPr>
        <w:lastRenderedPageBreak/>
        <w:t>13. Supporting Materials (Optional)</w:t>
      </w:r>
    </w:p>
    <w:p w14:paraId="1637B5A0" w14:textId="77777777" w:rsidR="008940AE" w:rsidRDefault="00000000">
      <w:pPr>
        <w:rPr>
          <w:rFonts w:ascii="Cambria" w:eastAsia="Cambria" w:hAnsi="Cambria" w:cs="Cambria"/>
          <w:sz w:val="24"/>
          <w:szCs w:val="24"/>
        </w:rPr>
      </w:pPr>
      <w:r>
        <w:rPr>
          <w:rFonts w:ascii="Cambria" w:eastAsia="Cambria" w:hAnsi="Cambria" w:cs="Cambria"/>
          <w:sz w:val="24"/>
          <w:szCs w:val="24"/>
        </w:rPr>
        <w:br/>
        <w:t>Architecture Diagram:</w:t>
      </w:r>
      <w:r>
        <w:rPr>
          <w:rFonts w:ascii="Cambria" w:eastAsia="Cambria" w:hAnsi="Cambria" w:cs="Cambria"/>
          <w:sz w:val="24"/>
          <w:szCs w:val="24"/>
        </w:rPr>
        <w:br/>
      </w:r>
      <w:r>
        <w:rPr>
          <w:rFonts w:ascii="Cambria" w:eastAsia="Cambria" w:hAnsi="Cambria" w:cs="Cambria"/>
          <w:sz w:val="24"/>
          <w:szCs w:val="24"/>
        </w:rPr>
        <w:br/>
      </w:r>
      <w:r>
        <w:rPr>
          <w:noProof/>
        </w:rPr>
        <w:drawing>
          <wp:anchor distT="114300" distB="114300" distL="114300" distR="114300" simplePos="0" relativeHeight="251658240" behindDoc="0" locked="0" layoutInCell="1" hidden="0" allowOverlap="1" wp14:anchorId="3AB4765F" wp14:editId="382DF51A">
            <wp:simplePos x="0" y="0"/>
            <wp:positionH relativeFrom="column">
              <wp:posOffset>-257174</wp:posOffset>
            </wp:positionH>
            <wp:positionV relativeFrom="paragraph">
              <wp:posOffset>673569</wp:posOffset>
            </wp:positionV>
            <wp:extent cx="6376988" cy="3895725"/>
            <wp:effectExtent l="0" t="0" r="0" b="0"/>
            <wp:wrapNone/>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6376988" cy="3895725"/>
                    </a:xfrm>
                    <a:prstGeom prst="rect">
                      <a:avLst/>
                    </a:prstGeom>
                    <a:ln/>
                  </pic:spPr>
                </pic:pic>
              </a:graphicData>
            </a:graphic>
          </wp:anchor>
        </w:drawing>
      </w:r>
    </w:p>
    <w:p w14:paraId="723F7471" w14:textId="77777777" w:rsidR="008940AE" w:rsidRDefault="008940AE">
      <w:pPr>
        <w:rPr>
          <w:rFonts w:ascii="Cambria" w:eastAsia="Cambria" w:hAnsi="Cambria" w:cs="Cambria"/>
          <w:sz w:val="24"/>
          <w:szCs w:val="24"/>
        </w:rPr>
      </w:pPr>
    </w:p>
    <w:p w14:paraId="07631189" w14:textId="77777777" w:rsidR="008940AE" w:rsidRDefault="008940AE">
      <w:pPr>
        <w:rPr>
          <w:rFonts w:ascii="Cambria" w:eastAsia="Cambria" w:hAnsi="Cambria" w:cs="Cambria"/>
          <w:sz w:val="24"/>
          <w:szCs w:val="24"/>
        </w:rPr>
      </w:pPr>
    </w:p>
    <w:p w14:paraId="7EA45942" w14:textId="77777777" w:rsidR="008940AE" w:rsidRDefault="008940AE">
      <w:pPr>
        <w:rPr>
          <w:rFonts w:ascii="Cambria" w:eastAsia="Cambria" w:hAnsi="Cambria" w:cs="Cambria"/>
          <w:sz w:val="24"/>
          <w:szCs w:val="24"/>
        </w:rPr>
      </w:pPr>
    </w:p>
    <w:p w14:paraId="0201246E" w14:textId="77777777" w:rsidR="008940AE" w:rsidRDefault="008940AE">
      <w:pPr>
        <w:rPr>
          <w:rFonts w:ascii="Cambria" w:eastAsia="Cambria" w:hAnsi="Cambria" w:cs="Cambria"/>
          <w:sz w:val="24"/>
          <w:szCs w:val="24"/>
        </w:rPr>
      </w:pPr>
    </w:p>
    <w:p w14:paraId="00DF2F5C" w14:textId="77777777" w:rsidR="008940AE" w:rsidRDefault="008940AE">
      <w:pPr>
        <w:rPr>
          <w:rFonts w:ascii="Cambria" w:eastAsia="Cambria" w:hAnsi="Cambria" w:cs="Cambria"/>
          <w:sz w:val="24"/>
          <w:szCs w:val="24"/>
        </w:rPr>
      </w:pPr>
    </w:p>
    <w:p w14:paraId="0D289406" w14:textId="77777777" w:rsidR="008940AE" w:rsidRDefault="008940AE">
      <w:pPr>
        <w:rPr>
          <w:rFonts w:ascii="Cambria" w:eastAsia="Cambria" w:hAnsi="Cambria" w:cs="Cambria"/>
          <w:sz w:val="24"/>
          <w:szCs w:val="24"/>
        </w:rPr>
      </w:pPr>
    </w:p>
    <w:p w14:paraId="68C36C1C" w14:textId="77777777" w:rsidR="008940AE" w:rsidRDefault="008940AE">
      <w:pPr>
        <w:rPr>
          <w:rFonts w:ascii="Cambria" w:eastAsia="Cambria" w:hAnsi="Cambria" w:cs="Cambria"/>
          <w:sz w:val="24"/>
          <w:szCs w:val="24"/>
        </w:rPr>
      </w:pPr>
    </w:p>
    <w:p w14:paraId="2C175542" w14:textId="77777777" w:rsidR="008940AE" w:rsidRDefault="008940AE">
      <w:pPr>
        <w:rPr>
          <w:rFonts w:ascii="Cambria" w:eastAsia="Cambria" w:hAnsi="Cambria" w:cs="Cambria"/>
          <w:sz w:val="24"/>
          <w:szCs w:val="24"/>
        </w:rPr>
      </w:pPr>
    </w:p>
    <w:p w14:paraId="162E7DED" w14:textId="77777777" w:rsidR="008940AE" w:rsidRDefault="008940AE">
      <w:pPr>
        <w:rPr>
          <w:rFonts w:ascii="Cambria" w:eastAsia="Cambria" w:hAnsi="Cambria" w:cs="Cambria"/>
          <w:sz w:val="24"/>
          <w:szCs w:val="24"/>
        </w:rPr>
      </w:pPr>
    </w:p>
    <w:p w14:paraId="10A1A260" w14:textId="77777777" w:rsidR="008940AE" w:rsidRDefault="008940AE">
      <w:pPr>
        <w:rPr>
          <w:rFonts w:ascii="Cambria" w:eastAsia="Cambria" w:hAnsi="Cambria" w:cs="Cambria"/>
          <w:sz w:val="24"/>
          <w:szCs w:val="24"/>
        </w:rPr>
      </w:pPr>
    </w:p>
    <w:p w14:paraId="23DEF5F9" w14:textId="77777777" w:rsidR="008940AE" w:rsidRDefault="008940AE">
      <w:pPr>
        <w:rPr>
          <w:rFonts w:ascii="Cambria" w:eastAsia="Cambria" w:hAnsi="Cambria" w:cs="Cambria"/>
          <w:sz w:val="24"/>
          <w:szCs w:val="24"/>
        </w:rPr>
      </w:pPr>
    </w:p>
    <w:p w14:paraId="3B8F14AB" w14:textId="77777777" w:rsidR="008940AE" w:rsidRDefault="008940AE">
      <w:pPr>
        <w:rPr>
          <w:rFonts w:ascii="Cambria" w:eastAsia="Cambria" w:hAnsi="Cambria" w:cs="Cambria"/>
          <w:sz w:val="24"/>
          <w:szCs w:val="24"/>
        </w:rPr>
      </w:pPr>
    </w:p>
    <w:p w14:paraId="7B18BB56" w14:textId="77777777" w:rsidR="008940AE" w:rsidRDefault="008940AE">
      <w:pPr>
        <w:rPr>
          <w:rFonts w:ascii="Cambria" w:eastAsia="Cambria" w:hAnsi="Cambria" w:cs="Cambria"/>
          <w:sz w:val="24"/>
          <w:szCs w:val="24"/>
        </w:rPr>
      </w:pPr>
    </w:p>
    <w:p w14:paraId="7ED7BC90" w14:textId="77777777" w:rsidR="008940AE" w:rsidRDefault="008940AE">
      <w:pPr>
        <w:rPr>
          <w:rFonts w:ascii="Cambria" w:eastAsia="Cambria" w:hAnsi="Cambria" w:cs="Cambria"/>
          <w:sz w:val="24"/>
          <w:szCs w:val="24"/>
        </w:rPr>
      </w:pPr>
    </w:p>
    <w:p w14:paraId="3569D6ED" w14:textId="77777777" w:rsidR="008940AE" w:rsidRDefault="008940AE">
      <w:pPr>
        <w:rPr>
          <w:rFonts w:ascii="Cambria" w:eastAsia="Cambria" w:hAnsi="Cambria" w:cs="Cambria"/>
          <w:sz w:val="24"/>
          <w:szCs w:val="24"/>
        </w:rPr>
      </w:pPr>
    </w:p>
    <w:p w14:paraId="38670A41" w14:textId="77777777" w:rsidR="008940AE" w:rsidRDefault="008940AE">
      <w:pPr>
        <w:rPr>
          <w:rFonts w:ascii="Cambria" w:eastAsia="Cambria" w:hAnsi="Cambria" w:cs="Cambria"/>
          <w:sz w:val="24"/>
          <w:szCs w:val="24"/>
        </w:rPr>
      </w:pPr>
    </w:p>
    <w:p w14:paraId="64013661" w14:textId="77777777" w:rsidR="008940AE" w:rsidRDefault="008940AE">
      <w:pPr>
        <w:rPr>
          <w:rFonts w:ascii="Cambria" w:eastAsia="Cambria" w:hAnsi="Cambria" w:cs="Cambria"/>
          <w:sz w:val="24"/>
          <w:szCs w:val="24"/>
        </w:rPr>
      </w:pPr>
    </w:p>
    <w:p w14:paraId="1D900E1E" w14:textId="77777777" w:rsidR="008940AE" w:rsidRDefault="008940AE">
      <w:pPr>
        <w:rPr>
          <w:rFonts w:ascii="Cambria" w:eastAsia="Cambria" w:hAnsi="Cambria" w:cs="Cambria"/>
          <w:sz w:val="24"/>
          <w:szCs w:val="24"/>
        </w:rPr>
      </w:pPr>
    </w:p>
    <w:p w14:paraId="3A7A576F" w14:textId="77777777" w:rsidR="008940AE" w:rsidRDefault="008940AE">
      <w:pPr>
        <w:rPr>
          <w:rFonts w:ascii="Cambria" w:eastAsia="Cambria" w:hAnsi="Cambria" w:cs="Cambria"/>
          <w:sz w:val="24"/>
          <w:szCs w:val="24"/>
        </w:rPr>
      </w:pPr>
    </w:p>
    <w:p w14:paraId="0279228E" w14:textId="77777777" w:rsidR="008940AE" w:rsidRDefault="008940AE">
      <w:pPr>
        <w:rPr>
          <w:rFonts w:ascii="Cambria" w:eastAsia="Cambria" w:hAnsi="Cambria" w:cs="Cambria"/>
          <w:sz w:val="24"/>
          <w:szCs w:val="24"/>
        </w:rPr>
      </w:pPr>
    </w:p>
    <w:p w14:paraId="7C2F6445" w14:textId="77777777" w:rsidR="008940AE" w:rsidRDefault="00000000">
      <w:pPr>
        <w:rPr>
          <w:rFonts w:ascii="Cambria" w:eastAsia="Cambria" w:hAnsi="Cambria" w:cs="Cambria"/>
          <w:sz w:val="24"/>
          <w:szCs w:val="24"/>
        </w:rPr>
      </w:pPr>
      <w:r>
        <w:rPr>
          <w:rFonts w:ascii="Cambria" w:eastAsia="Cambria" w:hAnsi="Cambria" w:cs="Cambria"/>
          <w:sz w:val="24"/>
          <w:szCs w:val="24"/>
        </w:rPr>
        <w:t>Presentation For Pitch Deck:</w:t>
      </w:r>
      <w:r>
        <w:rPr>
          <w:rFonts w:ascii="Cambria" w:eastAsia="Cambria" w:hAnsi="Cambria" w:cs="Cambria"/>
          <w:sz w:val="24"/>
          <w:szCs w:val="24"/>
        </w:rPr>
        <w:br/>
      </w:r>
      <w:r>
        <w:rPr>
          <w:rFonts w:ascii="Cambria" w:eastAsia="Cambria" w:hAnsi="Cambria" w:cs="Cambria"/>
          <w:sz w:val="24"/>
          <w:szCs w:val="24"/>
        </w:rPr>
        <w:br/>
      </w:r>
      <w:hyperlink r:id="rId14">
        <w:r>
          <w:rPr>
            <w:rFonts w:ascii="Cambria" w:eastAsia="Cambria" w:hAnsi="Cambria" w:cs="Cambria"/>
            <w:color w:val="1155CC"/>
            <w:sz w:val="24"/>
            <w:szCs w:val="24"/>
            <w:u w:val="single"/>
          </w:rPr>
          <w:t>https://www.canva.com/design/DAHFcH4tuQI/9C6ICkHBR5kC-iG66HmKpA/edit?ui=e30&amp;referrer=https%3A%2F%2Fwww.canva.com%2F</w:t>
        </w:r>
      </w:hyperlink>
    </w:p>
    <w:p w14:paraId="41269E3C" w14:textId="77777777" w:rsidR="008940AE" w:rsidRDefault="008940AE">
      <w:pPr>
        <w:rPr>
          <w:rFonts w:ascii="Cambria" w:eastAsia="Cambria" w:hAnsi="Cambria" w:cs="Cambria"/>
          <w:sz w:val="24"/>
          <w:szCs w:val="24"/>
        </w:rPr>
      </w:pPr>
    </w:p>
    <w:p w14:paraId="01913540" w14:textId="77777777" w:rsidR="008940AE" w:rsidRDefault="008940AE">
      <w:pPr>
        <w:rPr>
          <w:rFonts w:ascii="Cambria" w:eastAsia="Cambria" w:hAnsi="Cambria" w:cs="Cambria"/>
          <w:sz w:val="24"/>
          <w:szCs w:val="24"/>
        </w:rPr>
      </w:pPr>
    </w:p>
    <w:sectPr w:rsidR="008940AE">
      <w:headerReference w:type="defaul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678A9" w14:textId="77777777" w:rsidR="00B8063E" w:rsidRDefault="00B8063E">
      <w:pPr>
        <w:spacing w:line="240" w:lineRule="auto"/>
      </w:pPr>
      <w:r>
        <w:separator/>
      </w:r>
    </w:p>
  </w:endnote>
  <w:endnote w:type="continuationSeparator" w:id="0">
    <w:p w14:paraId="5F7DAE2D" w14:textId="77777777" w:rsidR="00B8063E" w:rsidRDefault="00B806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73E4D99E-AEF5-4EE0-B17C-32F97E872169}"/>
    <w:embedBold r:id="rId2" w:fontKey="{B241B61A-97F4-4172-89F8-635BB0CC5AB6}"/>
    <w:embedItalic r:id="rId3" w:fontKey="{AB88B6B6-E74F-4F43-AC63-595566648C05}"/>
    <w:embedBoldItalic r:id="rId4" w:fontKey="{4ABBFAA9-BF39-44FA-BD1B-3995445C768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D9F08701-5ABE-4849-8BE8-DB3DFF6383D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AE11D" w14:textId="77777777" w:rsidR="00B8063E" w:rsidRDefault="00B8063E">
      <w:pPr>
        <w:spacing w:line="240" w:lineRule="auto"/>
      </w:pPr>
      <w:r>
        <w:separator/>
      </w:r>
    </w:p>
  </w:footnote>
  <w:footnote w:type="continuationSeparator" w:id="0">
    <w:p w14:paraId="0FCDD1A3" w14:textId="77777777" w:rsidR="00B8063E" w:rsidRDefault="00B806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265C" w14:textId="77777777" w:rsidR="008940AE" w:rsidRDefault="008940AE">
    <w:pPr>
      <w:jc w:val="center"/>
      <w:rPr>
        <w:b/>
        <w:bCs/>
        <w:sz w:val="36"/>
        <w:szCs w:val="36"/>
        <w:u w:val="single"/>
      </w:rPr>
    </w:pPr>
  </w:p>
  <w:p w14:paraId="6F1191C7" w14:textId="77777777" w:rsidR="008940AE" w:rsidRDefault="00000000">
    <w:r>
      <w:rPr>
        <w:noProof/>
      </w:rPr>
      <w:drawing>
        <wp:inline distT="114300" distB="114300" distL="114300" distR="114300" wp14:anchorId="124393A3" wp14:editId="45839900">
          <wp:extent cx="1519238" cy="58088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519238" cy="580885"/>
                  </a:xfrm>
                  <a:prstGeom prst="rect">
                    <a:avLst/>
                  </a:prstGeom>
                  <a:ln/>
                </pic:spPr>
              </pic:pic>
            </a:graphicData>
          </a:graphic>
        </wp:inline>
      </w:drawing>
    </w:r>
    <w:r>
      <w:t xml:space="preserve">                           </w:t>
    </w:r>
    <w:r>
      <w:rPr>
        <w:noProof/>
      </w:rPr>
      <w:drawing>
        <wp:inline distT="114300" distB="114300" distL="114300" distR="114300" wp14:anchorId="64916519" wp14:editId="38E05097">
          <wp:extent cx="562838" cy="562838"/>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62838" cy="562838"/>
                  </a:xfrm>
                  <a:prstGeom prst="rect">
                    <a:avLst/>
                  </a:prstGeom>
                  <a:ln/>
                </pic:spPr>
              </pic:pic>
            </a:graphicData>
          </a:graphic>
        </wp:inline>
      </w:drawing>
    </w:r>
    <w:r>
      <w:t xml:space="preserve">                                  </w:t>
    </w:r>
    <w:r>
      <w:rPr>
        <w:noProof/>
      </w:rPr>
      <w:drawing>
        <wp:inline distT="114300" distB="114300" distL="114300" distR="114300" wp14:anchorId="108088E6" wp14:editId="2E10A371">
          <wp:extent cx="894399" cy="56432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894399" cy="564323"/>
                  </a:xfrm>
                  <a:prstGeom prst="rect">
                    <a:avLst/>
                  </a:prstGeom>
                  <a:ln/>
                </pic:spPr>
              </pic:pic>
            </a:graphicData>
          </a:graphic>
        </wp:inline>
      </w:drawing>
    </w:r>
    <w:r>
      <w:rPr>
        <w:rFonts w:ascii="Cambria" w:eastAsia="Cambria" w:hAnsi="Cambria" w:cs="Cambria"/>
        <w:sz w:val="24"/>
        <w:szCs w:val="24"/>
      </w:rPr>
      <w:pict w14:anchorId="4F5AEF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72.05pt;height:66.15pt;rotation:315;z-index:-251658752;mso-position-horizontal:center;mso-position-horizontal-relative:margin;mso-position-vertical:center;mso-position-vertical-relative:margin" fillcolor="#c00" stroked="f">
          <v:fill opacity="5898f"/>
          <v:textpath style="font-family:&quot;&amp;quot&quot;;font-size:1pt" string="Geo-Intel Lab, IITTNiF"/>
          <w10:wrap anchorx="margin" anchory="margin"/>
        </v:shape>
      </w:pict>
    </w:r>
  </w:p>
  <w:p w14:paraId="101270F6" w14:textId="77777777" w:rsidR="008940AE" w:rsidRDefault="00000000">
    <w:pPr>
      <w:rPr>
        <w:b/>
        <w:bCs/>
        <w:sz w:val="36"/>
        <w:szCs w:val="36"/>
        <w:u w:val="single"/>
      </w:rPr>
    </w:pPr>
    <w:r>
      <w:t xml:space="preserve">      </w:t>
    </w:r>
    <w:r>
      <w:rPr>
        <w:rFonts w:ascii="Cambria" w:eastAsia="Cambria" w:hAnsi="Cambria" w:cs="Cambria"/>
        <w:b/>
        <w:bCs/>
        <w:color w:val="990000"/>
      </w:rPr>
      <w:t>Geo-Intel Lab</w:t>
    </w:r>
    <w:r>
      <w:rPr>
        <w:b/>
        <w:bCs/>
      </w:rPr>
      <w:b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278B4"/>
    <w:multiLevelType w:val="hybridMultilevel"/>
    <w:tmpl w:val="6B6445E2"/>
    <w:lvl w:ilvl="0" w:tplc="BD5AE046">
      <w:start w:val="2"/>
      <w:numFmt w:val="bullet"/>
      <w:lvlText w:val="-"/>
      <w:lvlJc w:val="left"/>
      <w:pPr>
        <w:ind w:left="720" w:hanging="360"/>
      </w:pPr>
      <w:rPr>
        <w:rFonts w:ascii="Cambria" w:eastAsia="Cambria" w:hAnsi="Cambria" w:cs="Cambria" w:hint="default"/>
        <w:b/>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50472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0AE"/>
    <w:rsid w:val="002F4260"/>
    <w:rsid w:val="00545BA5"/>
    <w:rsid w:val="008940AE"/>
    <w:rsid w:val="009C4ADE"/>
    <w:rsid w:val="00A009C2"/>
    <w:rsid w:val="00B80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EF72A"/>
  <w15:docId w15:val="{55655CDE-2347-48EF-AF00-8A80EF85E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45BA5"/>
    <w:pPr>
      <w:ind w:left="720"/>
      <w:contextualSpacing/>
    </w:pPr>
  </w:style>
  <w:style w:type="character" w:styleId="Hyperlink">
    <w:name w:val="Hyperlink"/>
    <w:basedOn w:val="DefaultParagraphFont"/>
    <w:uiPriority w:val="99"/>
    <w:unhideWhenUsed/>
    <w:rsid w:val="00545BA5"/>
    <w:rPr>
      <w:color w:val="0000FF" w:themeColor="hyperlink"/>
      <w:u w:val="single"/>
    </w:rPr>
  </w:style>
  <w:style w:type="character" w:styleId="UnresolvedMention">
    <w:name w:val="Unresolved Mention"/>
    <w:basedOn w:val="DefaultParagraphFont"/>
    <w:uiPriority w:val="99"/>
    <w:semiHidden/>
    <w:unhideWhenUsed/>
    <w:rsid w:val="00545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b4335@srmist.edu.in" TargetMode="External"/><Relationship Id="rId13"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s3848@srmist.edu.i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u3887@srmist.edu.i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ks8116@srmist.edu.in" TargetMode="External"/><Relationship Id="rId4" Type="http://schemas.openxmlformats.org/officeDocument/2006/relationships/settings" Target="settings.xml"/><Relationship Id="rId9" Type="http://schemas.openxmlformats.org/officeDocument/2006/relationships/hyperlink" Target="mailto:ts2682@srmist.edu.in" TargetMode="External"/><Relationship Id="rId14" Type="http://schemas.openxmlformats.org/officeDocument/2006/relationships/hyperlink" Target="https://www.canva.com/design/DAHFcH4tuQI/9C6ICkHBR5kC-iG66HmKpA/edit?ui=e30&amp;referrer=https%3A%2F%2Fwww.canva.com%2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Qu7SSR9grBPM5WhODv2AbTh1tw==">CgMxLjAyDmguMmhidTZ4cGdudXoyMg5oLmhnYzZqZGF6cG83eTIOaC40NWYyYjNtOHFjN28yDmguaGcydDZidGJ4b3lrMg5oLmUxM3dwMHltZHM5azIOaC5oZzJ0NmJ0YnhveWs4AHIhMXVIQ1FncUFwY2o3Smp2dmFOenloZWJDVklXUlJJTmpR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1640</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 Neralla</dc:creator>
  <cp:lastModifiedBy>HARISH NERALLA (RA2411003010398)</cp:lastModifiedBy>
  <cp:revision>2</cp:revision>
  <dcterms:created xsi:type="dcterms:W3CDTF">2026-04-15T18:07:00Z</dcterms:created>
  <dcterms:modified xsi:type="dcterms:W3CDTF">2026-04-15T18:07:00Z</dcterms:modified>
</cp:coreProperties>
</file>