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VillageTaste Foods – Festival and Bulk Order Management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the process followed by VillageTaste Foods for handling festival orders, wedding catering requests, corporate gifting packages, and large bulk food deliveries.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Festival seasons are extremely important for the business because customer demand increases significantly during periods such as: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Diwali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Navratri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Raksha Bandhan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Uttarayan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seasons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events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guide is to ensure smooth order handling, proper coordination, and timely delivery management.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Bulk Orders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VillageTaste Foods accepts bulk orders for: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weddings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functions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events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gift packs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 snack boxes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 distribution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gatherings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place orders ranging from: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food packages</w:t>
        <w:br w:type="textWrapping"/>
        <w:t xml:space="preserve"> to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several hundred product boxes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Festival Products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products are commonly ordered during festivals: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Snacks: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Chakli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Bhakarwadi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Mathri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Khakhra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Sweets: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Besan Ladoo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Fruit Barfi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Coconut Ladoo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Chikki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 Packs: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mixed snack boxes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sweets combination packs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festive family hampers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Wedding Special Orders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Wedding customers often request: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sweet packaging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labels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family-size food packs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gift snack boxes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packaging themes may include: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designs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festive color combinations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name stickers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Order Booking Process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placing large orders should provide: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products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requirements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date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 booking is recommended during festival periods to avoid stock shortages.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Confirmation Procedure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confirming bulk orders: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availability must be checked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capacity must be verified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scheduling should be reviewed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should be discussed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orders are confirmed only after management approval.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 Payment Policy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bulk orders: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advance payment may be required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 must be recorded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balances should be tracked properly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reduce last-minute order cancellations.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Packaging Services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VillageTaste Foods provides custom packaging for: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weddings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festive gifting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events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ceremonies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request: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messages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tags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packaging materials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ribbon decorations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Planning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delivery coordination is very important during high-demand periods.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teams should: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addresses carefully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customer availability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proper transportation arrangements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fragile item handling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should be packed securely to avoid damage during transportation.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Planning During Festivals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Festival periods require: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ingredient stock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workers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extended production hours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packaging operations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may temporarily increase staffing to handle large order volumes.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Control Measures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during busy seasons: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quality should remain consistent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hygiene standards must be maintained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packaging should be rejected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labels must be verified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satisfaction remains a top priority.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Orders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businesses order: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gift boxes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festive snack hampers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sweets for office celebrations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customers may require: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GST invoices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delivery slots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packaging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Handling Urgent Orders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orders may be accepted depending on: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stock availability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capacity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timelines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staff should avoid promising unrealistic delivery times.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Discount Policy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may be provided for: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quantity orders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customers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clients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package orders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pricing decisions are approved by management.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Communication Guidelines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festival seasons: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 should remain fast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should receive order updates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delays should be communicated honestly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teams should maintain professional and polite communication.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and Complaint Handling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customers report: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damaged products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items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packages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staff should: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issue details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product photos if needed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replacement support quickly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During Bulk Operations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quantities of products should be: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stored in dry areas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properly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labeled clearly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by category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storage helps avoid confusion and product damage.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Festival Season Challenges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operational challenges include: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courier delays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high demand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shortages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pressure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supply delays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teams should monitor operations closely during peak periods.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Expansion Plans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VillageTaste Foods plans to: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bulk order tracking systems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online festival booking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customizable AI-powered order assistance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corporate gifting services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Festival and bulk order management plays a major role in the growth of VillageTaste Foods. Proper coordination, quality control, and customer communication help maintain trust and ensure successful large-scale operations during busy seasons.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