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7F21" w14:textId="08AC68CA" w:rsidR="00AA4544" w:rsidRPr="00D642A2" w:rsidRDefault="009A4A61" w:rsidP="00746171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D642A2">
        <w:rPr>
          <w:rFonts w:asciiTheme="majorHAnsi" w:hAnsiTheme="majorHAnsi" w:cstheme="majorHAnsi"/>
          <w:b/>
          <w:bCs/>
          <w:sz w:val="40"/>
          <w:szCs w:val="40"/>
        </w:rPr>
        <w:t>JASH VAGHASIYA</w:t>
      </w:r>
      <w:r w:rsidRPr="00D642A2">
        <w:rPr>
          <w:rFonts w:asciiTheme="majorHAnsi" w:hAnsiTheme="majorHAnsi" w:cstheme="majorHAnsi"/>
          <w:b/>
          <w:bCs/>
        </w:rPr>
        <w:br/>
      </w:r>
      <w:r w:rsidR="00CC4A9C" w:rsidRPr="00D642A2">
        <w:rPr>
          <w:rFonts w:asciiTheme="majorHAnsi" w:hAnsiTheme="majorHAnsi" w:cstheme="majorHAnsi"/>
          <w:b/>
          <w:bCs/>
        </w:rPr>
        <w:t>Toronto</w:t>
      </w:r>
      <w:r w:rsidR="00746171" w:rsidRPr="00D642A2">
        <w:rPr>
          <w:rFonts w:asciiTheme="majorHAnsi" w:hAnsiTheme="majorHAnsi" w:cstheme="majorHAnsi"/>
          <w:b/>
          <w:bCs/>
        </w:rPr>
        <w:t>, Canada</w:t>
      </w:r>
      <w:r w:rsidR="00D642A2" w:rsidRPr="00D642A2">
        <w:rPr>
          <w:rFonts w:asciiTheme="majorHAnsi" w:hAnsiTheme="majorHAnsi" w:cstheme="majorHAnsi"/>
          <w:b/>
          <w:bCs/>
        </w:rPr>
        <w:t xml:space="preserve"> |</w:t>
      </w:r>
      <w:r w:rsidR="00CC4A9C" w:rsidRPr="00D642A2">
        <w:rPr>
          <w:rFonts w:asciiTheme="majorHAnsi" w:hAnsiTheme="majorHAnsi" w:cstheme="majorHAnsi"/>
          <w:b/>
          <w:bCs/>
        </w:rPr>
        <w:t xml:space="preserve"> </w:t>
      </w:r>
      <w:r w:rsidR="00AA4544" w:rsidRPr="00D642A2">
        <w:rPr>
          <w:rFonts w:asciiTheme="majorHAnsi" w:hAnsiTheme="majorHAnsi" w:cstheme="majorHAnsi"/>
          <w:b/>
          <w:bCs/>
        </w:rPr>
        <w:t>437</w:t>
      </w:r>
      <w:r w:rsidRPr="00D642A2">
        <w:rPr>
          <w:rFonts w:asciiTheme="majorHAnsi" w:hAnsiTheme="majorHAnsi" w:cstheme="majorHAnsi"/>
          <w:b/>
          <w:bCs/>
        </w:rPr>
        <w:t>-</w:t>
      </w:r>
      <w:r w:rsidR="00AA4544" w:rsidRPr="00D642A2">
        <w:rPr>
          <w:rFonts w:asciiTheme="majorHAnsi" w:hAnsiTheme="majorHAnsi" w:cstheme="majorHAnsi"/>
          <w:b/>
          <w:bCs/>
        </w:rPr>
        <w:t>436</w:t>
      </w:r>
      <w:r w:rsidRPr="00D642A2">
        <w:rPr>
          <w:rFonts w:asciiTheme="majorHAnsi" w:hAnsiTheme="majorHAnsi" w:cstheme="majorHAnsi"/>
          <w:b/>
          <w:bCs/>
        </w:rPr>
        <w:t>-301</w:t>
      </w:r>
      <w:r w:rsidR="00FD38C8">
        <w:rPr>
          <w:rFonts w:asciiTheme="majorHAnsi" w:hAnsiTheme="majorHAnsi" w:cstheme="majorHAnsi"/>
          <w:b/>
          <w:bCs/>
        </w:rPr>
        <w:t>1</w:t>
      </w:r>
      <w:r w:rsidR="00C51736" w:rsidRPr="00D642A2">
        <w:rPr>
          <w:rFonts w:asciiTheme="majorHAnsi" w:hAnsiTheme="majorHAnsi" w:cstheme="majorHAnsi"/>
          <w:b/>
          <w:bCs/>
        </w:rPr>
        <w:t xml:space="preserve"> </w:t>
      </w:r>
      <w:r w:rsidRPr="00D642A2">
        <w:rPr>
          <w:rFonts w:asciiTheme="majorHAnsi" w:hAnsiTheme="majorHAnsi" w:cstheme="majorHAnsi"/>
          <w:b/>
          <w:bCs/>
        </w:rPr>
        <w:t xml:space="preserve">| </w:t>
      </w:r>
      <w:hyperlink r:id="rId6" w:history="1">
        <w:r w:rsidR="00335ED9" w:rsidRPr="00B26D52">
          <w:rPr>
            <w:rStyle w:val="Hyperlink"/>
            <w:rFonts w:asciiTheme="majorHAnsi" w:hAnsiTheme="majorHAnsi" w:cstheme="majorHAnsi"/>
            <w:b/>
            <w:bCs/>
          </w:rPr>
          <w:t>jashmukeshvaghasiya@gmail.com</w:t>
        </w:r>
      </w:hyperlink>
      <w:r w:rsidR="00AA4544" w:rsidRPr="00D642A2">
        <w:rPr>
          <w:rFonts w:asciiTheme="majorHAnsi" w:hAnsiTheme="majorHAnsi" w:cstheme="majorHAnsi"/>
          <w:b/>
          <w:bCs/>
        </w:rPr>
        <w:t xml:space="preserve"> </w:t>
      </w:r>
      <w:r w:rsidRPr="00D642A2">
        <w:rPr>
          <w:rFonts w:asciiTheme="majorHAnsi" w:hAnsiTheme="majorHAnsi" w:cstheme="majorHAnsi"/>
          <w:b/>
          <w:bCs/>
        </w:rPr>
        <w:t xml:space="preserve">| </w:t>
      </w:r>
      <w:hyperlink r:id="rId7" w:history="1">
        <w:r w:rsidR="00AA4544" w:rsidRPr="00D642A2">
          <w:rPr>
            <w:rStyle w:val="Hyperlink"/>
            <w:rFonts w:asciiTheme="majorHAnsi" w:hAnsiTheme="majorHAnsi" w:cstheme="majorHAnsi"/>
            <w:b/>
            <w:bCs/>
          </w:rPr>
          <w:t>LinkedIn</w:t>
        </w:r>
      </w:hyperlink>
    </w:p>
    <w:p w14:paraId="5FF239ED" w14:textId="3487A4AF" w:rsidR="00241386" w:rsidRPr="00746171" w:rsidRDefault="00746171" w:rsidP="00321407">
      <w:pPr>
        <w:spacing w:before="12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 OBJECTIVE</w:t>
      </w:r>
    </w:p>
    <w:p w14:paraId="7205F90F" w14:textId="6346363F" w:rsidR="00351086" w:rsidRDefault="00351086" w:rsidP="00351086">
      <w:pPr>
        <w:spacing w:before="120" w:after="0"/>
        <w:jc w:val="both"/>
      </w:pPr>
      <w:r w:rsidRPr="00351086">
        <w:t xml:space="preserve">Accomplished Data Engineer with </w:t>
      </w:r>
      <w:r>
        <w:t>3</w:t>
      </w:r>
      <w:r w:rsidRPr="00351086">
        <w:t xml:space="preserve">+ years of expertise in designing and implementing enterprise-scale data solutions across Azure cloud platforms. Proven track record of optimizing data pipelines processing 850K+ daily </w:t>
      </w:r>
      <w:r>
        <w:t xml:space="preserve">user </w:t>
      </w:r>
      <w:r w:rsidRPr="00351086">
        <w:t>records, achieving up to 73% performance improvements, and reducing infrastructure costs by 35%. Specialized in real-time streaming architectures, AI/ML model integration, and data lakehouse implementations using cutting-edge technologies including Databricks, Kafka, and Spark. Microsoft Azure Data Engineer Associate and Databricks Certified Professional with demonstrated ability to translate complex data insights into strategic business value, driving data-driven decision making and identifying cost-saving opportunities.</w:t>
      </w:r>
    </w:p>
    <w:p w14:paraId="5D0A6DDF" w14:textId="6DFBDACE" w:rsidR="00241386" w:rsidRPr="00746171" w:rsidRDefault="00746171" w:rsidP="00165C7E">
      <w:pPr>
        <w:spacing w:before="12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</w:t>
      </w:r>
      <w:r w:rsidR="00241386" w:rsidRPr="00746171">
        <w:rPr>
          <w:b/>
          <w:bCs/>
          <w:sz w:val="28"/>
          <w:szCs w:val="28"/>
        </w:rPr>
        <w:t>EXPERIENCE</w:t>
      </w:r>
    </w:p>
    <w:p w14:paraId="7425E80A" w14:textId="4575B17A" w:rsidR="00241386" w:rsidRPr="00241386" w:rsidRDefault="00241386" w:rsidP="00D642A2">
      <w:pPr>
        <w:spacing w:before="80" w:after="0"/>
        <w:rPr>
          <w:b/>
          <w:bCs/>
        </w:rPr>
      </w:pPr>
      <w:r w:rsidRPr="00241386">
        <w:rPr>
          <w:b/>
          <w:bCs/>
        </w:rPr>
        <w:t>Data Engineer</w:t>
      </w:r>
      <w:r w:rsidR="00746171">
        <w:rPr>
          <w:b/>
          <w:bCs/>
        </w:rPr>
        <w:t xml:space="preserve"> (</w:t>
      </w:r>
      <w:r w:rsidR="00746171" w:rsidRPr="00241386">
        <w:rPr>
          <w:b/>
          <w:bCs/>
        </w:rPr>
        <w:t>August 2024 - Present</w:t>
      </w:r>
      <w:r w:rsidR="00746171">
        <w:rPr>
          <w:b/>
          <w:bCs/>
        </w:rPr>
        <w:t>)</w:t>
      </w:r>
    </w:p>
    <w:p w14:paraId="6D43B447" w14:textId="5C279EDA" w:rsidR="00241386" w:rsidRDefault="00241386" w:rsidP="00746171">
      <w:pPr>
        <w:spacing w:after="0"/>
        <w:rPr>
          <w:b/>
          <w:bCs/>
          <w:i/>
          <w:iCs/>
        </w:rPr>
      </w:pPr>
      <w:r w:rsidRPr="00241386">
        <w:rPr>
          <w:b/>
          <w:bCs/>
          <w:i/>
          <w:iCs/>
        </w:rPr>
        <w:t xml:space="preserve">Data Developer </w:t>
      </w:r>
      <w:r w:rsidR="0041741B">
        <w:rPr>
          <w:b/>
          <w:bCs/>
          <w:i/>
          <w:iCs/>
        </w:rPr>
        <w:t>–</w:t>
      </w:r>
      <w:r w:rsidRPr="00241386">
        <w:rPr>
          <w:b/>
          <w:bCs/>
          <w:i/>
          <w:iCs/>
        </w:rPr>
        <w:t xml:space="preserve"> </w:t>
      </w:r>
      <w:r w:rsidR="0041741B">
        <w:rPr>
          <w:b/>
          <w:bCs/>
          <w:i/>
          <w:iCs/>
        </w:rPr>
        <w:t>Co-op</w:t>
      </w:r>
      <w:r w:rsidRPr="00241386">
        <w:rPr>
          <w:b/>
          <w:bCs/>
          <w:i/>
          <w:iCs/>
        </w:rPr>
        <w:t xml:space="preserve"> (May 2024 - August 2024)</w:t>
      </w:r>
    </w:p>
    <w:p w14:paraId="70014039" w14:textId="79950877" w:rsidR="00746171" w:rsidRDefault="00746171" w:rsidP="00A726E3">
      <w:pPr>
        <w:spacing w:after="0"/>
        <w:jc w:val="both"/>
        <w:rPr>
          <w:b/>
          <w:bCs/>
        </w:rPr>
      </w:pPr>
      <w:hyperlink r:id="rId8" w:history="1">
        <w:r w:rsidRPr="00D642A2">
          <w:rPr>
            <w:rStyle w:val="Hyperlink"/>
            <w:b/>
            <w:bCs/>
          </w:rPr>
          <w:t>SpicyChat.AI</w:t>
        </w:r>
      </w:hyperlink>
      <w:r w:rsidRPr="00241386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41386">
        <w:rPr>
          <w:b/>
          <w:bCs/>
        </w:rPr>
        <w:t>Canada</w:t>
      </w:r>
    </w:p>
    <w:p w14:paraId="21A0239A" w14:textId="0FAEC80A" w:rsidR="00340B96" w:rsidRPr="00340B96" w:rsidRDefault="00340B9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 w:rsidRPr="00340B96">
        <w:t xml:space="preserve">Engineered and maintained enterprise-scale data pipelines processing 850K+ daily records using Azure Data Factory, </w:t>
      </w:r>
      <w:proofErr w:type="spellStart"/>
      <w:r w:rsidRPr="00340B96">
        <w:t>PySpark</w:t>
      </w:r>
      <w:proofErr w:type="spellEnd"/>
      <w:r w:rsidRPr="00340B96">
        <w:t xml:space="preserve"> on Databricks, and Azure Synapse Analytics, delivering mission-critical workflow orchestration while achieving 73% query performance improvement (45 to 12 minutes) and 69% processing time reduction (8 to 2.5 hours).</w:t>
      </w:r>
    </w:p>
    <w:p w14:paraId="17829B1F" w14:textId="1B474303" w:rsidR="00340B96" w:rsidRPr="00340B96" w:rsidRDefault="00340B9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 w:rsidRPr="00340B96">
        <w:t>Architected robust real-time streaming solutions leveraging Confluent Kafka and Spark Structured Streaming to capture session completion events, enabling immediate data insights and proactive performance monitoring across variable-scale data workloads.</w:t>
      </w:r>
    </w:p>
    <w:p w14:paraId="0885B561" w14:textId="695C39CD" w:rsidR="00340B96" w:rsidRPr="00340B96" w:rsidRDefault="00340B9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 w:rsidRPr="00340B96">
        <w:t>Spearheaded comprehensive data lakehouse implementation utilizing Unity Catalog, Azure Purview, and Delta Lake with automated compliance frameworks, ML-powered PII detection, and multi-tier validation systems that significantly reduced manual review overhead while ensuring regulatory adherence.</w:t>
      </w:r>
    </w:p>
    <w:p w14:paraId="0C8BF7CC" w14:textId="48B4B29F" w:rsidR="00340B96" w:rsidRPr="00340B96" w:rsidRDefault="00340B9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 w:rsidRPr="00340B96">
        <w:t>Orchestrated seamless AI/ML model integration within data ecosystems, encompassing automated training data curation, validation metrics collection, and dynamic model performance dashboards in Power BI, establishing end-to-end machine learning lifecycle management.</w:t>
      </w:r>
    </w:p>
    <w:p w14:paraId="70AE115E" w14:textId="34E45B51" w:rsidR="00340B96" w:rsidRPr="00340B96" w:rsidRDefault="00340B9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 w:rsidRPr="00340B96">
        <w:t>Designed innovative hybrid real-time/batch processing architectures that eliminated critical processing bottlenecks during peak periods while achieving 35% infrastructure cost optimization through intelligent resource allocation and automated fault-tolerance mechanisms.</w:t>
      </w:r>
    </w:p>
    <w:p w14:paraId="60DD2F32" w14:textId="29CF19EC" w:rsidR="00340B96" w:rsidRPr="00340B96" w:rsidRDefault="00340B9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 w:rsidRPr="00340B96">
        <w:t>Led technical troubleshooting and production support initiatives, implementing proactive monitoring solutions and automated recovery procedures that reduced system downtime by 60% and improved SLA compliance to 99.8% while providing 24/7 support for mission-critical data systems.</w:t>
      </w:r>
    </w:p>
    <w:p w14:paraId="2068684F" w14:textId="0D73646B" w:rsidR="00340B96" w:rsidRPr="00340B96" w:rsidRDefault="0035108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>
        <w:t>Implemented</w:t>
      </w:r>
      <w:r w:rsidR="00340B96" w:rsidRPr="00340B96">
        <w:t xml:space="preserve"> DevOps best practices through CI/CD pipeline implementation using Azure DevOps, infrastructure-as-code with Terraform, and comprehensive technical documentation, achieving 95% deployment success rates while enabling seamless knowledge transfer and reducing team onboarding time</w:t>
      </w:r>
      <w:r>
        <w:t>.</w:t>
      </w:r>
    </w:p>
    <w:p w14:paraId="60765BB0" w14:textId="41A8E5AE" w:rsidR="00340B96" w:rsidRPr="00340B96" w:rsidRDefault="00340B96" w:rsidP="00340B96">
      <w:pPr>
        <w:pStyle w:val="ListParagraph"/>
        <w:numPr>
          <w:ilvl w:val="0"/>
          <w:numId w:val="31"/>
        </w:numPr>
        <w:spacing w:before="80" w:after="0"/>
        <w:ind w:left="360"/>
        <w:jc w:val="both"/>
      </w:pPr>
      <w:r w:rsidRPr="00340B96">
        <w:t>Delivered actionable business intelligence by constructing scalable data ingestion pipelines from diverse sources and translating complex data insights into executive reporting frameworks, resulting in data-driven decisions that identified</w:t>
      </w:r>
      <w:r w:rsidR="00351086">
        <w:t xml:space="preserve"> </w:t>
      </w:r>
      <w:r w:rsidRPr="00340B96">
        <w:t>cost-saving opportunities.</w:t>
      </w:r>
    </w:p>
    <w:p w14:paraId="5CC0DE22" w14:textId="77777777" w:rsidR="00340B96" w:rsidRDefault="00340B96" w:rsidP="00A726E3">
      <w:pPr>
        <w:spacing w:before="80" w:after="0"/>
        <w:rPr>
          <w:b/>
          <w:bCs/>
        </w:rPr>
      </w:pPr>
    </w:p>
    <w:p w14:paraId="529DF0F4" w14:textId="5483BB9A" w:rsidR="00241386" w:rsidRPr="00241386" w:rsidRDefault="00241386" w:rsidP="00A726E3">
      <w:pPr>
        <w:spacing w:before="80" w:after="0"/>
        <w:rPr>
          <w:b/>
          <w:bCs/>
        </w:rPr>
      </w:pPr>
      <w:r w:rsidRPr="00241386">
        <w:rPr>
          <w:b/>
          <w:bCs/>
        </w:rPr>
        <w:lastRenderedPageBreak/>
        <w:t>Data Engineer</w:t>
      </w:r>
      <w:r w:rsidR="000B10CE">
        <w:rPr>
          <w:b/>
          <w:bCs/>
        </w:rPr>
        <w:t xml:space="preserve"> (</w:t>
      </w:r>
      <w:r w:rsidR="000B10CE" w:rsidRPr="00241386">
        <w:rPr>
          <w:b/>
          <w:bCs/>
        </w:rPr>
        <w:t>January 2021 - November 2022</w:t>
      </w:r>
      <w:r w:rsidR="000B10CE">
        <w:rPr>
          <w:b/>
          <w:bCs/>
        </w:rPr>
        <w:t>)</w:t>
      </w:r>
    </w:p>
    <w:p w14:paraId="7F6C5A4D" w14:textId="25C95184" w:rsidR="00746171" w:rsidRPr="00746171" w:rsidRDefault="00241386" w:rsidP="00D642A2">
      <w:pPr>
        <w:spacing w:after="0"/>
        <w:rPr>
          <w:b/>
          <w:bCs/>
        </w:rPr>
      </w:pPr>
      <w:r w:rsidRPr="00241386">
        <w:rPr>
          <w:b/>
          <w:bCs/>
        </w:rPr>
        <w:t>Dione Apps</w:t>
      </w:r>
      <w:r w:rsidR="00165C7E">
        <w:rPr>
          <w:b/>
          <w:bCs/>
        </w:rPr>
        <w:t xml:space="preserve"> </w:t>
      </w:r>
      <w:r w:rsidR="000B10CE">
        <w:rPr>
          <w:b/>
          <w:bCs/>
        </w:rPr>
        <w:t>–</w:t>
      </w:r>
      <w:r w:rsidRPr="00241386">
        <w:rPr>
          <w:b/>
          <w:bCs/>
        </w:rPr>
        <w:t xml:space="preserve"> India</w:t>
      </w:r>
      <w:r w:rsidR="000B10CE">
        <w:rPr>
          <w:b/>
          <w:bCs/>
        </w:rPr>
        <w:t xml:space="preserve"> </w:t>
      </w:r>
    </w:p>
    <w:p w14:paraId="7AD13EDE" w14:textId="5852C97B" w:rsidR="00746171" w:rsidRPr="00746171" w:rsidRDefault="00746171" w:rsidP="00D642A2">
      <w:pPr>
        <w:pStyle w:val="ListParagraph"/>
        <w:numPr>
          <w:ilvl w:val="0"/>
          <w:numId w:val="25"/>
        </w:numPr>
        <w:spacing w:after="0"/>
        <w:ind w:left="360"/>
        <w:jc w:val="both"/>
      </w:pPr>
      <w:r w:rsidRPr="00746171">
        <w:t xml:space="preserve">Developed scalable data migration strategies using Azure Data Factory, </w:t>
      </w:r>
      <w:proofErr w:type="spellStart"/>
      <w:r w:rsidRPr="00746171">
        <w:t>PySpark</w:t>
      </w:r>
      <w:proofErr w:type="spellEnd"/>
      <w:r w:rsidRPr="00746171">
        <w:t xml:space="preserve">, and Synapse Analytics, enabling the seamless transfer of terabytes of data with zero data loss and minimal downtime. </w:t>
      </w:r>
    </w:p>
    <w:p w14:paraId="4865D770" w14:textId="0C0277C8" w:rsidR="00746171" w:rsidRPr="00746171" w:rsidRDefault="00746171" w:rsidP="000B10CE">
      <w:pPr>
        <w:pStyle w:val="ListParagraph"/>
        <w:numPr>
          <w:ilvl w:val="0"/>
          <w:numId w:val="25"/>
        </w:numPr>
        <w:spacing w:after="80"/>
        <w:ind w:left="360"/>
        <w:jc w:val="both"/>
      </w:pPr>
      <w:r w:rsidRPr="00746171">
        <w:t xml:space="preserve">Designed and implemented end-to-end ETL pipelines integrating data from sources, ensuring data quality, business logic alignment, and high-performance transformations in Azure Databricks and SQL-based warehouses. </w:t>
      </w:r>
    </w:p>
    <w:p w14:paraId="478D7543" w14:textId="77777777" w:rsidR="00746171" w:rsidRDefault="00746171" w:rsidP="000B10CE">
      <w:pPr>
        <w:pStyle w:val="ListParagraph"/>
        <w:numPr>
          <w:ilvl w:val="0"/>
          <w:numId w:val="25"/>
        </w:numPr>
        <w:spacing w:after="80"/>
        <w:ind w:left="360"/>
        <w:jc w:val="both"/>
      </w:pPr>
      <w:r w:rsidRPr="00746171">
        <w:t xml:space="preserve">Optimized data processing workflows handling 100GB+ of loads by fine-tuning </w:t>
      </w:r>
      <w:proofErr w:type="spellStart"/>
      <w:r w:rsidRPr="00746171">
        <w:t>PySpark</w:t>
      </w:r>
      <w:proofErr w:type="spellEnd"/>
      <w:r w:rsidRPr="00746171">
        <w:t xml:space="preserve"> transformations, reducing execution time and improving job performance and reliability. </w:t>
      </w:r>
    </w:p>
    <w:p w14:paraId="4D62218A" w14:textId="2605CCC5" w:rsidR="00746171" w:rsidRPr="00746171" w:rsidRDefault="00746171" w:rsidP="000B10CE">
      <w:pPr>
        <w:pStyle w:val="ListParagraph"/>
        <w:numPr>
          <w:ilvl w:val="0"/>
          <w:numId w:val="25"/>
        </w:numPr>
        <w:spacing w:after="80"/>
        <w:ind w:left="360"/>
        <w:jc w:val="both"/>
      </w:pPr>
      <w:r w:rsidRPr="00746171">
        <w:t xml:space="preserve">Implemented Slowly Changing Dimension (SCD) logic in cloud-based databases, ensuring accurate historical tracking and enhancing BI reporting reliability. </w:t>
      </w:r>
    </w:p>
    <w:p w14:paraId="13F0E4A2" w14:textId="0B88A28D" w:rsidR="00746171" w:rsidRDefault="00746171" w:rsidP="000B10CE">
      <w:pPr>
        <w:pStyle w:val="ListParagraph"/>
        <w:numPr>
          <w:ilvl w:val="0"/>
          <w:numId w:val="25"/>
        </w:numPr>
        <w:spacing w:after="80"/>
        <w:ind w:left="360"/>
        <w:jc w:val="both"/>
      </w:pPr>
      <w:r w:rsidRPr="00746171">
        <w:t xml:space="preserve">Proactively monitored and resolved data pipeline failures using Azure Monitor, Log Analytics, and automated alerting, leading to an 80% reduction in operational issues. </w:t>
      </w:r>
    </w:p>
    <w:p w14:paraId="452646DE" w14:textId="344D48DC" w:rsidR="00746171" w:rsidRPr="00746171" w:rsidRDefault="00746171" w:rsidP="000B10CE">
      <w:pPr>
        <w:pStyle w:val="ListParagraph"/>
        <w:numPr>
          <w:ilvl w:val="0"/>
          <w:numId w:val="25"/>
        </w:numPr>
        <w:spacing w:after="80"/>
        <w:ind w:left="360"/>
        <w:jc w:val="both"/>
      </w:pPr>
      <w:r w:rsidRPr="00746171">
        <w:t xml:space="preserve">Automated DDL deployments and data ingestion workflows using CI/CD pipelines and orchestration tools, reducing manual interventions by 60% and ensuring compliance with governance standards. </w:t>
      </w:r>
    </w:p>
    <w:p w14:paraId="23A40415" w14:textId="77777777" w:rsidR="00746171" w:rsidRDefault="00746171" w:rsidP="000B10CE">
      <w:pPr>
        <w:pStyle w:val="ListParagraph"/>
        <w:numPr>
          <w:ilvl w:val="0"/>
          <w:numId w:val="25"/>
        </w:numPr>
        <w:spacing w:after="80"/>
        <w:ind w:left="360"/>
        <w:jc w:val="both"/>
      </w:pPr>
      <w:r w:rsidRPr="00746171">
        <w:t xml:space="preserve">Designed custom ETL utilities to streamline data migrations between on-premise and cloud platforms, improving efficiency and standardization across projects. </w:t>
      </w:r>
    </w:p>
    <w:p w14:paraId="291C4ECD" w14:textId="0248DA0B" w:rsidR="00746171" w:rsidRPr="000B10CE" w:rsidRDefault="00746171" w:rsidP="00321407">
      <w:pPr>
        <w:pStyle w:val="ListParagraph"/>
        <w:numPr>
          <w:ilvl w:val="0"/>
          <w:numId w:val="25"/>
        </w:numPr>
        <w:spacing w:after="80"/>
        <w:ind w:left="360"/>
        <w:jc w:val="both"/>
      </w:pPr>
      <w:r w:rsidRPr="00746171">
        <w:t xml:space="preserve">Partnered with data architects and business stakeholders to gather requirements, document processes, and ensure alignment with strategic data initiatives, driving 100% project success rates. </w:t>
      </w:r>
    </w:p>
    <w:p w14:paraId="2A2DFA1A" w14:textId="17C6B2B9" w:rsidR="00241386" w:rsidRPr="00746171" w:rsidRDefault="00241386" w:rsidP="00321407">
      <w:pPr>
        <w:spacing w:before="120" w:after="0"/>
        <w:rPr>
          <w:b/>
          <w:bCs/>
          <w:sz w:val="28"/>
          <w:szCs w:val="28"/>
        </w:rPr>
      </w:pPr>
      <w:r w:rsidRPr="00746171">
        <w:rPr>
          <w:b/>
          <w:bCs/>
          <w:sz w:val="28"/>
          <w:szCs w:val="28"/>
        </w:rPr>
        <w:t>CERTIFICATIONS</w:t>
      </w:r>
    </w:p>
    <w:p w14:paraId="40E07BB5" w14:textId="14C63A89" w:rsidR="00241386" w:rsidRPr="00241386" w:rsidRDefault="00241386" w:rsidP="00D642A2">
      <w:pPr>
        <w:numPr>
          <w:ilvl w:val="0"/>
          <w:numId w:val="16"/>
        </w:numPr>
        <w:spacing w:before="80" w:after="0"/>
        <w:ind w:left="360"/>
        <w:jc w:val="both"/>
      </w:pPr>
      <w:hyperlink r:id="rId9" w:history="1">
        <w:r w:rsidRPr="00D642A2">
          <w:rPr>
            <w:rStyle w:val="Hyperlink"/>
          </w:rPr>
          <w:t>Microsoft Certified</w:t>
        </w:r>
      </w:hyperlink>
      <w:r w:rsidRPr="00241386">
        <w:t>: Azure Data Engineer Associate (July 2024)</w:t>
      </w:r>
    </w:p>
    <w:p w14:paraId="7EF6946F" w14:textId="5A2D0EE3" w:rsidR="00241386" w:rsidRPr="00241386" w:rsidRDefault="00241386" w:rsidP="00241386">
      <w:pPr>
        <w:numPr>
          <w:ilvl w:val="0"/>
          <w:numId w:val="16"/>
        </w:numPr>
        <w:spacing w:after="0"/>
        <w:ind w:left="360"/>
        <w:jc w:val="both"/>
      </w:pPr>
      <w:hyperlink r:id="rId10" w:anchor="gs.dwgbfp" w:history="1">
        <w:r w:rsidRPr="00D642A2">
          <w:rPr>
            <w:rStyle w:val="Hyperlink"/>
          </w:rPr>
          <w:t>Databricks Certified</w:t>
        </w:r>
      </w:hyperlink>
      <w:r w:rsidRPr="00241386">
        <w:t>: Data Engineer Professional (August 2024)</w:t>
      </w:r>
    </w:p>
    <w:p w14:paraId="771E2ACC" w14:textId="0B1EA796" w:rsidR="000B10CE" w:rsidRDefault="00241386" w:rsidP="000B10CE">
      <w:pPr>
        <w:numPr>
          <w:ilvl w:val="0"/>
          <w:numId w:val="16"/>
        </w:numPr>
        <w:spacing w:after="0"/>
        <w:ind w:left="360"/>
        <w:jc w:val="both"/>
      </w:pPr>
      <w:hyperlink r:id="rId11" w:anchor="gs.dwgbkx" w:history="1">
        <w:r w:rsidRPr="00D642A2">
          <w:rPr>
            <w:rStyle w:val="Hyperlink"/>
          </w:rPr>
          <w:t>Databricks Certified</w:t>
        </w:r>
      </w:hyperlink>
      <w:r w:rsidRPr="00241386">
        <w:t>: Associate Developer for Apache Spark 3.0 - Python (August 2024)</w:t>
      </w:r>
    </w:p>
    <w:p w14:paraId="22CFDFE6" w14:textId="5F02525A" w:rsidR="00241386" w:rsidRPr="000B10CE" w:rsidRDefault="00241386" w:rsidP="000B10CE">
      <w:pPr>
        <w:spacing w:before="120" w:after="0"/>
        <w:jc w:val="both"/>
      </w:pPr>
      <w:r w:rsidRPr="000B10CE">
        <w:rPr>
          <w:b/>
          <w:bCs/>
          <w:sz w:val="28"/>
          <w:szCs w:val="28"/>
        </w:rPr>
        <w:t>TECHNICAL SKILLS</w:t>
      </w:r>
    </w:p>
    <w:p w14:paraId="1BCD366D" w14:textId="77777777" w:rsidR="00241386" w:rsidRPr="00241386" w:rsidRDefault="00241386" w:rsidP="00D642A2">
      <w:pPr>
        <w:pStyle w:val="ListParagraph"/>
        <w:numPr>
          <w:ilvl w:val="0"/>
          <w:numId w:val="15"/>
        </w:numPr>
        <w:spacing w:before="80" w:after="0"/>
        <w:ind w:left="360"/>
        <w:jc w:val="both"/>
      </w:pPr>
      <w:r w:rsidRPr="00241386">
        <w:rPr>
          <w:b/>
          <w:bCs/>
        </w:rPr>
        <w:t>Data Engineering:</w:t>
      </w:r>
      <w:r w:rsidRPr="00241386">
        <w:t xml:space="preserve"> ETL/ELT Pipelines, Data Warehousing, Data Modeling (Star &amp; Snowflake Schema), Data Governance</w:t>
      </w:r>
    </w:p>
    <w:p w14:paraId="2AADB799" w14:textId="16E84911" w:rsidR="00241386" w:rsidRPr="00241386" w:rsidRDefault="00241386" w:rsidP="00241386">
      <w:pPr>
        <w:pStyle w:val="ListParagraph"/>
        <w:numPr>
          <w:ilvl w:val="0"/>
          <w:numId w:val="15"/>
        </w:numPr>
        <w:spacing w:after="0"/>
        <w:ind w:left="360"/>
        <w:jc w:val="both"/>
      </w:pPr>
      <w:r w:rsidRPr="00241386">
        <w:rPr>
          <w:b/>
          <w:bCs/>
        </w:rPr>
        <w:t>Cloud &amp; Data Platforms:</w:t>
      </w:r>
      <w:r w:rsidRPr="00241386">
        <w:t xml:space="preserve"> Azure Data Factory, </w:t>
      </w:r>
      <w:r w:rsidR="00AF44F3">
        <w:t xml:space="preserve">Power BI, </w:t>
      </w:r>
      <w:r w:rsidRPr="00241386">
        <w:t xml:space="preserve">Azure Synapse Analytics, Azure Data Lake, Databricks, AWS Redshift, </w:t>
      </w:r>
      <w:proofErr w:type="spellStart"/>
      <w:r w:rsidRPr="00241386">
        <w:t>BigQuery</w:t>
      </w:r>
      <w:proofErr w:type="spellEnd"/>
      <w:r w:rsidR="007A1A27">
        <w:t>, Snowflake</w:t>
      </w:r>
    </w:p>
    <w:p w14:paraId="6569290E" w14:textId="77777777" w:rsidR="00241386" w:rsidRPr="00241386" w:rsidRDefault="00241386" w:rsidP="00241386">
      <w:pPr>
        <w:pStyle w:val="ListParagraph"/>
        <w:numPr>
          <w:ilvl w:val="0"/>
          <w:numId w:val="15"/>
        </w:numPr>
        <w:spacing w:after="0"/>
        <w:ind w:left="360"/>
        <w:jc w:val="both"/>
      </w:pPr>
      <w:r w:rsidRPr="00241386">
        <w:rPr>
          <w:b/>
          <w:bCs/>
        </w:rPr>
        <w:t>Databases:</w:t>
      </w:r>
      <w:r w:rsidRPr="00241386">
        <w:t xml:space="preserve"> Microsoft SQL Server, PostgreSQL, MySQL, NoSQL (MongoDB, </w:t>
      </w:r>
      <w:proofErr w:type="spellStart"/>
      <w:r w:rsidRPr="00241386">
        <w:t>CosmosDB</w:t>
      </w:r>
      <w:proofErr w:type="spellEnd"/>
      <w:r w:rsidRPr="00241386">
        <w:t>)</w:t>
      </w:r>
    </w:p>
    <w:p w14:paraId="0E58F6B0" w14:textId="44B5AEE0" w:rsidR="00241386" w:rsidRPr="00241386" w:rsidRDefault="00241386" w:rsidP="00241386">
      <w:pPr>
        <w:pStyle w:val="ListParagraph"/>
        <w:numPr>
          <w:ilvl w:val="0"/>
          <w:numId w:val="15"/>
        </w:numPr>
        <w:spacing w:after="0"/>
        <w:ind w:left="360"/>
        <w:jc w:val="both"/>
      </w:pPr>
      <w:r w:rsidRPr="00241386">
        <w:rPr>
          <w:b/>
          <w:bCs/>
        </w:rPr>
        <w:t>Programming:</w:t>
      </w:r>
      <w:r w:rsidRPr="00241386">
        <w:t xml:space="preserve"> Python, SQL, T-SQL</w:t>
      </w:r>
      <w:r w:rsidR="005048D1">
        <w:t>, PL-SQL</w:t>
      </w:r>
      <w:r w:rsidRPr="00241386">
        <w:t xml:space="preserve">, </w:t>
      </w:r>
      <w:proofErr w:type="spellStart"/>
      <w:r w:rsidRPr="00241386">
        <w:t>PySpark</w:t>
      </w:r>
      <w:proofErr w:type="spellEnd"/>
      <w:r w:rsidRPr="00241386">
        <w:t>, Scala, Bash, PowerShell</w:t>
      </w:r>
    </w:p>
    <w:p w14:paraId="05FC6BA6" w14:textId="77777777" w:rsidR="00241386" w:rsidRPr="00241386" w:rsidRDefault="00241386" w:rsidP="00241386">
      <w:pPr>
        <w:pStyle w:val="ListParagraph"/>
        <w:numPr>
          <w:ilvl w:val="0"/>
          <w:numId w:val="15"/>
        </w:numPr>
        <w:spacing w:after="0"/>
        <w:ind w:left="360"/>
        <w:jc w:val="both"/>
      </w:pPr>
      <w:r w:rsidRPr="00241386">
        <w:rPr>
          <w:b/>
          <w:bCs/>
        </w:rPr>
        <w:t>Big Data Technologies:</w:t>
      </w:r>
      <w:r w:rsidRPr="00241386">
        <w:t xml:space="preserve"> Apache Spark, Hadoop, Hive, Kafka</w:t>
      </w:r>
    </w:p>
    <w:p w14:paraId="3FBA6B23" w14:textId="77777777" w:rsidR="00241386" w:rsidRPr="00241386" w:rsidRDefault="00241386" w:rsidP="00241386">
      <w:pPr>
        <w:pStyle w:val="ListParagraph"/>
        <w:numPr>
          <w:ilvl w:val="0"/>
          <w:numId w:val="15"/>
        </w:numPr>
        <w:spacing w:after="0"/>
        <w:ind w:left="360"/>
        <w:jc w:val="both"/>
      </w:pPr>
      <w:r w:rsidRPr="00241386">
        <w:rPr>
          <w:b/>
          <w:bCs/>
        </w:rPr>
        <w:t>Workflow &amp; DevOps:</w:t>
      </w:r>
      <w:r w:rsidRPr="00241386">
        <w:t xml:space="preserve"> Apache Airflow, Azure DevOps, Git, Docker, Kubernetes, Terraform</w:t>
      </w:r>
    </w:p>
    <w:p w14:paraId="7270667C" w14:textId="3CC70C4E" w:rsidR="00165C7E" w:rsidRPr="00746171" w:rsidRDefault="00241386" w:rsidP="00165C7E">
      <w:pPr>
        <w:pStyle w:val="ListParagraph"/>
        <w:numPr>
          <w:ilvl w:val="0"/>
          <w:numId w:val="15"/>
        </w:numPr>
        <w:spacing w:after="0"/>
        <w:ind w:left="360"/>
        <w:jc w:val="both"/>
      </w:pPr>
      <w:r w:rsidRPr="00241386">
        <w:rPr>
          <w:b/>
          <w:bCs/>
        </w:rPr>
        <w:t>Monitoring &amp; Security:</w:t>
      </w:r>
      <w:r w:rsidRPr="00241386">
        <w:t xml:space="preserve"> Azure Monitor, Datadog, Prometheus, RBAC, Unity Catalog, Data Encryption</w:t>
      </w:r>
    </w:p>
    <w:p w14:paraId="2120230F" w14:textId="6C5ACCD1" w:rsidR="00241386" w:rsidRPr="00746171" w:rsidRDefault="00241386" w:rsidP="00321407">
      <w:pPr>
        <w:spacing w:before="120" w:after="0"/>
        <w:rPr>
          <w:b/>
          <w:bCs/>
          <w:sz w:val="28"/>
          <w:szCs w:val="28"/>
        </w:rPr>
      </w:pPr>
      <w:r w:rsidRPr="00746171">
        <w:rPr>
          <w:b/>
          <w:bCs/>
          <w:sz w:val="28"/>
          <w:szCs w:val="28"/>
        </w:rPr>
        <w:t>EDUCATION</w:t>
      </w:r>
    </w:p>
    <w:p w14:paraId="68EDC4E6" w14:textId="77777777" w:rsidR="00241386" w:rsidRPr="00241386" w:rsidRDefault="00241386" w:rsidP="00D642A2">
      <w:pPr>
        <w:spacing w:before="80" w:after="0"/>
      </w:pPr>
      <w:r w:rsidRPr="00241386">
        <w:rPr>
          <w:b/>
          <w:bCs/>
        </w:rPr>
        <w:t>Artificial Intelligence and Machine Learning</w:t>
      </w:r>
      <w:r w:rsidRPr="008F533D">
        <w:t xml:space="preserve"> | </w:t>
      </w:r>
      <w:r w:rsidRPr="00241386">
        <w:t>Lambton College in Toronto (August 2024)</w:t>
      </w:r>
    </w:p>
    <w:p w14:paraId="04A78C37" w14:textId="77777777" w:rsidR="00241386" w:rsidRPr="00241386" w:rsidRDefault="00241386" w:rsidP="00D642A2">
      <w:pPr>
        <w:spacing w:after="0"/>
      </w:pPr>
      <w:r w:rsidRPr="00241386">
        <w:rPr>
          <w:b/>
          <w:bCs/>
        </w:rPr>
        <w:t>Bachelor's Degree in Computer Applications</w:t>
      </w:r>
      <w:r w:rsidRPr="008F533D">
        <w:t xml:space="preserve"> |</w:t>
      </w:r>
      <w:r w:rsidRPr="00241386">
        <w:rPr>
          <w:b/>
          <w:bCs/>
        </w:rPr>
        <w:t xml:space="preserve"> </w:t>
      </w:r>
      <w:r w:rsidRPr="00241386">
        <w:t>Veer Narmad South Gujarat University (June 2021)</w:t>
      </w:r>
    </w:p>
    <w:p w14:paraId="2D36E8A9" w14:textId="42A4501C" w:rsidR="009A4A61" w:rsidRDefault="009A4A61" w:rsidP="00241386">
      <w:pPr>
        <w:spacing w:after="80"/>
      </w:pPr>
    </w:p>
    <w:sectPr w:rsidR="009A4A61" w:rsidSect="00CC4A9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DA6"/>
    <w:multiLevelType w:val="hybridMultilevel"/>
    <w:tmpl w:val="6F126B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A06"/>
    <w:multiLevelType w:val="hybridMultilevel"/>
    <w:tmpl w:val="52808BC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820536"/>
    <w:multiLevelType w:val="multilevel"/>
    <w:tmpl w:val="26B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A73A5"/>
    <w:multiLevelType w:val="multilevel"/>
    <w:tmpl w:val="B5285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B6F78"/>
    <w:multiLevelType w:val="hybridMultilevel"/>
    <w:tmpl w:val="34C0008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F21BF"/>
    <w:multiLevelType w:val="multilevel"/>
    <w:tmpl w:val="881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B49FF"/>
    <w:multiLevelType w:val="hybridMultilevel"/>
    <w:tmpl w:val="0E88D48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0BF"/>
    <w:multiLevelType w:val="multilevel"/>
    <w:tmpl w:val="788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458F4"/>
    <w:multiLevelType w:val="hybridMultilevel"/>
    <w:tmpl w:val="B7B677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37880"/>
    <w:multiLevelType w:val="multilevel"/>
    <w:tmpl w:val="F07C7C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75B3F"/>
    <w:multiLevelType w:val="multilevel"/>
    <w:tmpl w:val="31D64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C7B88"/>
    <w:multiLevelType w:val="hybridMultilevel"/>
    <w:tmpl w:val="CBCE4A0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039EB"/>
    <w:multiLevelType w:val="multilevel"/>
    <w:tmpl w:val="73B0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45BFE"/>
    <w:multiLevelType w:val="multilevel"/>
    <w:tmpl w:val="C43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F64C0"/>
    <w:multiLevelType w:val="multilevel"/>
    <w:tmpl w:val="CE0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6CAE"/>
    <w:multiLevelType w:val="multilevel"/>
    <w:tmpl w:val="3C4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26035"/>
    <w:multiLevelType w:val="multilevel"/>
    <w:tmpl w:val="4CEE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44DA8"/>
    <w:multiLevelType w:val="multilevel"/>
    <w:tmpl w:val="EE8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63C56"/>
    <w:multiLevelType w:val="hybridMultilevel"/>
    <w:tmpl w:val="CFB615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56572"/>
    <w:multiLevelType w:val="hybridMultilevel"/>
    <w:tmpl w:val="1E1A0F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D5516"/>
    <w:multiLevelType w:val="multilevel"/>
    <w:tmpl w:val="046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5400D"/>
    <w:multiLevelType w:val="multilevel"/>
    <w:tmpl w:val="CF9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D45CD"/>
    <w:multiLevelType w:val="multilevel"/>
    <w:tmpl w:val="3482D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E55A3"/>
    <w:multiLevelType w:val="multilevel"/>
    <w:tmpl w:val="50C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B140F"/>
    <w:multiLevelType w:val="multilevel"/>
    <w:tmpl w:val="69CE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678C8"/>
    <w:multiLevelType w:val="hybridMultilevel"/>
    <w:tmpl w:val="D36C628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9781C"/>
    <w:multiLevelType w:val="multilevel"/>
    <w:tmpl w:val="125CD7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F36FE"/>
    <w:multiLevelType w:val="multilevel"/>
    <w:tmpl w:val="D224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95FD9"/>
    <w:multiLevelType w:val="hybridMultilevel"/>
    <w:tmpl w:val="9B823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34DDB"/>
    <w:multiLevelType w:val="hybridMultilevel"/>
    <w:tmpl w:val="2E7A4A6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A52A0"/>
    <w:multiLevelType w:val="multilevel"/>
    <w:tmpl w:val="919EB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481787">
    <w:abstractNumId w:val="12"/>
  </w:num>
  <w:num w:numId="2" w16cid:durableId="237836149">
    <w:abstractNumId w:val="7"/>
  </w:num>
  <w:num w:numId="3" w16cid:durableId="2045864625">
    <w:abstractNumId w:val="13"/>
  </w:num>
  <w:num w:numId="4" w16cid:durableId="1457069239">
    <w:abstractNumId w:val="27"/>
  </w:num>
  <w:num w:numId="5" w16cid:durableId="29457837">
    <w:abstractNumId w:val="20"/>
  </w:num>
  <w:num w:numId="6" w16cid:durableId="41907905">
    <w:abstractNumId w:val="17"/>
  </w:num>
  <w:num w:numId="7" w16cid:durableId="1842968241">
    <w:abstractNumId w:val="16"/>
  </w:num>
  <w:num w:numId="8" w16cid:durableId="240409479">
    <w:abstractNumId w:val="21"/>
  </w:num>
  <w:num w:numId="9" w16cid:durableId="1562475421">
    <w:abstractNumId w:val="5"/>
  </w:num>
  <w:num w:numId="10" w16cid:durableId="804549411">
    <w:abstractNumId w:val="2"/>
  </w:num>
  <w:num w:numId="11" w16cid:durableId="1240290076">
    <w:abstractNumId w:val="23"/>
  </w:num>
  <w:num w:numId="12" w16cid:durableId="267278248">
    <w:abstractNumId w:val="14"/>
  </w:num>
  <w:num w:numId="13" w16cid:durableId="1538853760">
    <w:abstractNumId w:val="15"/>
  </w:num>
  <w:num w:numId="14" w16cid:durableId="738016920">
    <w:abstractNumId w:val="24"/>
  </w:num>
  <w:num w:numId="15" w16cid:durableId="395591101">
    <w:abstractNumId w:val="19"/>
  </w:num>
  <w:num w:numId="16" w16cid:durableId="1372223828">
    <w:abstractNumId w:val="3"/>
  </w:num>
  <w:num w:numId="17" w16cid:durableId="2055889391">
    <w:abstractNumId w:val="30"/>
  </w:num>
  <w:num w:numId="18" w16cid:durableId="1094782706">
    <w:abstractNumId w:val="10"/>
  </w:num>
  <w:num w:numId="19" w16cid:durableId="427702004">
    <w:abstractNumId w:val="9"/>
  </w:num>
  <w:num w:numId="20" w16cid:durableId="620302086">
    <w:abstractNumId w:val="26"/>
  </w:num>
  <w:num w:numId="21" w16cid:durableId="93480703">
    <w:abstractNumId w:val="22"/>
  </w:num>
  <w:num w:numId="22" w16cid:durableId="1530946802">
    <w:abstractNumId w:val="28"/>
  </w:num>
  <w:num w:numId="23" w16cid:durableId="519977561">
    <w:abstractNumId w:val="4"/>
  </w:num>
  <w:num w:numId="24" w16cid:durableId="1375496818">
    <w:abstractNumId w:val="29"/>
  </w:num>
  <w:num w:numId="25" w16cid:durableId="2019113857">
    <w:abstractNumId w:val="6"/>
  </w:num>
  <w:num w:numId="26" w16cid:durableId="1092317599">
    <w:abstractNumId w:val="18"/>
  </w:num>
  <w:num w:numId="27" w16cid:durableId="159276734">
    <w:abstractNumId w:val="25"/>
  </w:num>
  <w:num w:numId="28" w16cid:durableId="1370187370">
    <w:abstractNumId w:val="0"/>
  </w:num>
  <w:num w:numId="29" w16cid:durableId="2111310408">
    <w:abstractNumId w:val="8"/>
  </w:num>
  <w:num w:numId="30" w16cid:durableId="530142771">
    <w:abstractNumId w:val="11"/>
  </w:num>
  <w:num w:numId="31" w16cid:durableId="151946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61"/>
    <w:rsid w:val="000B10CE"/>
    <w:rsid w:val="00165C7E"/>
    <w:rsid w:val="001B6D36"/>
    <w:rsid w:val="00241386"/>
    <w:rsid w:val="002857D3"/>
    <w:rsid w:val="002C78E9"/>
    <w:rsid w:val="002D0B94"/>
    <w:rsid w:val="00321407"/>
    <w:rsid w:val="00335ED9"/>
    <w:rsid w:val="00340B96"/>
    <w:rsid w:val="00351086"/>
    <w:rsid w:val="00383F5E"/>
    <w:rsid w:val="0041741B"/>
    <w:rsid w:val="005048D1"/>
    <w:rsid w:val="005479D0"/>
    <w:rsid w:val="00595586"/>
    <w:rsid w:val="005A0F7D"/>
    <w:rsid w:val="0063035A"/>
    <w:rsid w:val="00721C81"/>
    <w:rsid w:val="00746171"/>
    <w:rsid w:val="0077691E"/>
    <w:rsid w:val="007A1A27"/>
    <w:rsid w:val="00813683"/>
    <w:rsid w:val="008F533D"/>
    <w:rsid w:val="009A4A61"/>
    <w:rsid w:val="009B7351"/>
    <w:rsid w:val="009D008D"/>
    <w:rsid w:val="009D3D77"/>
    <w:rsid w:val="00A04E66"/>
    <w:rsid w:val="00A726E3"/>
    <w:rsid w:val="00AA4544"/>
    <w:rsid w:val="00AB0B0C"/>
    <w:rsid w:val="00AF44F3"/>
    <w:rsid w:val="00C51736"/>
    <w:rsid w:val="00CC4A9C"/>
    <w:rsid w:val="00D642A2"/>
    <w:rsid w:val="00F01D4F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D021"/>
  <w15:chartTrackingRefBased/>
  <w15:docId w15:val="{D3D455E7-A491-4B40-907B-DABAF5FF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cychat.a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nkedin.com/in/jash-vaghasiy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hmukeshvaghasiya@gmail.com" TargetMode="External"/><Relationship Id="rId11" Type="http://schemas.openxmlformats.org/officeDocument/2006/relationships/hyperlink" Target="https://www.credential.net/1001cd75-9e1d-4340-ba0c-78332c1050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redential.net/71959e09-697b-4f64-8a15-ae7213dbf55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users/jashvaghasiya-4649/credentials/d944bfaa682ef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46DF-EE70-4AC7-A82B-006CF4AC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Vaghasiya</dc:creator>
  <cp:keywords/>
  <dc:description/>
  <cp:lastModifiedBy>Jash Vaghasiya</cp:lastModifiedBy>
  <cp:revision>13</cp:revision>
  <cp:lastPrinted>2025-06-25T20:15:00Z</cp:lastPrinted>
  <dcterms:created xsi:type="dcterms:W3CDTF">2025-06-25T20:16:00Z</dcterms:created>
  <dcterms:modified xsi:type="dcterms:W3CDTF">2025-07-03T20:31:00Z</dcterms:modified>
</cp:coreProperties>
</file>