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F0A93" w14:textId="2CCECC7B" w:rsidR="00F1465A" w:rsidRDefault="002D0E54" w:rsidP="008655F6">
      <w:pPr>
        <w:rPr>
          <w:rFonts w:ascii="Arial" w:hAnsi="Arial" w:cs="Arial"/>
          <w:b/>
          <w:bCs/>
          <w:sz w:val="56"/>
          <w:szCs w:val="56"/>
        </w:rPr>
      </w:pPr>
      <w:r w:rsidRPr="006A641B">
        <w:rPr>
          <w:rFonts w:ascii="Arial" w:hAnsi="Arial" w:cs="Arial"/>
          <w:b/>
          <w:bCs/>
          <w:sz w:val="56"/>
          <w:szCs w:val="56"/>
        </w:rPr>
        <w:t>Article on Central Library of Calgary, Alberta</w:t>
      </w:r>
      <w:r w:rsidR="00971F48">
        <w:rPr>
          <w:rFonts w:ascii="Arial" w:hAnsi="Arial" w:cs="Arial"/>
          <w:b/>
          <w:bCs/>
          <w:sz w:val="56"/>
          <w:szCs w:val="56"/>
        </w:rPr>
        <w:t xml:space="preserve"> </w:t>
      </w:r>
      <w:r w:rsidRPr="006A641B">
        <w:rPr>
          <w:rFonts w:ascii="Arial" w:hAnsi="Arial" w:cs="Arial"/>
          <w:b/>
          <w:bCs/>
          <w:sz w:val="56"/>
          <w:szCs w:val="56"/>
        </w:rPr>
        <w:t xml:space="preserve"> </w:t>
      </w:r>
    </w:p>
    <w:p w14:paraId="3E516DBE" w14:textId="77777777" w:rsidR="006A641B" w:rsidRPr="006A641B" w:rsidRDefault="006A641B" w:rsidP="008655F6">
      <w:pPr>
        <w:rPr>
          <w:rFonts w:ascii="Arial" w:hAnsi="Arial" w:cs="Arial"/>
          <w:b/>
          <w:bCs/>
          <w:sz w:val="56"/>
          <w:szCs w:val="56"/>
        </w:rPr>
      </w:pPr>
    </w:p>
    <w:p w14:paraId="5E7C8BC6" w14:textId="1418D9D0" w:rsidR="002D0E54" w:rsidRDefault="002D0E54" w:rsidP="008655F6">
      <w:pPr>
        <w:rPr>
          <w:rFonts w:ascii="Arial" w:hAnsi="Arial" w:cs="Arial"/>
          <w:b/>
          <w:bCs/>
          <w:sz w:val="32"/>
          <w:szCs w:val="32"/>
        </w:rPr>
      </w:pPr>
      <w:r w:rsidRPr="00D063D4">
        <w:rPr>
          <w:rFonts w:ascii="Arial" w:hAnsi="Arial" w:cs="Arial"/>
          <w:b/>
          <w:bCs/>
          <w:sz w:val="32"/>
          <w:szCs w:val="32"/>
        </w:rPr>
        <w:t>By Jashanpreet Ka</w:t>
      </w:r>
      <w:r w:rsidR="00AC6322" w:rsidRPr="00D063D4">
        <w:rPr>
          <w:rFonts w:ascii="Arial" w:hAnsi="Arial" w:cs="Arial"/>
          <w:b/>
          <w:bCs/>
          <w:sz w:val="32"/>
          <w:szCs w:val="32"/>
        </w:rPr>
        <w:t>ur</w:t>
      </w:r>
    </w:p>
    <w:p w14:paraId="4207F21F" w14:textId="079E48CC" w:rsidR="006C26B6" w:rsidRPr="00394182" w:rsidRDefault="0021106B" w:rsidP="008655F6">
      <w:pPr>
        <w:rPr>
          <w:rFonts w:ascii="Arial" w:hAnsi="Arial" w:cs="Arial"/>
          <w:b/>
          <w:bCs/>
        </w:rPr>
      </w:pPr>
      <w:r w:rsidRPr="00394182">
        <w:rPr>
          <w:rFonts w:ascii="Arial" w:hAnsi="Arial" w:cs="Arial"/>
          <w:b/>
          <w:bCs/>
        </w:rPr>
        <w:t xml:space="preserve">Index </w:t>
      </w:r>
    </w:p>
    <w:p w14:paraId="769E8D1B" w14:textId="70277B3D" w:rsidR="0021106B" w:rsidRPr="00394182" w:rsidRDefault="0087467E" w:rsidP="00806C26">
      <w:pPr>
        <w:pStyle w:val="ListParagraph"/>
        <w:numPr>
          <w:ilvl w:val="0"/>
          <w:numId w:val="18"/>
        </w:numPr>
        <w:rPr>
          <w:rFonts w:ascii="Arial" w:hAnsi="Arial" w:cs="Arial"/>
          <w:b/>
          <w:bCs/>
        </w:rPr>
      </w:pPr>
      <w:r w:rsidRPr="00394182">
        <w:rPr>
          <w:rFonts w:ascii="Arial" w:hAnsi="Arial" w:cs="Arial"/>
          <w:b/>
          <w:bCs/>
        </w:rPr>
        <w:t>Overview</w:t>
      </w:r>
    </w:p>
    <w:p w14:paraId="6943D940" w14:textId="0C5C4097" w:rsidR="0087467E" w:rsidRPr="00627253" w:rsidRDefault="0087467E" w:rsidP="00627253">
      <w:pPr>
        <w:pStyle w:val="ListParagraph"/>
        <w:numPr>
          <w:ilvl w:val="0"/>
          <w:numId w:val="18"/>
        </w:numPr>
        <w:rPr>
          <w:rFonts w:ascii="Arial" w:hAnsi="Arial" w:cs="Arial"/>
          <w:b/>
          <w:bCs/>
        </w:rPr>
      </w:pPr>
      <w:r w:rsidRPr="00394182">
        <w:rPr>
          <w:rFonts w:ascii="Arial" w:hAnsi="Arial" w:cs="Arial"/>
          <w:b/>
          <w:bCs/>
        </w:rPr>
        <w:t xml:space="preserve">Mission </w:t>
      </w:r>
    </w:p>
    <w:p w14:paraId="33922E4A" w14:textId="07D15D97" w:rsidR="0087467E" w:rsidRDefault="0087467E" w:rsidP="00806C26">
      <w:pPr>
        <w:pStyle w:val="ListParagraph"/>
        <w:numPr>
          <w:ilvl w:val="0"/>
          <w:numId w:val="18"/>
        </w:numPr>
        <w:rPr>
          <w:rFonts w:ascii="Arial" w:hAnsi="Arial" w:cs="Arial"/>
          <w:b/>
          <w:bCs/>
        </w:rPr>
      </w:pPr>
      <w:r w:rsidRPr="00394182">
        <w:rPr>
          <w:rFonts w:ascii="Arial" w:hAnsi="Arial" w:cs="Arial"/>
          <w:b/>
          <w:bCs/>
        </w:rPr>
        <w:t>Database design</w:t>
      </w:r>
    </w:p>
    <w:p w14:paraId="3AD391B8" w14:textId="618A1389" w:rsidR="00627253" w:rsidRPr="00394182" w:rsidRDefault="00627253" w:rsidP="00806C26">
      <w:pPr>
        <w:pStyle w:val="ListParagraph"/>
        <w:numPr>
          <w:ilvl w:val="0"/>
          <w:numId w:val="18"/>
        </w:numPr>
        <w:rPr>
          <w:rFonts w:ascii="Arial" w:hAnsi="Arial" w:cs="Arial"/>
          <w:b/>
          <w:bCs/>
        </w:rPr>
      </w:pPr>
      <w:r w:rsidRPr="00394182">
        <w:rPr>
          <w:rFonts w:ascii="Arial" w:hAnsi="Arial" w:cs="Arial"/>
          <w:b/>
          <w:bCs/>
        </w:rPr>
        <w:t>Database objectives</w:t>
      </w:r>
    </w:p>
    <w:p w14:paraId="4BBA4B56" w14:textId="57F6012F" w:rsidR="0087467E" w:rsidRPr="00394182" w:rsidRDefault="0087467E" w:rsidP="00806C26">
      <w:pPr>
        <w:pStyle w:val="ListParagraph"/>
        <w:numPr>
          <w:ilvl w:val="0"/>
          <w:numId w:val="18"/>
        </w:numPr>
        <w:rPr>
          <w:rFonts w:ascii="Arial" w:hAnsi="Arial" w:cs="Arial"/>
          <w:b/>
          <w:bCs/>
        </w:rPr>
      </w:pPr>
      <w:r w:rsidRPr="00394182">
        <w:rPr>
          <w:rFonts w:ascii="Arial" w:hAnsi="Arial" w:cs="Arial"/>
          <w:b/>
          <w:bCs/>
        </w:rPr>
        <w:t xml:space="preserve">Table structure </w:t>
      </w:r>
    </w:p>
    <w:p w14:paraId="52B564B9" w14:textId="3C937AE8" w:rsidR="0087467E" w:rsidRPr="00394182" w:rsidRDefault="0087467E" w:rsidP="00806C26">
      <w:pPr>
        <w:pStyle w:val="ListParagraph"/>
        <w:numPr>
          <w:ilvl w:val="0"/>
          <w:numId w:val="18"/>
        </w:numPr>
        <w:rPr>
          <w:rFonts w:ascii="Arial" w:hAnsi="Arial" w:cs="Arial"/>
          <w:b/>
          <w:bCs/>
        </w:rPr>
      </w:pPr>
      <w:r w:rsidRPr="00394182">
        <w:rPr>
          <w:rFonts w:ascii="Arial" w:hAnsi="Arial" w:cs="Arial"/>
          <w:b/>
          <w:bCs/>
        </w:rPr>
        <w:t xml:space="preserve">Relationship </w:t>
      </w:r>
      <w:r w:rsidR="00A83291" w:rsidRPr="00394182">
        <w:rPr>
          <w:rFonts w:ascii="Arial" w:hAnsi="Arial" w:cs="Arial"/>
          <w:b/>
          <w:bCs/>
        </w:rPr>
        <w:t xml:space="preserve">between entities </w:t>
      </w:r>
    </w:p>
    <w:p w14:paraId="058051FD" w14:textId="6F51F27B" w:rsidR="00A83291" w:rsidRPr="00394182" w:rsidRDefault="00637960" w:rsidP="00806C26">
      <w:pPr>
        <w:pStyle w:val="ListParagraph"/>
        <w:numPr>
          <w:ilvl w:val="0"/>
          <w:numId w:val="18"/>
        </w:numPr>
        <w:rPr>
          <w:rFonts w:ascii="Arial" w:hAnsi="Arial" w:cs="Arial"/>
          <w:b/>
          <w:bCs/>
        </w:rPr>
      </w:pPr>
      <w:r w:rsidRPr="00394182">
        <w:rPr>
          <w:rFonts w:ascii="Arial" w:hAnsi="Arial" w:cs="Arial"/>
          <w:b/>
          <w:bCs/>
        </w:rPr>
        <w:t xml:space="preserve">Entity relationship diagram </w:t>
      </w:r>
    </w:p>
    <w:p w14:paraId="2A14650B" w14:textId="79AE3DDE" w:rsidR="007755CC" w:rsidRPr="00394182" w:rsidRDefault="007755CC" w:rsidP="005F2645">
      <w:pPr>
        <w:pStyle w:val="ListParagraph"/>
        <w:rPr>
          <w:rFonts w:ascii="Arial" w:hAnsi="Arial" w:cs="Arial"/>
        </w:rPr>
      </w:pPr>
      <w:r w:rsidRPr="00394182">
        <w:rPr>
          <w:rFonts w:ascii="Arial" w:hAnsi="Arial" w:cs="Arial"/>
        </w:rPr>
        <w:t>8.1 ) Importance</w:t>
      </w:r>
    </w:p>
    <w:p w14:paraId="27D2D75E" w14:textId="20B7B14D" w:rsidR="00637960" w:rsidRPr="00394182" w:rsidRDefault="005F2645" w:rsidP="005F2645">
      <w:pPr>
        <w:pStyle w:val="ListParagraph"/>
        <w:numPr>
          <w:ilvl w:val="0"/>
          <w:numId w:val="18"/>
        </w:numPr>
        <w:rPr>
          <w:rFonts w:ascii="Arial" w:hAnsi="Arial" w:cs="Arial"/>
          <w:b/>
          <w:bCs/>
        </w:rPr>
      </w:pPr>
      <w:r w:rsidRPr="00394182">
        <w:rPr>
          <w:rFonts w:ascii="Arial" w:hAnsi="Arial" w:cs="Arial"/>
          <w:b/>
          <w:bCs/>
        </w:rPr>
        <w:t xml:space="preserve">Conclusion </w:t>
      </w:r>
    </w:p>
    <w:p w14:paraId="6CC0E2D4" w14:textId="7A0E3261" w:rsidR="005F2645" w:rsidRPr="00394182" w:rsidRDefault="005F2645" w:rsidP="005F2645">
      <w:pPr>
        <w:pStyle w:val="ListParagraph"/>
        <w:numPr>
          <w:ilvl w:val="0"/>
          <w:numId w:val="18"/>
        </w:numPr>
        <w:rPr>
          <w:rFonts w:ascii="Arial" w:hAnsi="Arial" w:cs="Arial"/>
          <w:b/>
          <w:bCs/>
        </w:rPr>
      </w:pPr>
      <w:r w:rsidRPr="00394182">
        <w:rPr>
          <w:rFonts w:ascii="Arial" w:hAnsi="Arial" w:cs="Arial"/>
          <w:b/>
          <w:bCs/>
        </w:rPr>
        <w:t xml:space="preserve">Appendix </w:t>
      </w:r>
    </w:p>
    <w:p w14:paraId="2A4CD350" w14:textId="7B771550" w:rsidR="005F2645" w:rsidRPr="00394182" w:rsidRDefault="00E700B1" w:rsidP="00DC4033">
      <w:pPr>
        <w:pStyle w:val="ListParagraph"/>
        <w:numPr>
          <w:ilvl w:val="0"/>
          <w:numId w:val="19"/>
        </w:numPr>
        <w:rPr>
          <w:rFonts w:ascii="Arial" w:hAnsi="Arial" w:cs="Arial"/>
        </w:rPr>
      </w:pPr>
      <w:r w:rsidRPr="00394182">
        <w:rPr>
          <w:rFonts w:ascii="Arial" w:hAnsi="Arial" w:cs="Arial"/>
        </w:rPr>
        <w:t>Table details</w:t>
      </w:r>
    </w:p>
    <w:p w14:paraId="17919A15" w14:textId="0069BF5C" w:rsidR="00DC4033" w:rsidRPr="00394182" w:rsidRDefault="00E700B1" w:rsidP="00DC4033">
      <w:pPr>
        <w:pStyle w:val="ListParagraph"/>
        <w:numPr>
          <w:ilvl w:val="0"/>
          <w:numId w:val="19"/>
        </w:numPr>
        <w:rPr>
          <w:rFonts w:ascii="Arial" w:hAnsi="Arial" w:cs="Arial"/>
        </w:rPr>
      </w:pPr>
      <w:r w:rsidRPr="00394182">
        <w:rPr>
          <w:rFonts w:ascii="Arial" w:hAnsi="Arial" w:cs="Arial"/>
        </w:rPr>
        <w:t>Test queries</w:t>
      </w:r>
    </w:p>
    <w:p w14:paraId="7518141D" w14:textId="77777777" w:rsidR="00E700B1" w:rsidRDefault="00E700B1" w:rsidP="00F7228E">
      <w:pPr>
        <w:pStyle w:val="Heading1"/>
        <w:rPr>
          <w:sz w:val="28"/>
          <w:szCs w:val="28"/>
        </w:rPr>
      </w:pPr>
    </w:p>
    <w:p w14:paraId="238B6EEE" w14:textId="77777777" w:rsidR="00E700B1" w:rsidRDefault="00E700B1" w:rsidP="00F7228E">
      <w:pPr>
        <w:pStyle w:val="Heading1"/>
        <w:rPr>
          <w:sz w:val="28"/>
          <w:szCs w:val="28"/>
        </w:rPr>
      </w:pPr>
    </w:p>
    <w:p w14:paraId="173F6D55" w14:textId="77777777" w:rsidR="00E700B1" w:rsidRDefault="00E700B1" w:rsidP="00F7228E">
      <w:pPr>
        <w:pStyle w:val="Heading1"/>
        <w:rPr>
          <w:sz w:val="28"/>
          <w:szCs w:val="28"/>
        </w:rPr>
      </w:pPr>
    </w:p>
    <w:p w14:paraId="2301056E" w14:textId="77777777" w:rsidR="00E700B1" w:rsidRDefault="00E700B1" w:rsidP="00F7228E">
      <w:pPr>
        <w:pStyle w:val="Heading1"/>
        <w:rPr>
          <w:sz w:val="28"/>
          <w:szCs w:val="28"/>
        </w:rPr>
      </w:pPr>
    </w:p>
    <w:p w14:paraId="41E79215" w14:textId="77777777" w:rsidR="00E700B1" w:rsidRDefault="00E700B1" w:rsidP="00F7228E">
      <w:pPr>
        <w:pStyle w:val="Heading1"/>
        <w:rPr>
          <w:sz w:val="28"/>
          <w:szCs w:val="28"/>
        </w:rPr>
      </w:pPr>
    </w:p>
    <w:p w14:paraId="14D70C67" w14:textId="33E6A6E5" w:rsidR="00F1465A" w:rsidRDefault="00876DA0" w:rsidP="00F7228E">
      <w:pPr>
        <w:pStyle w:val="Heading1"/>
        <w:rPr>
          <w:sz w:val="28"/>
          <w:szCs w:val="28"/>
        </w:rPr>
      </w:pPr>
      <w:hyperlink r:id="rId8" w:history="1">
        <w:r w:rsidRPr="001610E7">
          <w:rPr>
            <w:rStyle w:val="Hyperlink"/>
            <w:sz w:val="28"/>
            <w:szCs w:val="28"/>
          </w:rPr>
          <w:t>https://www.linkedin.com/in/jashanpreet-k-4b0604288/</w:t>
        </w:r>
      </w:hyperlink>
    </w:p>
    <w:p w14:paraId="6EC3FE5B" w14:textId="4570CC64" w:rsidR="00876DA0" w:rsidRPr="00876DA0" w:rsidRDefault="00876DA0" w:rsidP="00234EAE">
      <w:pPr>
        <w:pStyle w:val="Heading2"/>
      </w:pPr>
      <w:r>
        <w:t>jujharsinghkang.com</w:t>
      </w:r>
      <w:r w:rsidR="00234EAE">
        <w:t>@gmail.com</w:t>
      </w:r>
    </w:p>
    <w:p w14:paraId="7893F1E8" w14:textId="77777777" w:rsidR="00234EAE" w:rsidRDefault="00234EAE" w:rsidP="008655F6">
      <w:pPr>
        <w:rPr>
          <w:rFonts w:ascii="Arial" w:hAnsi="Arial" w:cs="Arial"/>
          <w:b/>
          <w:bCs/>
          <w:sz w:val="28"/>
          <w:szCs w:val="28"/>
        </w:rPr>
      </w:pPr>
    </w:p>
    <w:p w14:paraId="7CCF728E" w14:textId="285C56BF" w:rsidR="008655F6" w:rsidRPr="00263637" w:rsidRDefault="00D67E3E" w:rsidP="008655F6">
      <w:pPr>
        <w:rPr>
          <w:b/>
          <w:bCs/>
        </w:rPr>
      </w:pPr>
      <w:r>
        <w:rPr>
          <w:rFonts w:ascii="Arial" w:hAnsi="Arial" w:cs="Arial"/>
          <w:b/>
          <w:bCs/>
          <w:sz w:val="28"/>
          <w:szCs w:val="28"/>
        </w:rPr>
        <w:lastRenderedPageBreak/>
        <w:t xml:space="preserve">1)  </w:t>
      </w:r>
      <w:r w:rsidR="008655F6" w:rsidRPr="008655F6">
        <w:rPr>
          <w:rFonts w:ascii="Arial" w:hAnsi="Arial" w:cs="Arial"/>
          <w:b/>
          <w:bCs/>
          <w:sz w:val="36"/>
          <w:szCs w:val="36"/>
        </w:rPr>
        <w:t>Overview</w:t>
      </w:r>
      <w:r w:rsidR="008655F6" w:rsidRPr="008655F6">
        <w:rPr>
          <w:rFonts w:ascii="Arial" w:hAnsi="Arial" w:cs="Arial"/>
          <w:b/>
          <w:bCs/>
        </w:rPr>
        <w:br/>
      </w:r>
      <w:r w:rsidR="008655F6" w:rsidRPr="00931EBF">
        <w:rPr>
          <w:rFonts w:ascii="Arial" w:hAnsi="Arial" w:cs="Arial"/>
        </w:rPr>
        <w:t>The goal of this project is to create a comprehensive and well-functioning database system for Calgary's Central Library. The primary goals of the library, which are to enhance book diversity as well as enhance accessibility for all users, are handled by this system. Managing massive book collections, borrower's data, and specific services designed to increase accessibility all require well-planned databases.</w:t>
      </w:r>
    </w:p>
    <w:p w14:paraId="3C9F7B02" w14:textId="4BDFF628" w:rsidR="00A63E04" w:rsidRDefault="00D67E3E" w:rsidP="009C7F1B">
      <w:pPr>
        <w:rPr>
          <w:rFonts w:ascii="Arial" w:hAnsi="Arial" w:cs="Arial"/>
          <w:sz w:val="24"/>
          <w:szCs w:val="24"/>
        </w:rPr>
      </w:pPr>
      <w:r>
        <w:rPr>
          <w:rFonts w:ascii="Arial" w:hAnsi="Arial" w:cs="Arial"/>
          <w:b/>
          <w:bCs/>
          <w:sz w:val="36"/>
          <w:szCs w:val="36"/>
        </w:rPr>
        <w:t xml:space="preserve">2) </w:t>
      </w:r>
      <w:r w:rsidR="00EC0147" w:rsidRPr="00C94224">
        <w:rPr>
          <w:rFonts w:ascii="Arial" w:hAnsi="Arial" w:cs="Arial"/>
          <w:b/>
          <w:bCs/>
          <w:sz w:val="36"/>
          <w:szCs w:val="36"/>
        </w:rPr>
        <w:t>Mission: Diversity and Accessibility</w:t>
      </w:r>
      <w:r w:rsidR="00CD6DE9">
        <w:rPr>
          <w:rFonts w:ascii="Arial" w:hAnsi="Arial" w:cs="Arial"/>
          <w:b/>
          <w:bCs/>
          <w:sz w:val="36"/>
          <w:szCs w:val="36"/>
        </w:rPr>
        <w:t xml:space="preserve"> </w:t>
      </w:r>
      <w:r w:rsidR="003E0CAA" w:rsidRPr="003E0CAA">
        <w:rPr>
          <w:rFonts w:ascii="Arial" w:hAnsi="Arial" w:cs="Arial"/>
          <w:b/>
          <w:bCs/>
          <w:sz w:val="36"/>
          <w:szCs w:val="36"/>
        </w:rPr>
        <w:br/>
      </w:r>
      <w:r w:rsidR="003E0CAA" w:rsidRPr="00931EBF">
        <w:rPr>
          <w:rFonts w:ascii="Arial" w:hAnsi="Arial" w:cs="Arial"/>
        </w:rPr>
        <w:t xml:space="preserve">A key element of the structure of databases is the library's objective to provide an extensive selection of books in different genres, languages, and cultures. Further essential to preserving diversity are accessibility features like podcasts and publications with large fonts. By offering easy resource management, improving the user experience, and providing quick data access, the design assists </w:t>
      </w:r>
      <w:r w:rsidR="00A36B9E" w:rsidRPr="00931EBF">
        <w:rPr>
          <w:rFonts w:ascii="Arial" w:hAnsi="Arial" w:cs="Arial"/>
        </w:rPr>
        <w:t>in accomplishing</w:t>
      </w:r>
      <w:r w:rsidR="003E0CAA" w:rsidRPr="00931EBF">
        <w:rPr>
          <w:rFonts w:ascii="Arial" w:hAnsi="Arial" w:cs="Arial"/>
        </w:rPr>
        <w:t xml:space="preserve"> these objectives.</w:t>
      </w:r>
    </w:p>
    <w:p w14:paraId="791E2448" w14:textId="675B1CFD" w:rsidR="0004154E" w:rsidRPr="0004154E" w:rsidRDefault="00D67E3E" w:rsidP="0004154E">
      <w:pPr>
        <w:rPr>
          <w:rFonts w:ascii="Arial" w:hAnsi="Arial" w:cs="Arial"/>
          <w:sz w:val="24"/>
          <w:szCs w:val="24"/>
        </w:rPr>
      </w:pPr>
      <w:r>
        <w:rPr>
          <w:rFonts w:ascii="Arial" w:hAnsi="Arial" w:cs="Arial"/>
          <w:b/>
          <w:bCs/>
          <w:sz w:val="36"/>
          <w:szCs w:val="36"/>
        </w:rPr>
        <w:t xml:space="preserve">3) </w:t>
      </w:r>
      <w:r w:rsidR="0004154E" w:rsidRPr="0004154E">
        <w:rPr>
          <w:rFonts w:ascii="Arial" w:hAnsi="Arial" w:cs="Arial"/>
          <w:b/>
          <w:bCs/>
          <w:sz w:val="36"/>
          <w:szCs w:val="36"/>
        </w:rPr>
        <w:t>Database design:-</w:t>
      </w:r>
      <w:r w:rsidR="0004154E" w:rsidRPr="0004154E">
        <w:rPr>
          <w:rFonts w:ascii="Arial" w:hAnsi="Arial" w:cs="Arial"/>
          <w:sz w:val="28"/>
          <w:szCs w:val="28"/>
        </w:rPr>
        <w:t xml:space="preserve"> </w:t>
      </w:r>
      <w:r w:rsidR="0004154E" w:rsidRPr="00931EBF">
        <w:t xml:space="preserve">The Central Library of Calgary's aim of "diversity of books" and "accessibility" will be the focal point of our database design, thus we </w:t>
      </w:r>
      <w:r w:rsidR="0004154E" w:rsidRPr="00931EBF">
        <w:rPr>
          <w:b/>
          <w:bCs/>
        </w:rPr>
        <w:t>must first identify essential entities, characteristics (fields), and their relationships.</w:t>
      </w:r>
      <w:r w:rsidR="0004154E" w:rsidRPr="00931EBF">
        <w:t xml:space="preserve"> The daily operations and service structure of the library will become transparent and effective as a consequence.</w:t>
      </w:r>
      <w:r w:rsidR="0004154E" w:rsidRPr="00931EBF">
        <w:rPr>
          <w:b/>
          <w:bCs/>
        </w:rPr>
        <w:t xml:space="preserve"> </w:t>
      </w:r>
      <w:r w:rsidR="0004154E" w:rsidRPr="00931EBF">
        <w:rPr>
          <w:rFonts w:ascii="Arial" w:hAnsi="Arial" w:cs="Arial"/>
        </w:rPr>
        <w:t xml:space="preserve">The major elements serve as the base for the database's structure: books, authors, genres, borrowing transactions, and accessibility features. For streamlined procedures, these entities are linked collectively. </w:t>
      </w:r>
    </w:p>
    <w:p w14:paraId="7FCA294C" w14:textId="13DCAC41" w:rsidR="009C7F1B" w:rsidRPr="0019588F" w:rsidRDefault="00D67E3E" w:rsidP="009C7F1B">
      <w:pPr>
        <w:rPr>
          <w:rFonts w:ascii="Arial" w:hAnsi="Arial" w:cs="Arial"/>
          <w:b/>
          <w:bCs/>
          <w:sz w:val="32"/>
          <w:szCs w:val="32"/>
        </w:rPr>
      </w:pPr>
      <w:r>
        <w:rPr>
          <w:rFonts w:ascii="Arial" w:hAnsi="Arial" w:cs="Arial"/>
          <w:b/>
          <w:bCs/>
          <w:sz w:val="32"/>
          <w:szCs w:val="32"/>
        </w:rPr>
        <w:t xml:space="preserve">4) </w:t>
      </w:r>
      <w:r w:rsidR="007A6499" w:rsidRPr="0019588F">
        <w:rPr>
          <w:rFonts w:ascii="Arial" w:hAnsi="Arial" w:cs="Arial"/>
          <w:b/>
          <w:bCs/>
          <w:sz w:val="32"/>
          <w:szCs w:val="32"/>
        </w:rPr>
        <w:t xml:space="preserve">Database </w:t>
      </w:r>
      <w:r w:rsidR="000856CC" w:rsidRPr="0019588F">
        <w:rPr>
          <w:rFonts w:ascii="Arial" w:hAnsi="Arial" w:cs="Arial"/>
          <w:b/>
          <w:bCs/>
          <w:sz w:val="32"/>
          <w:szCs w:val="32"/>
        </w:rPr>
        <w:t>objectives</w:t>
      </w:r>
      <w:r w:rsidR="000856CC">
        <w:rPr>
          <w:rFonts w:ascii="Arial" w:hAnsi="Arial" w:cs="Arial"/>
          <w:b/>
          <w:bCs/>
          <w:sz w:val="32"/>
          <w:szCs w:val="32"/>
        </w:rPr>
        <w:t>:</w:t>
      </w:r>
      <w:r w:rsidR="000856CC" w:rsidRPr="0019588F">
        <w:rPr>
          <w:rFonts w:ascii="Arial" w:hAnsi="Arial" w:cs="Arial"/>
          <w:b/>
          <w:bCs/>
          <w:sz w:val="32"/>
          <w:szCs w:val="32"/>
        </w:rPr>
        <w:t xml:space="preserve"> -</w:t>
      </w:r>
      <w:r w:rsidR="007A6499" w:rsidRPr="0019588F">
        <w:rPr>
          <w:rFonts w:ascii="Arial" w:hAnsi="Arial" w:cs="Arial"/>
          <w:b/>
          <w:bCs/>
          <w:sz w:val="32"/>
          <w:szCs w:val="32"/>
        </w:rPr>
        <w:t xml:space="preserve"> </w:t>
      </w:r>
    </w:p>
    <w:p w14:paraId="619803AF" w14:textId="47A53C0B" w:rsidR="0019588F" w:rsidRPr="00A36B9E" w:rsidRDefault="0019588F" w:rsidP="00A36B9E">
      <w:pPr>
        <w:pStyle w:val="ListParagraph"/>
        <w:numPr>
          <w:ilvl w:val="0"/>
          <w:numId w:val="11"/>
        </w:numPr>
        <w:rPr>
          <w:rFonts w:ascii="Arial" w:hAnsi="Arial" w:cs="Arial"/>
          <w:sz w:val="28"/>
          <w:szCs w:val="28"/>
        </w:rPr>
      </w:pPr>
      <w:r w:rsidRPr="008301F7">
        <w:rPr>
          <w:rFonts w:ascii="Arial" w:hAnsi="Arial" w:cs="Arial"/>
          <w:b/>
          <w:bCs/>
          <w:sz w:val="24"/>
          <w:szCs w:val="24"/>
        </w:rPr>
        <w:t>Real-time Inventory and Allocation Tracking</w:t>
      </w:r>
      <w:r w:rsidRPr="00A36B9E">
        <w:rPr>
          <w:rFonts w:ascii="Arial" w:hAnsi="Arial" w:cs="Arial"/>
          <w:sz w:val="28"/>
          <w:szCs w:val="28"/>
        </w:rPr>
        <w:t xml:space="preserve">: </w:t>
      </w:r>
      <w:r w:rsidRPr="004E46CE">
        <w:rPr>
          <w:rFonts w:ascii="Arial" w:hAnsi="Arial" w:cs="Arial"/>
          <w:sz w:val="24"/>
          <w:szCs w:val="24"/>
        </w:rPr>
        <w:t xml:space="preserve">this database design </w:t>
      </w:r>
      <w:r w:rsidR="004E46CE" w:rsidRPr="004E46CE">
        <w:rPr>
          <w:rFonts w:ascii="Arial" w:hAnsi="Arial" w:cs="Arial"/>
          <w:sz w:val="24"/>
          <w:szCs w:val="24"/>
        </w:rPr>
        <w:t>makes</w:t>
      </w:r>
      <w:r w:rsidRPr="004E46CE">
        <w:rPr>
          <w:rFonts w:ascii="Arial" w:hAnsi="Arial" w:cs="Arial"/>
          <w:sz w:val="24"/>
          <w:szCs w:val="24"/>
        </w:rPr>
        <w:t xml:space="preserve"> sure that users and staff members can access accurate data on available books, including loans that are now in circulation, books that are currently reserved, and expected return dates.</w:t>
      </w:r>
    </w:p>
    <w:p w14:paraId="19C73ED2" w14:textId="1B51C6F1" w:rsidR="00D535AB" w:rsidRPr="00A36B9E" w:rsidRDefault="00D535AB" w:rsidP="00A36B9E">
      <w:pPr>
        <w:pStyle w:val="ListParagraph"/>
        <w:numPr>
          <w:ilvl w:val="0"/>
          <w:numId w:val="11"/>
        </w:numPr>
        <w:rPr>
          <w:rFonts w:ascii="Arial" w:hAnsi="Arial" w:cs="Arial"/>
          <w:sz w:val="28"/>
          <w:szCs w:val="28"/>
        </w:rPr>
      </w:pPr>
      <w:r w:rsidRPr="008301F7">
        <w:rPr>
          <w:rFonts w:ascii="Arial" w:hAnsi="Arial" w:cs="Arial"/>
          <w:b/>
          <w:bCs/>
          <w:sz w:val="24"/>
          <w:szCs w:val="24"/>
        </w:rPr>
        <w:t>Analytics of Data for Collection Improvement:</w:t>
      </w:r>
      <w:r w:rsidRPr="008301F7">
        <w:rPr>
          <w:rFonts w:ascii="Arial" w:hAnsi="Arial" w:cs="Arial"/>
          <w:sz w:val="24"/>
          <w:szCs w:val="24"/>
        </w:rPr>
        <w:t xml:space="preserve"> </w:t>
      </w:r>
      <w:r w:rsidRPr="00931EBF">
        <w:rPr>
          <w:rFonts w:ascii="Arial" w:hAnsi="Arial" w:cs="Arial"/>
        </w:rPr>
        <w:t>Using statistics regarding borrowing trends, demand from consumers, and circulation, provide statistical knowledge to library employees so, they can make effective decisions regarding which books to add, remove, or advertise.</w:t>
      </w:r>
    </w:p>
    <w:p w14:paraId="0D0D7063" w14:textId="6289F681" w:rsidR="006F7BFE" w:rsidRDefault="006F7BFE" w:rsidP="00A36B9E">
      <w:pPr>
        <w:pStyle w:val="ListParagraph"/>
        <w:numPr>
          <w:ilvl w:val="0"/>
          <w:numId w:val="11"/>
        </w:numPr>
        <w:rPr>
          <w:rFonts w:ascii="Arial" w:hAnsi="Arial" w:cs="Arial"/>
          <w:sz w:val="28"/>
          <w:szCs w:val="28"/>
        </w:rPr>
      </w:pPr>
      <w:r w:rsidRPr="008301F7">
        <w:rPr>
          <w:rFonts w:ascii="Arial" w:hAnsi="Arial" w:cs="Arial"/>
          <w:b/>
          <w:bCs/>
          <w:sz w:val="24"/>
          <w:szCs w:val="24"/>
        </w:rPr>
        <w:t xml:space="preserve">Scalability for Continuous </w:t>
      </w:r>
      <w:r w:rsidR="001A7731" w:rsidRPr="008301F7">
        <w:rPr>
          <w:rFonts w:ascii="Arial" w:hAnsi="Arial" w:cs="Arial"/>
          <w:b/>
          <w:bCs/>
          <w:sz w:val="24"/>
          <w:szCs w:val="24"/>
        </w:rPr>
        <w:t>Expansion; -</w:t>
      </w:r>
      <w:r w:rsidRPr="00A36B9E">
        <w:rPr>
          <w:rFonts w:ascii="Arial" w:hAnsi="Arial" w:cs="Arial"/>
          <w:sz w:val="28"/>
          <w:szCs w:val="28"/>
        </w:rPr>
        <w:t xml:space="preserve"> </w:t>
      </w:r>
      <w:r w:rsidRPr="00931EBF">
        <w:rPr>
          <w:rFonts w:ascii="Arial" w:hAnsi="Arial" w:cs="Arial"/>
        </w:rPr>
        <w:t>The database must be designed to be scalable so that it can deal with a rise in consumers, additional material, and new features without suffering difficulties with performance.</w:t>
      </w:r>
    </w:p>
    <w:p w14:paraId="42AFE3C7" w14:textId="4852B451" w:rsidR="00F456E8" w:rsidRPr="006508A1" w:rsidRDefault="00F456E8" w:rsidP="00F456E8">
      <w:pPr>
        <w:pStyle w:val="ListParagraph"/>
        <w:numPr>
          <w:ilvl w:val="0"/>
          <w:numId w:val="11"/>
        </w:numPr>
        <w:spacing w:after="0" w:line="240" w:lineRule="auto"/>
        <w:rPr>
          <w:rFonts w:ascii="Arial" w:eastAsia="Times New Roman" w:hAnsi="Arial" w:cs="Arial"/>
          <w:kern w:val="0"/>
          <w:sz w:val="28"/>
          <w:szCs w:val="28"/>
          <w:lang w:eastAsia="en-CA"/>
          <w14:ligatures w14:val="none"/>
        </w:rPr>
      </w:pPr>
      <w:r w:rsidRPr="008301F7">
        <w:rPr>
          <w:rFonts w:ascii="Arial" w:eastAsia="Times New Roman" w:hAnsi="Arial" w:cs="Arial"/>
          <w:b/>
          <w:bCs/>
          <w:kern w:val="0"/>
          <w:sz w:val="24"/>
          <w:szCs w:val="24"/>
          <w:lang w:eastAsia="en-CA"/>
          <w14:ligatures w14:val="none"/>
        </w:rPr>
        <w:t xml:space="preserve">Control of Access and Virtual </w:t>
      </w:r>
      <w:r w:rsidR="001A7731" w:rsidRPr="008301F7">
        <w:rPr>
          <w:rFonts w:ascii="Arial" w:eastAsia="Times New Roman" w:hAnsi="Arial" w:cs="Arial"/>
          <w:b/>
          <w:bCs/>
          <w:kern w:val="0"/>
          <w:sz w:val="24"/>
          <w:szCs w:val="24"/>
          <w:lang w:eastAsia="en-CA"/>
          <w14:ligatures w14:val="none"/>
        </w:rPr>
        <w:t>Content</w:t>
      </w:r>
      <w:r w:rsidR="001A7731" w:rsidRPr="008301F7">
        <w:rPr>
          <w:rFonts w:ascii="Arial" w:eastAsia="Times New Roman" w:hAnsi="Arial" w:cs="Arial"/>
          <w:kern w:val="0"/>
          <w:sz w:val="24"/>
          <w:szCs w:val="24"/>
          <w:lang w:eastAsia="en-CA"/>
          <w14:ligatures w14:val="none"/>
        </w:rPr>
        <w:t>; -</w:t>
      </w:r>
      <w:r w:rsidR="008C595F" w:rsidRPr="008C595F">
        <w:rPr>
          <w:rFonts w:ascii="Arial" w:eastAsia="Times New Roman" w:hAnsi="Arial" w:cs="Arial"/>
          <w:kern w:val="0"/>
          <w:sz w:val="28"/>
          <w:szCs w:val="28"/>
          <w:lang w:eastAsia="en-CA"/>
          <w14:ligatures w14:val="none"/>
        </w:rPr>
        <w:t xml:space="preserve"> </w:t>
      </w:r>
      <w:r w:rsidR="008C595F" w:rsidRPr="00931EBF">
        <w:rPr>
          <w:rFonts w:ascii="Arial" w:eastAsia="Times New Roman" w:hAnsi="Arial" w:cs="Arial"/>
          <w:kern w:val="0"/>
          <w:lang w:eastAsia="en-CA"/>
          <w14:ligatures w14:val="none"/>
        </w:rPr>
        <w:t>it is helpful to m</w:t>
      </w:r>
      <w:r w:rsidRPr="00931EBF">
        <w:rPr>
          <w:rFonts w:ascii="Arial" w:eastAsia="Times New Roman" w:hAnsi="Arial" w:cs="Arial"/>
          <w:kern w:val="0"/>
          <w:lang w:eastAsia="en-CA"/>
          <w14:ligatures w14:val="none"/>
        </w:rPr>
        <w:t>anage user memberships and access limitations while assuring seamless integration of digital material, including eBooks, audiobooks, and digital academic papers.</w:t>
      </w:r>
    </w:p>
    <w:p w14:paraId="3667610A" w14:textId="77777777" w:rsidR="006508A1" w:rsidRDefault="006508A1" w:rsidP="006508A1">
      <w:pPr>
        <w:pStyle w:val="ListParagraph"/>
        <w:spacing w:after="0" w:line="240" w:lineRule="auto"/>
        <w:rPr>
          <w:rFonts w:ascii="Arial" w:eastAsia="Times New Roman" w:hAnsi="Arial" w:cs="Arial"/>
          <w:kern w:val="0"/>
          <w:sz w:val="28"/>
          <w:szCs w:val="28"/>
          <w:lang w:eastAsia="en-CA"/>
          <w14:ligatures w14:val="none"/>
        </w:rPr>
      </w:pPr>
    </w:p>
    <w:p w14:paraId="56D10183" w14:textId="77777777" w:rsidR="00720E34" w:rsidRDefault="00720E34" w:rsidP="00720E34">
      <w:pPr>
        <w:pStyle w:val="ListParagraph"/>
        <w:spacing w:after="0" w:line="240" w:lineRule="auto"/>
        <w:rPr>
          <w:rFonts w:ascii="Arial" w:eastAsia="Times New Roman" w:hAnsi="Arial" w:cs="Arial"/>
          <w:b/>
          <w:bCs/>
          <w:kern w:val="0"/>
          <w:sz w:val="32"/>
          <w:szCs w:val="32"/>
          <w:lang w:eastAsia="en-CA"/>
          <w14:ligatures w14:val="none"/>
        </w:rPr>
      </w:pPr>
    </w:p>
    <w:p w14:paraId="546F3391" w14:textId="77777777" w:rsidR="006744AD" w:rsidRDefault="006744AD" w:rsidP="00E377CC">
      <w:pPr>
        <w:spacing w:after="0" w:line="240" w:lineRule="auto"/>
        <w:rPr>
          <w:rFonts w:ascii="Arial" w:eastAsia="Times New Roman" w:hAnsi="Arial" w:cs="Arial"/>
          <w:b/>
          <w:bCs/>
          <w:kern w:val="0"/>
          <w:sz w:val="32"/>
          <w:szCs w:val="32"/>
          <w:lang w:eastAsia="en-CA"/>
          <w14:ligatures w14:val="none"/>
        </w:rPr>
      </w:pPr>
    </w:p>
    <w:p w14:paraId="3464C252" w14:textId="77777777" w:rsidR="00885C12" w:rsidRDefault="00885C12" w:rsidP="00E377CC">
      <w:pPr>
        <w:spacing w:after="0" w:line="240" w:lineRule="auto"/>
        <w:rPr>
          <w:rFonts w:ascii="Arial" w:eastAsia="Times New Roman" w:hAnsi="Arial" w:cs="Arial"/>
          <w:b/>
          <w:bCs/>
          <w:kern w:val="0"/>
          <w:sz w:val="28"/>
          <w:szCs w:val="28"/>
          <w:lang w:eastAsia="en-CA"/>
          <w14:ligatures w14:val="none"/>
        </w:rPr>
      </w:pPr>
    </w:p>
    <w:p w14:paraId="736CBB9A" w14:textId="77777777" w:rsidR="00D67E3E" w:rsidRDefault="00D67E3E" w:rsidP="00E377CC">
      <w:pPr>
        <w:spacing w:after="0" w:line="240" w:lineRule="auto"/>
        <w:rPr>
          <w:rFonts w:ascii="Arial" w:eastAsia="Times New Roman" w:hAnsi="Arial" w:cs="Arial"/>
          <w:b/>
          <w:bCs/>
          <w:kern w:val="0"/>
          <w:sz w:val="28"/>
          <w:szCs w:val="28"/>
          <w:lang w:eastAsia="en-CA"/>
          <w14:ligatures w14:val="none"/>
        </w:rPr>
      </w:pPr>
    </w:p>
    <w:p w14:paraId="436D306C" w14:textId="47C50000" w:rsidR="00263637" w:rsidRPr="006744AD" w:rsidRDefault="00613778" w:rsidP="00E377CC">
      <w:pPr>
        <w:spacing w:after="0" w:line="240" w:lineRule="auto"/>
        <w:rPr>
          <w:rFonts w:ascii="Arial" w:eastAsia="Times New Roman" w:hAnsi="Arial" w:cs="Arial"/>
          <w:b/>
          <w:bCs/>
          <w:kern w:val="0"/>
          <w:sz w:val="28"/>
          <w:szCs w:val="28"/>
          <w:lang w:eastAsia="en-CA"/>
          <w14:ligatures w14:val="none"/>
        </w:rPr>
      </w:pPr>
      <w:r>
        <w:rPr>
          <w:rFonts w:ascii="Arial" w:eastAsia="Times New Roman" w:hAnsi="Arial" w:cs="Arial"/>
          <w:b/>
          <w:bCs/>
          <w:kern w:val="0"/>
          <w:sz w:val="28"/>
          <w:szCs w:val="28"/>
          <w:lang w:eastAsia="en-CA"/>
          <w14:ligatures w14:val="none"/>
        </w:rPr>
        <w:lastRenderedPageBreak/>
        <w:t>5</w:t>
      </w:r>
      <w:r w:rsidR="00D67E3E">
        <w:rPr>
          <w:rFonts w:ascii="Arial" w:eastAsia="Times New Roman" w:hAnsi="Arial" w:cs="Arial"/>
          <w:b/>
          <w:bCs/>
          <w:kern w:val="0"/>
          <w:sz w:val="28"/>
          <w:szCs w:val="28"/>
          <w:lang w:eastAsia="en-CA"/>
          <w14:ligatures w14:val="none"/>
        </w:rPr>
        <w:t xml:space="preserve">) </w:t>
      </w:r>
      <w:r w:rsidR="00720E34" w:rsidRPr="006744AD">
        <w:rPr>
          <w:rFonts w:ascii="Arial" w:eastAsia="Times New Roman" w:hAnsi="Arial" w:cs="Arial"/>
          <w:b/>
          <w:bCs/>
          <w:kern w:val="0"/>
          <w:sz w:val="28"/>
          <w:szCs w:val="28"/>
          <w:lang w:eastAsia="en-CA"/>
          <w14:ligatures w14:val="none"/>
        </w:rPr>
        <w:t xml:space="preserve">Table </w:t>
      </w:r>
      <w:r w:rsidR="001A7731" w:rsidRPr="006744AD">
        <w:rPr>
          <w:rFonts w:ascii="Arial" w:eastAsia="Times New Roman" w:hAnsi="Arial" w:cs="Arial"/>
          <w:b/>
          <w:bCs/>
          <w:kern w:val="0"/>
          <w:sz w:val="28"/>
          <w:szCs w:val="28"/>
          <w:lang w:eastAsia="en-CA"/>
          <w14:ligatures w14:val="none"/>
        </w:rPr>
        <w:t>structure; -</w:t>
      </w:r>
    </w:p>
    <w:p w14:paraId="6F2B5280" w14:textId="77777777" w:rsidR="00D90B39" w:rsidRPr="006744AD" w:rsidRDefault="00D90B39" w:rsidP="00E377CC">
      <w:pPr>
        <w:spacing w:after="0" w:line="240" w:lineRule="auto"/>
        <w:rPr>
          <w:rFonts w:ascii="Arial" w:eastAsia="Times New Roman" w:hAnsi="Arial" w:cs="Arial"/>
          <w:b/>
          <w:bCs/>
          <w:kern w:val="0"/>
          <w:sz w:val="28"/>
          <w:szCs w:val="28"/>
          <w:lang w:eastAsia="en-CA"/>
          <w14:ligatures w14:val="none"/>
        </w:rPr>
      </w:pPr>
    </w:p>
    <w:p w14:paraId="70ACEEF5" w14:textId="00A5CCED" w:rsidR="00E377CC" w:rsidRPr="006744AD" w:rsidRDefault="006663F8" w:rsidP="00E377CC">
      <w:pPr>
        <w:spacing w:after="0" w:line="240" w:lineRule="auto"/>
        <w:rPr>
          <w:rFonts w:ascii="Arial" w:eastAsia="Times New Roman" w:hAnsi="Arial" w:cs="Arial"/>
          <w:b/>
          <w:bCs/>
          <w:kern w:val="0"/>
          <w:sz w:val="28"/>
          <w:szCs w:val="28"/>
          <w:lang w:eastAsia="en-CA"/>
          <w14:ligatures w14:val="none"/>
        </w:rPr>
      </w:pPr>
      <w:r>
        <w:rPr>
          <w:rFonts w:ascii="Arial" w:eastAsia="Times New Roman" w:hAnsi="Arial" w:cs="Arial"/>
          <w:b/>
          <w:bCs/>
          <w:kern w:val="0"/>
          <w:sz w:val="28"/>
          <w:szCs w:val="28"/>
          <w:lang w:eastAsia="en-CA"/>
          <w14:ligatures w14:val="none"/>
        </w:rPr>
        <w:t xml:space="preserve">(4.1) </w:t>
      </w:r>
      <w:r w:rsidR="00D90B39" w:rsidRPr="006744AD">
        <w:rPr>
          <w:rFonts w:ascii="Arial" w:eastAsia="Times New Roman" w:hAnsi="Arial" w:cs="Arial"/>
          <w:b/>
          <w:bCs/>
          <w:kern w:val="0"/>
          <w:sz w:val="28"/>
          <w:szCs w:val="28"/>
          <w:lang w:eastAsia="en-CA"/>
          <w14:ligatures w14:val="none"/>
        </w:rPr>
        <w:t>B</w:t>
      </w:r>
      <w:r w:rsidR="006B2D81" w:rsidRPr="006744AD">
        <w:rPr>
          <w:rFonts w:ascii="Arial" w:eastAsia="Times New Roman" w:hAnsi="Arial" w:cs="Arial"/>
          <w:b/>
          <w:bCs/>
          <w:kern w:val="0"/>
          <w:sz w:val="28"/>
          <w:szCs w:val="28"/>
          <w:lang w:eastAsia="en-CA"/>
          <w14:ligatures w14:val="none"/>
        </w:rPr>
        <w:t xml:space="preserve">RANCH </w:t>
      </w:r>
      <w:r w:rsidR="0051181D">
        <w:rPr>
          <w:rFonts w:ascii="Arial" w:eastAsia="Times New Roman" w:hAnsi="Arial" w:cs="Arial"/>
          <w:b/>
          <w:bCs/>
          <w:kern w:val="0"/>
          <w:sz w:val="28"/>
          <w:szCs w:val="28"/>
          <w:lang w:eastAsia="en-CA"/>
          <w14:ligatures w14:val="none"/>
        </w:rPr>
        <w:tab/>
      </w:r>
      <w:r w:rsidR="001A7731" w:rsidRPr="006744AD">
        <w:rPr>
          <w:rFonts w:ascii="Arial" w:eastAsia="Times New Roman" w:hAnsi="Arial" w:cs="Arial"/>
          <w:b/>
          <w:bCs/>
          <w:kern w:val="0"/>
          <w:sz w:val="28"/>
          <w:szCs w:val="28"/>
          <w:lang w:eastAsia="en-CA"/>
          <w14:ligatures w14:val="none"/>
        </w:rPr>
        <w:tab/>
      </w:r>
      <w:r w:rsidR="00537114" w:rsidRPr="006744AD">
        <w:rPr>
          <w:rFonts w:ascii="Arial" w:eastAsia="Times New Roman" w:hAnsi="Arial" w:cs="Arial"/>
          <w:b/>
          <w:bCs/>
          <w:kern w:val="0"/>
          <w:sz w:val="28"/>
          <w:szCs w:val="28"/>
          <w:lang w:eastAsia="en-CA"/>
          <w14:ligatures w14:val="none"/>
        </w:rPr>
        <w:tab/>
      </w:r>
      <w:r w:rsidR="00537114" w:rsidRPr="006744AD">
        <w:rPr>
          <w:rFonts w:ascii="Arial" w:eastAsia="Times New Roman" w:hAnsi="Arial" w:cs="Arial"/>
          <w:b/>
          <w:bCs/>
          <w:kern w:val="0"/>
          <w:sz w:val="28"/>
          <w:szCs w:val="28"/>
          <w:lang w:eastAsia="en-CA"/>
          <w14:ligatures w14:val="none"/>
        </w:rPr>
        <w:tab/>
      </w:r>
      <w:r w:rsidR="00537114" w:rsidRPr="006744AD">
        <w:rPr>
          <w:rFonts w:ascii="Arial" w:eastAsia="Times New Roman" w:hAnsi="Arial" w:cs="Arial"/>
          <w:b/>
          <w:bCs/>
          <w:kern w:val="0"/>
          <w:sz w:val="28"/>
          <w:szCs w:val="28"/>
          <w:lang w:eastAsia="en-CA"/>
          <w14:ligatures w14:val="none"/>
        </w:rPr>
        <w:tab/>
      </w:r>
      <w:r w:rsidR="00537114" w:rsidRPr="006744AD">
        <w:rPr>
          <w:rFonts w:ascii="Arial" w:eastAsia="Times New Roman" w:hAnsi="Arial" w:cs="Arial"/>
          <w:b/>
          <w:bCs/>
          <w:kern w:val="0"/>
          <w:sz w:val="28"/>
          <w:szCs w:val="28"/>
          <w:lang w:eastAsia="en-CA"/>
          <w14:ligatures w14:val="none"/>
        </w:rPr>
        <w:tab/>
      </w:r>
      <w:r>
        <w:rPr>
          <w:rFonts w:ascii="Arial" w:eastAsia="Times New Roman" w:hAnsi="Arial" w:cs="Arial"/>
          <w:b/>
          <w:bCs/>
          <w:kern w:val="0"/>
          <w:sz w:val="28"/>
          <w:szCs w:val="28"/>
          <w:lang w:eastAsia="en-CA"/>
          <w14:ligatures w14:val="none"/>
        </w:rPr>
        <w:t>(4.2 )</w:t>
      </w:r>
      <w:r w:rsidR="00537114" w:rsidRPr="006744AD">
        <w:rPr>
          <w:rFonts w:ascii="Arial" w:eastAsia="Times New Roman" w:hAnsi="Arial" w:cs="Arial"/>
          <w:b/>
          <w:bCs/>
          <w:kern w:val="0"/>
          <w:sz w:val="28"/>
          <w:szCs w:val="28"/>
          <w:lang w:eastAsia="en-CA"/>
          <w14:ligatures w14:val="none"/>
        </w:rPr>
        <w:t xml:space="preserve">EMPLOYEES </w:t>
      </w:r>
    </w:p>
    <w:tbl>
      <w:tblPr>
        <w:tblpPr w:leftFromText="180" w:rightFromText="180" w:vertAnchor="text" w:horzAnchor="margin" w:tblpXSpec="right" w:tblpY="338"/>
        <w:tblW w:w="4240" w:type="dxa"/>
        <w:tblCellMar>
          <w:top w:w="15" w:type="dxa"/>
          <w:left w:w="15" w:type="dxa"/>
          <w:bottom w:w="15" w:type="dxa"/>
          <w:right w:w="15" w:type="dxa"/>
        </w:tblCellMar>
        <w:tblLook w:val="04A0" w:firstRow="1" w:lastRow="0" w:firstColumn="1" w:lastColumn="0" w:noHBand="0" w:noVBand="1"/>
      </w:tblPr>
      <w:tblGrid>
        <w:gridCol w:w="1956"/>
        <w:gridCol w:w="2284"/>
      </w:tblGrid>
      <w:tr w:rsidR="00537114" w:rsidRPr="004D4CAE" w14:paraId="4AC293AD" w14:textId="77777777" w:rsidTr="00537114">
        <w:trPr>
          <w:trHeight w:val="25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F50ED97" w14:textId="77777777" w:rsidR="00537114" w:rsidRPr="004D4CAE" w:rsidRDefault="00537114" w:rsidP="00023E78">
            <w:pPr>
              <w:spacing w:after="100" w:afterAutospacing="1" w:line="240" w:lineRule="auto"/>
              <w:rPr>
                <w:sz w:val="24"/>
                <w:szCs w:val="24"/>
              </w:rPr>
            </w:pPr>
            <w:r w:rsidRPr="004D4CAE">
              <w:rPr>
                <w:sz w:val="24"/>
                <w:szCs w:val="24"/>
              </w:rPr>
              <w:t> </w:t>
            </w:r>
            <w:r w:rsidRPr="004D4CAE">
              <w:rPr>
                <w:b/>
                <w:bCs/>
                <w:sz w:val="24"/>
                <w:szCs w:val="24"/>
              </w:rPr>
              <w:t>Field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EB7C30C" w14:textId="77777777" w:rsidR="00537114" w:rsidRPr="004D4CAE" w:rsidRDefault="00537114" w:rsidP="00023E78">
            <w:pPr>
              <w:spacing w:after="100" w:afterAutospacing="1" w:line="240" w:lineRule="auto"/>
              <w:rPr>
                <w:sz w:val="24"/>
                <w:szCs w:val="24"/>
              </w:rPr>
            </w:pPr>
            <w:r w:rsidRPr="004D4CAE">
              <w:rPr>
                <w:b/>
                <w:bCs/>
                <w:sz w:val="24"/>
                <w:szCs w:val="24"/>
              </w:rPr>
              <w:t>Data Type</w:t>
            </w:r>
          </w:p>
        </w:tc>
      </w:tr>
      <w:tr w:rsidR="00885C12" w:rsidRPr="004D4CAE" w14:paraId="5A3CA9CA" w14:textId="77777777" w:rsidTr="00537114">
        <w:trPr>
          <w:trHeight w:val="26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22020F8" w14:textId="5ACC42E5" w:rsidR="00885C12" w:rsidRDefault="00885C12" w:rsidP="00023E78">
            <w:pPr>
              <w:spacing w:after="100" w:afterAutospacing="1" w:line="240" w:lineRule="auto"/>
              <w:rPr>
                <w:sz w:val="24"/>
                <w:szCs w:val="24"/>
              </w:rPr>
            </w:pPr>
            <w:r>
              <w:rPr>
                <w:sz w:val="24"/>
                <w:szCs w:val="24"/>
              </w:rPr>
              <w:t xml:space="preserve">Employee id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59D9A7F" w14:textId="515B8A3E" w:rsidR="00885C12" w:rsidRPr="004D4CAE" w:rsidRDefault="007805E1" w:rsidP="00023E78">
            <w:pPr>
              <w:spacing w:after="100" w:afterAutospacing="1" w:line="240" w:lineRule="auto"/>
              <w:rPr>
                <w:sz w:val="24"/>
                <w:szCs w:val="24"/>
              </w:rPr>
            </w:pPr>
            <w:r>
              <w:rPr>
                <w:sz w:val="24"/>
                <w:szCs w:val="24"/>
              </w:rPr>
              <w:t>INT ( primary key )</w:t>
            </w:r>
          </w:p>
        </w:tc>
      </w:tr>
      <w:tr w:rsidR="00537114" w:rsidRPr="004D4CAE" w14:paraId="3040826D" w14:textId="77777777" w:rsidTr="00537114">
        <w:trPr>
          <w:trHeight w:val="26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A83867" w14:textId="222FF76C" w:rsidR="00537114" w:rsidRPr="004D4CAE" w:rsidRDefault="003C33B9" w:rsidP="00023E78">
            <w:pPr>
              <w:spacing w:after="100" w:afterAutospacing="1" w:line="240" w:lineRule="auto"/>
              <w:rPr>
                <w:sz w:val="24"/>
                <w:szCs w:val="24"/>
              </w:rPr>
            </w:pPr>
            <w:r>
              <w:rPr>
                <w:sz w:val="24"/>
                <w:szCs w:val="24"/>
              </w:rPr>
              <w:t xml:space="preserve">Name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188981E" w14:textId="2003550F" w:rsidR="00537114" w:rsidRPr="004D4CAE" w:rsidRDefault="006A3430" w:rsidP="00023E78">
            <w:pPr>
              <w:spacing w:after="100" w:afterAutospacing="1" w:line="240" w:lineRule="auto"/>
              <w:rPr>
                <w:sz w:val="24"/>
                <w:szCs w:val="24"/>
              </w:rPr>
            </w:pPr>
            <w:r>
              <w:rPr>
                <w:sz w:val="24"/>
                <w:szCs w:val="24"/>
              </w:rPr>
              <w:t>VARCHAR (200)</w:t>
            </w:r>
          </w:p>
        </w:tc>
      </w:tr>
      <w:tr w:rsidR="00537114" w:rsidRPr="004D4CAE" w14:paraId="6A5AE090" w14:textId="77777777" w:rsidTr="00537114">
        <w:trPr>
          <w:trHeight w:val="33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5D86D09" w14:textId="2610DD0B" w:rsidR="00537114" w:rsidRPr="004D4CAE" w:rsidRDefault="003C33B9" w:rsidP="00023E78">
            <w:pPr>
              <w:spacing w:after="100" w:afterAutospacing="1" w:line="240" w:lineRule="auto"/>
              <w:rPr>
                <w:sz w:val="24"/>
                <w:szCs w:val="24"/>
              </w:rPr>
            </w:pPr>
            <w:r>
              <w:rPr>
                <w:sz w:val="24"/>
                <w:szCs w:val="24"/>
              </w:rPr>
              <w:t>E mail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DBB927" w14:textId="77777777" w:rsidR="00537114" w:rsidRPr="004D4CAE" w:rsidRDefault="00537114" w:rsidP="00023E78">
            <w:pPr>
              <w:spacing w:after="100" w:afterAutospacing="1" w:line="240" w:lineRule="auto"/>
              <w:rPr>
                <w:sz w:val="24"/>
                <w:szCs w:val="24"/>
              </w:rPr>
            </w:pPr>
            <w:r w:rsidRPr="003415D0">
              <w:rPr>
                <w:sz w:val="24"/>
                <w:szCs w:val="24"/>
              </w:rPr>
              <w:t>VARCHAR (</w:t>
            </w:r>
            <w:r w:rsidRPr="004D4CAE">
              <w:rPr>
                <w:sz w:val="24"/>
                <w:szCs w:val="24"/>
              </w:rPr>
              <w:t>200)</w:t>
            </w:r>
          </w:p>
        </w:tc>
      </w:tr>
      <w:tr w:rsidR="00537114" w:rsidRPr="004D4CAE" w14:paraId="51705D33" w14:textId="77777777" w:rsidTr="00537114">
        <w:trPr>
          <w:trHeight w:val="2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B65D485" w14:textId="5929C14C" w:rsidR="00537114" w:rsidRPr="004D4CAE" w:rsidRDefault="003C33B9" w:rsidP="00023E78">
            <w:pPr>
              <w:spacing w:after="100" w:afterAutospacing="1" w:line="240" w:lineRule="auto"/>
              <w:rPr>
                <w:sz w:val="24"/>
                <w:szCs w:val="24"/>
              </w:rPr>
            </w:pPr>
            <w:r>
              <w:rPr>
                <w:sz w:val="24"/>
                <w:szCs w:val="24"/>
              </w:rPr>
              <w:t>Phone number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C96D4D9" w14:textId="0C887F70" w:rsidR="00537114" w:rsidRPr="004D4CAE" w:rsidRDefault="00537114" w:rsidP="00023E78">
            <w:pPr>
              <w:spacing w:after="100" w:afterAutospacing="1" w:line="240" w:lineRule="auto"/>
              <w:rPr>
                <w:sz w:val="24"/>
                <w:szCs w:val="24"/>
              </w:rPr>
            </w:pPr>
            <w:r w:rsidRPr="003415D0">
              <w:rPr>
                <w:sz w:val="24"/>
                <w:szCs w:val="24"/>
              </w:rPr>
              <w:t>VARCHAR (</w:t>
            </w:r>
            <w:r w:rsidR="006F4468">
              <w:rPr>
                <w:sz w:val="24"/>
                <w:szCs w:val="24"/>
              </w:rPr>
              <w:t>2</w:t>
            </w:r>
            <w:r w:rsidRPr="004D4CAE">
              <w:rPr>
                <w:sz w:val="24"/>
                <w:szCs w:val="24"/>
              </w:rPr>
              <w:t>0)</w:t>
            </w:r>
          </w:p>
        </w:tc>
      </w:tr>
      <w:tr w:rsidR="00537114" w:rsidRPr="004D4CAE" w14:paraId="2D76AA29" w14:textId="77777777" w:rsidTr="00537114">
        <w:trPr>
          <w:trHeight w:val="30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EB45B98" w14:textId="40337A98" w:rsidR="00537114" w:rsidRPr="004D4CAE" w:rsidRDefault="00C137B9" w:rsidP="00023E78">
            <w:pPr>
              <w:spacing w:after="100" w:afterAutospacing="1" w:line="240" w:lineRule="auto"/>
              <w:rPr>
                <w:sz w:val="24"/>
                <w:szCs w:val="24"/>
              </w:rPr>
            </w:pPr>
            <w:r>
              <w:rPr>
                <w:sz w:val="24"/>
                <w:szCs w:val="24"/>
              </w:rPr>
              <w:t xml:space="preserve">Position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82ACFE7" w14:textId="77777777" w:rsidR="00537114" w:rsidRPr="004D4CAE" w:rsidRDefault="00537114" w:rsidP="00023E78">
            <w:pPr>
              <w:spacing w:after="100" w:afterAutospacing="1" w:line="240" w:lineRule="auto"/>
              <w:rPr>
                <w:sz w:val="24"/>
                <w:szCs w:val="24"/>
              </w:rPr>
            </w:pPr>
            <w:r w:rsidRPr="003415D0">
              <w:rPr>
                <w:sz w:val="24"/>
                <w:szCs w:val="24"/>
              </w:rPr>
              <w:t>VARCHAR (</w:t>
            </w:r>
            <w:r w:rsidRPr="004D4CAE">
              <w:rPr>
                <w:sz w:val="24"/>
                <w:szCs w:val="24"/>
              </w:rPr>
              <w:t>20)</w:t>
            </w:r>
          </w:p>
        </w:tc>
      </w:tr>
      <w:tr w:rsidR="00537114" w:rsidRPr="004D4CAE" w14:paraId="2A699FC5" w14:textId="77777777" w:rsidTr="00537114">
        <w:trPr>
          <w:trHeight w:val="22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C6AA72F" w14:textId="59CA6768" w:rsidR="00537114" w:rsidRPr="004D4CAE" w:rsidRDefault="00C137B9" w:rsidP="00023E78">
            <w:pPr>
              <w:spacing w:after="100" w:afterAutospacing="1" w:line="240" w:lineRule="auto"/>
              <w:rPr>
                <w:sz w:val="24"/>
                <w:szCs w:val="24"/>
              </w:rPr>
            </w:pPr>
            <w:r>
              <w:rPr>
                <w:sz w:val="24"/>
                <w:szCs w:val="24"/>
              </w:rPr>
              <w:t xml:space="preserve">Branch id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9C8A11" w14:textId="39F72F7F" w:rsidR="00537114" w:rsidRPr="004D4CAE" w:rsidRDefault="004509A8" w:rsidP="00023E78">
            <w:pPr>
              <w:spacing w:after="100" w:afterAutospacing="1" w:line="240" w:lineRule="auto"/>
              <w:rPr>
                <w:sz w:val="24"/>
                <w:szCs w:val="24"/>
              </w:rPr>
            </w:pPr>
            <w:r>
              <w:rPr>
                <w:sz w:val="24"/>
                <w:szCs w:val="24"/>
              </w:rPr>
              <w:t>INT ( FOREIGN)</w:t>
            </w:r>
          </w:p>
        </w:tc>
      </w:tr>
      <w:tr w:rsidR="00537114" w:rsidRPr="004D4CAE" w14:paraId="7D4B53F4" w14:textId="77777777" w:rsidTr="00885C12">
        <w:trPr>
          <w:trHeight w:val="2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1230A21" w14:textId="46211B81" w:rsidR="00537114" w:rsidRPr="004D4CAE" w:rsidRDefault="00C137B9" w:rsidP="00023E78">
            <w:pPr>
              <w:spacing w:after="100" w:afterAutospacing="1" w:line="240" w:lineRule="auto"/>
              <w:rPr>
                <w:sz w:val="24"/>
                <w:szCs w:val="24"/>
              </w:rPr>
            </w:pPr>
            <w:r>
              <w:rPr>
                <w:sz w:val="24"/>
                <w:szCs w:val="24"/>
              </w:rPr>
              <w:t xml:space="preserve">Hire date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8486B5B" w14:textId="1C49CC04" w:rsidR="00537114" w:rsidRPr="004D4CAE" w:rsidRDefault="004509A8" w:rsidP="00023E78">
            <w:pPr>
              <w:spacing w:after="100" w:afterAutospacing="1" w:line="240" w:lineRule="auto"/>
              <w:rPr>
                <w:sz w:val="24"/>
                <w:szCs w:val="24"/>
              </w:rPr>
            </w:pPr>
            <w:r>
              <w:rPr>
                <w:sz w:val="24"/>
                <w:szCs w:val="24"/>
              </w:rPr>
              <w:t xml:space="preserve">DATE </w:t>
            </w:r>
          </w:p>
        </w:tc>
      </w:tr>
      <w:tr w:rsidR="004509A8" w:rsidRPr="004D4CAE" w14:paraId="3AAD4D53" w14:textId="77777777" w:rsidTr="00885C12">
        <w:trPr>
          <w:trHeight w:val="2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9EE5EC2" w14:textId="509A6441" w:rsidR="004509A8" w:rsidRDefault="00BB62B3" w:rsidP="00023E78">
            <w:pPr>
              <w:spacing w:after="100" w:afterAutospacing="1" w:line="240" w:lineRule="auto"/>
              <w:rPr>
                <w:sz w:val="24"/>
                <w:szCs w:val="24"/>
              </w:rPr>
            </w:pPr>
            <w:r>
              <w:rPr>
                <w:sz w:val="24"/>
                <w:szCs w:val="24"/>
              </w:rPr>
              <w:t>SALARY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8B60A13" w14:textId="302B259F" w:rsidR="004509A8" w:rsidRDefault="00BB62B3" w:rsidP="00023E78">
            <w:pPr>
              <w:spacing w:after="100" w:afterAutospacing="1" w:line="240" w:lineRule="auto"/>
              <w:rPr>
                <w:sz w:val="24"/>
                <w:szCs w:val="24"/>
              </w:rPr>
            </w:pPr>
            <w:r>
              <w:rPr>
                <w:sz w:val="24"/>
                <w:szCs w:val="24"/>
              </w:rPr>
              <w:t>DECIMAL</w:t>
            </w:r>
          </w:p>
        </w:tc>
      </w:tr>
    </w:tbl>
    <w:tbl>
      <w:tblPr>
        <w:tblpPr w:leftFromText="180" w:rightFromText="180" w:vertAnchor="text" w:horzAnchor="margin" w:tblpY="364"/>
        <w:tblW w:w="4413" w:type="dxa"/>
        <w:tblCellMar>
          <w:top w:w="15" w:type="dxa"/>
          <w:left w:w="15" w:type="dxa"/>
          <w:bottom w:w="15" w:type="dxa"/>
          <w:right w:w="15" w:type="dxa"/>
        </w:tblCellMar>
        <w:tblLook w:val="04A0" w:firstRow="1" w:lastRow="0" w:firstColumn="1" w:lastColumn="0" w:noHBand="0" w:noVBand="1"/>
      </w:tblPr>
      <w:tblGrid>
        <w:gridCol w:w="1978"/>
        <w:gridCol w:w="2435"/>
      </w:tblGrid>
      <w:tr w:rsidR="003370F4" w:rsidRPr="00A57F2B" w14:paraId="54774B85" w14:textId="77777777" w:rsidTr="003370F4">
        <w:trPr>
          <w:trHeight w:val="274"/>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E5990DF" w14:textId="77777777" w:rsidR="003370F4" w:rsidRPr="00A57F2B" w:rsidRDefault="003370F4" w:rsidP="003370F4">
            <w:pPr>
              <w:spacing w:after="100" w:afterAutospacing="1" w:line="240" w:lineRule="auto"/>
              <w:rPr>
                <w:rFonts w:ascii="Arial" w:hAnsi="Arial" w:cs="Arial"/>
                <w:sz w:val="24"/>
                <w:szCs w:val="24"/>
              </w:rPr>
            </w:pPr>
            <w:r w:rsidRPr="00A57F2B">
              <w:rPr>
                <w:rFonts w:ascii="Arial" w:hAnsi="Arial" w:cs="Arial"/>
                <w:sz w:val="24"/>
                <w:szCs w:val="24"/>
              </w:rPr>
              <w:t> </w:t>
            </w:r>
          </w:p>
          <w:p w14:paraId="3D1775AE" w14:textId="77777777" w:rsidR="003370F4" w:rsidRPr="00A57F2B" w:rsidRDefault="003370F4" w:rsidP="003370F4">
            <w:pPr>
              <w:spacing w:after="100" w:afterAutospacing="1" w:line="240" w:lineRule="auto"/>
              <w:rPr>
                <w:rFonts w:ascii="Arial" w:hAnsi="Arial" w:cs="Arial"/>
                <w:sz w:val="24"/>
                <w:szCs w:val="24"/>
              </w:rPr>
            </w:pPr>
            <w:r w:rsidRPr="00A57F2B">
              <w:rPr>
                <w:rFonts w:ascii="Arial" w:hAnsi="Arial" w:cs="Arial"/>
                <w:b/>
                <w:bCs/>
                <w:sz w:val="24"/>
                <w:szCs w:val="24"/>
              </w:rPr>
              <w:t>Field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80A76AB" w14:textId="77777777" w:rsidR="003370F4" w:rsidRPr="00A57F2B" w:rsidRDefault="003370F4" w:rsidP="003370F4">
            <w:pPr>
              <w:spacing w:after="100" w:afterAutospacing="1" w:line="240" w:lineRule="auto"/>
              <w:rPr>
                <w:rFonts w:ascii="Arial" w:hAnsi="Arial" w:cs="Arial"/>
                <w:sz w:val="24"/>
                <w:szCs w:val="24"/>
              </w:rPr>
            </w:pPr>
            <w:r w:rsidRPr="00A57F2B">
              <w:rPr>
                <w:rFonts w:ascii="Arial" w:hAnsi="Arial" w:cs="Arial"/>
                <w:b/>
                <w:bCs/>
                <w:sz w:val="24"/>
                <w:szCs w:val="24"/>
              </w:rPr>
              <w:t>Data Type</w:t>
            </w:r>
          </w:p>
        </w:tc>
      </w:tr>
      <w:tr w:rsidR="003370F4" w:rsidRPr="00A57F2B" w14:paraId="1D8021D3" w14:textId="77777777" w:rsidTr="003370F4">
        <w:trPr>
          <w:trHeight w:val="274"/>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F991F81" w14:textId="77777777" w:rsidR="003370F4" w:rsidRPr="00A57F2B" w:rsidRDefault="003370F4" w:rsidP="003370F4">
            <w:pPr>
              <w:spacing w:after="100" w:afterAutospacing="1" w:line="240" w:lineRule="auto"/>
              <w:rPr>
                <w:rFonts w:ascii="Arial" w:hAnsi="Arial" w:cs="Arial"/>
                <w:sz w:val="24"/>
                <w:szCs w:val="24"/>
              </w:rPr>
            </w:pPr>
            <w:r w:rsidRPr="00A57F2B">
              <w:rPr>
                <w:rFonts w:ascii="Arial" w:hAnsi="Arial" w:cs="Arial"/>
                <w:sz w:val="24"/>
                <w:szCs w:val="24"/>
              </w:rPr>
              <w:t>Branch ID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5A912C" w14:textId="77777777" w:rsidR="003370F4" w:rsidRPr="00A57F2B" w:rsidRDefault="003370F4" w:rsidP="003370F4">
            <w:pPr>
              <w:spacing w:after="100" w:afterAutospacing="1" w:line="240" w:lineRule="auto"/>
              <w:rPr>
                <w:rFonts w:ascii="Arial" w:hAnsi="Arial" w:cs="Arial"/>
                <w:sz w:val="24"/>
                <w:szCs w:val="24"/>
              </w:rPr>
            </w:pPr>
            <w:r w:rsidRPr="00A57F2B">
              <w:rPr>
                <w:rFonts w:ascii="Arial" w:hAnsi="Arial" w:cs="Arial"/>
                <w:sz w:val="24"/>
                <w:szCs w:val="24"/>
              </w:rPr>
              <w:t>INT (Primary</w:t>
            </w:r>
            <w:r>
              <w:rPr>
                <w:rFonts w:ascii="Arial" w:hAnsi="Arial" w:cs="Arial"/>
                <w:sz w:val="24"/>
                <w:szCs w:val="24"/>
              </w:rPr>
              <w:t xml:space="preserve"> key</w:t>
            </w:r>
            <w:r w:rsidRPr="00A57F2B">
              <w:rPr>
                <w:rFonts w:ascii="Arial" w:hAnsi="Arial" w:cs="Arial"/>
                <w:sz w:val="24"/>
                <w:szCs w:val="24"/>
              </w:rPr>
              <w:t>)</w:t>
            </w:r>
          </w:p>
        </w:tc>
      </w:tr>
      <w:tr w:rsidR="003370F4" w:rsidRPr="00A57F2B" w14:paraId="519835D5" w14:textId="77777777" w:rsidTr="003370F4">
        <w:trPr>
          <w:trHeight w:val="41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9E5126" w14:textId="77777777" w:rsidR="003370F4" w:rsidRPr="00A57F2B" w:rsidRDefault="003370F4" w:rsidP="003370F4">
            <w:pPr>
              <w:spacing w:after="100" w:afterAutospacing="1" w:line="240" w:lineRule="auto"/>
              <w:rPr>
                <w:rFonts w:ascii="Arial" w:hAnsi="Arial" w:cs="Arial"/>
                <w:sz w:val="24"/>
                <w:szCs w:val="24"/>
              </w:rPr>
            </w:pPr>
            <w:r w:rsidRPr="00A57F2B">
              <w:rPr>
                <w:rFonts w:ascii="Arial" w:hAnsi="Arial" w:cs="Arial"/>
                <w:sz w:val="24"/>
                <w:szCs w:val="24"/>
              </w:rPr>
              <w:t>Branch Name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9C132A" w14:textId="77777777" w:rsidR="003370F4" w:rsidRPr="00A57F2B" w:rsidRDefault="003370F4" w:rsidP="003370F4">
            <w:pPr>
              <w:spacing w:after="100" w:afterAutospacing="1" w:line="240" w:lineRule="auto"/>
              <w:rPr>
                <w:rFonts w:ascii="Arial" w:hAnsi="Arial" w:cs="Arial"/>
                <w:sz w:val="24"/>
                <w:szCs w:val="24"/>
              </w:rPr>
            </w:pPr>
            <w:r w:rsidRPr="00A57F2B">
              <w:rPr>
                <w:rFonts w:ascii="Arial" w:hAnsi="Arial" w:cs="Arial"/>
                <w:sz w:val="24"/>
                <w:szCs w:val="24"/>
              </w:rPr>
              <w:t>VARCHAR (200)</w:t>
            </w:r>
          </w:p>
        </w:tc>
      </w:tr>
      <w:tr w:rsidR="003370F4" w:rsidRPr="00A57F2B" w14:paraId="093E8108" w14:textId="77777777" w:rsidTr="003370F4">
        <w:trPr>
          <w:trHeight w:val="41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5604B8" w14:textId="77777777" w:rsidR="003370F4" w:rsidRPr="00A57F2B" w:rsidRDefault="003370F4" w:rsidP="003370F4">
            <w:pPr>
              <w:spacing w:after="100" w:afterAutospacing="1" w:line="240" w:lineRule="auto"/>
              <w:rPr>
                <w:rFonts w:ascii="Arial" w:hAnsi="Arial" w:cs="Arial"/>
                <w:sz w:val="24"/>
                <w:szCs w:val="24"/>
              </w:rPr>
            </w:pPr>
            <w:r w:rsidRPr="00A57F2B">
              <w:rPr>
                <w:rFonts w:ascii="Arial" w:hAnsi="Arial" w:cs="Arial"/>
                <w:sz w:val="24"/>
                <w:szCs w:val="24"/>
              </w:rPr>
              <w:t>Address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9FFE69B" w14:textId="77777777" w:rsidR="003370F4" w:rsidRPr="00A57F2B" w:rsidRDefault="003370F4" w:rsidP="003370F4">
            <w:pPr>
              <w:spacing w:after="100" w:afterAutospacing="1" w:line="240" w:lineRule="auto"/>
              <w:rPr>
                <w:rFonts w:ascii="Arial" w:hAnsi="Arial" w:cs="Arial"/>
                <w:sz w:val="24"/>
                <w:szCs w:val="24"/>
              </w:rPr>
            </w:pPr>
            <w:r w:rsidRPr="00A57F2B">
              <w:rPr>
                <w:rFonts w:ascii="Arial" w:hAnsi="Arial" w:cs="Arial"/>
                <w:sz w:val="24"/>
                <w:szCs w:val="24"/>
              </w:rPr>
              <w:t>VARCHAR (100)</w:t>
            </w:r>
          </w:p>
        </w:tc>
      </w:tr>
      <w:tr w:rsidR="003370F4" w:rsidRPr="00A57F2B" w14:paraId="2EA39CB9" w14:textId="77777777" w:rsidTr="00B52531">
        <w:trPr>
          <w:trHeight w:val="1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DE8D6A4" w14:textId="77777777" w:rsidR="003370F4" w:rsidRPr="00A57F2B" w:rsidRDefault="003370F4" w:rsidP="003370F4">
            <w:pPr>
              <w:spacing w:after="100" w:afterAutospacing="1" w:line="240" w:lineRule="auto"/>
              <w:rPr>
                <w:rFonts w:ascii="Arial" w:hAnsi="Arial" w:cs="Arial"/>
                <w:sz w:val="24"/>
                <w:szCs w:val="24"/>
              </w:rPr>
            </w:pPr>
            <w:r w:rsidRPr="00A57F2B">
              <w:rPr>
                <w:rFonts w:ascii="Arial" w:hAnsi="Arial" w:cs="Arial"/>
                <w:sz w:val="24"/>
                <w:szCs w:val="24"/>
              </w:rPr>
              <w:t>Contact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87F170A" w14:textId="77777777" w:rsidR="003370F4" w:rsidRPr="00A57F2B" w:rsidRDefault="003370F4" w:rsidP="003370F4">
            <w:pPr>
              <w:spacing w:after="100" w:afterAutospacing="1" w:line="240" w:lineRule="auto"/>
              <w:rPr>
                <w:rFonts w:ascii="Arial" w:hAnsi="Arial" w:cs="Arial"/>
                <w:sz w:val="24"/>
                <w:szCs w:val="24"/>
              </w:rPr>
            </w:pPr>
            <w:r w:rsidRPr="00A57F2B">
              <w:rPr>
                <w:rFonts w:ascii="Arial" w:hAnsi="Arial" w:cs="Arial"/>
                <w:sz w:val="24"/>
                <w:szCs w:val="24"/>
              </w:rPr>
              <w:t>VARCHAR (20)</w:t>
            </w:r>
          </w:p>
        </w:tc>
      </w:tr>
    </w:tbl>
    <w:p w14:paraId="5C951D0C" w14:textId="77777777" w:rsidR="00537114" w:rsidRPr="00E377CC" w:rsidRDefault="00537114" w:rsidP="00E377CC">
      <w:pPr>
        <w:spacing w:after="0" w:line="240" w:lineRule="auto"/>
        <w:rPr>
          <w:rFonts w:ascii="Arial" w:eastAsia="Times New Roman" w:hAnsi="Arial" w:cs="Arial"/>
          <w:b/>
          <w:bCs/>
          <w:kern w:val="0"/>
          <w:sz w:val="32"/>
          <w:szCs w:val="32"/>
          <w:lang w:eastAsia="en-CA"/>
          <w14:ligatures w14:val="none"/>
        </w:rPr>
      </w:pPr>
    </w:p>
    <w:p w14:paraId="35582C3C" w14:textId="77777777" w:rsidR="00E377CC" w:rsidRPr="00E377CC" w:rsidRDefault="00E377CC" w:rsidP="00E377CC">
      <w:pPr>
        <w:spacing w:after="0" w:line="240" w:lineRule="auto"/>
        <w:rPr>
          <w:rFonts w:ascii="Arial" w:eastAsia="Times New Roman" w:hAnsi="Arial" w:cs="Arial"/>
          <w:kern w:val="0"/>
          <w:sz w:val="28"/>
          <w:szCs w:val="28"/>
          <w:lang w:eastAsia="en-CA"/>
          <w14:ligatures w14:val="none"/>
        </w:rPr>
      </w:pPr>
    </w:p>
    <w:p w14:paraId="12A5BDC3" w14:textId="7DCFA5BD" w:rsidR="00E377CC" w:rsidRDefault="00E377CC" w:rsidP="00E377CC">
      <w:pPr>
        <w:spacing w:after="0" w:line="240" w:lineRule="auto"/>
        <w:ind w:left="4320" w:firstLine="720"/>
        <w:rPr>
          <w:rFonts w:ascii="Arial" w:eastAsia="Times New Roman" w:hAnsi="Arial" w:cs="Arial"/>
          <w:kern w:val="0"/>
          <w:sz w:val="28"/>
          <w:szCs w:val="28"/>
          <w:lang w:eastAsia="en-CA"/>
          <w14:ligatures w14:val="none"/>
        </w:rPr>
      </w:pPr>
    </w:p>
    <w:p w14:paraId="0B6552AD" w14:textId="77777777" w:rsidR="00885C12" w:rsidRDefault="00885C12" w:rsidP="00E377CC">
      <w:pPr>
        <w:spacing w:after="0" w:line="240" w:lineRule="auto"/>
        <w:ind w:left="4320" w:firstLine="720"/>
        <w:rPr>
          <w:rFonts w:ascii="Arial" w:eastAsia="Times New Roman" w:hAnsi="Arial" w:cs="Arial"/>
          <w:kern w:val="0"/>
          <w:sz w:val="28"/>
          <w:szCs w:val="28"/>
          <w:lang w:eastAsia="en-CA"/>
          <w14:ligatures w14:val="none"/>
        </w:rPr>
      </w:pPr>
    </w:p>
    <w:p w14:paraId="226BBEA7" w14:textId="77777777" w:rsidR="00885C12" w:rsidRPr="00E377CC" w:rsidRDefault="00885C12" w:rsidP="00E377CC">
      <w:pPr>
        <w:spacing w:after="0" w:line="240" w:lineRule="auto"/>
        <w:ind w:left="4320" w:firstLine="720"/>
        <w:rPr>
          <w:rFonts w:ascii="Arial" w:eastAsia="Times New Roman" w:hAnsi="Arial" w:cs="Arial"/>
          <w:kern w:val="0"/>
          <w:sz w:val="28"/>
          <w:szCs w:val="28"/>
          <w:lang w:eastAsia="en-CA"/>
          <w14:ligatures w14:val="none"/>
        </w:rPr>
      </w:pPr>
    </w:p>
    <w:p w14:paraId="2BE34C9B" w14:textId="20151A62" w:rsidR="00E377CC" w:rsidRPr="001A7873" w:rsidRDefault="001A7873" w:rsidP="00E377CC">
      <w:pPr>
        <w:spacing w:after="0" w:line="240" w:lineRule="auto"/>
        <w:rPr>
          <w:rFonts w:ascii="Arial" w:eastAsia="Times New Roman" w:hAnsi="Arial" w:cs="Arial"/>
          <w:b/>
          <w:bCs/>
          <w:vanish/>
          <w:kern w:val="0"/>
          <w:sz w:val="28"/>
          <w:szCs w:val="28"/>
          <w:lang w:eastAsia="en-CA"/>
          <w14:ligatures w14:val="none"/>
        </w:rPr>
      </w:pPr>
      <w:r w:rsidRPr="001A7873">
        <w:rPr>
          <w:rFonts w:ascii="Arial" w:eastAsia="Times New Roman" w:hAnsi="Arial" w:cs="Arial"/>
          <w:b/>
          <w:bCs/>
          <w:kern w:val="0"/>
          <w:sz w:val="28"/>
          <w:szCs w:val="28"/>
          <w:lang w:eastAsia="en-CA"/>
          <w14:ligatures w14:val="none"/>
        </w:rPr>
        <w:t>(4.3)</w:t>
      </w:r>
    </w:p>
    <w:p w14:paraId="238D0E8F" w14:textId="21FBBB57" w:rsidR="00265716" w:rsidRPr="00023E78" w:rsidRDefault="006B2D81" w:rsidP="00023E78">
      <w:pPr>
        <w:spacing w:after="0" w:line="240" w:lineRule="auto"/>
        <w:rPr>
          <w:rFonts w:ascii="Arial" w:eastAsia="Times New Roman" w:hAnsi="Arial" w:cs="Arial"/>
          <w:b/>
          <w:bCs/>
          <w:kern w:val="0"/>
          <w:sz w:val="28"/>
          <w:szCs w:val="28"/>
          <w:lang w:eastAsia="en-CA"/>
          <w14:ligatures w14:val="none"/>
        </w:rPr>
      </w:pPr>
      <w:r w:rsidRPr="00023E78">
        <w:rPr>
          <w:rFonts w:ascii="Arial" w:eastAsia="Times New Roman" w:hAnsi="Arial" w:cs="Arial"/>
          <w:b/>
          <w:bCs/>
          <w:kern w:val="0"/>
          <w:sz w:val="28"/>
          <w:szCs w:val="28"/>
          <w:lang w:eastAsia="en-CA"/>
          <w14:ligatures w14:val="none"/>
        </w:rPr>
        <w:t xml:space="preserve">BOOKS DATA </w:t>
      </w:r>
      <w:r w:rsidR="006744AD" w:rsidRPr="00023E78">
        <w:rPr>
          <w:rFonts w:ascii="Arial" w:eastAsia="Times New Roman" w:hAnsi="Arial" w:cs="Arial"/>
          <w:b/>
          <w:bCs/>
          <w:kern w:val="0"/>
          <w:sz w:val="28"/>
          <w:szCs w:val="28"/>
          <w:lang w:eastAsia="en-CA"/>
          <w14:ligatures w14:val="none"/>
        </w:rPr>
        <w:tab/>
      </w:r>
      <w:r w:rsidR="006744AD" w:rsidRPr="00023E78">
        <w:rPr>
          <w:rFonts w:ascii="Arial" w:eastAsia="Times New Roman" w:hAnsi="Arial" w:cs="Arial"/>
          <w:b/>
          <w:bCs/>
          <w:kern w:val="0"/>
          <w:sz w:val="28"/>
          <w:szCs w:val="28"/>
          <w:lang w:eastAsia="en-CA"/>
          <w14:ligatures w14:val="none"/>
        </w:rPr>
        <w:tab/>
      </w:r>
      <w:r w:rsidR="006744AD" w:rsidRPr="00023E78">
        <w:rPr>
          <w:rFonts w:ascii="Arial" w:eastAsia="Times New Roman" w:hAnsi="Arial" w:cs="Arial"/>
          <w:b/>
          <w:bCs/>
          <w:kern w:val="0"/>
          <w:sz w:val="28"/>
          <w:szCs w:val="28"/>
          <w:lang w:eastAsia="en-CA"/>
          <w14:ligatures w14:val="none"/>
        </w:rPr>
        <w:tab/>
      </w:r>
      <w:r w:rsidR="006744AD" w:rsidRPr="00023E78">
        <w:rPr>
          <w:rFonts w:ascii="Arial" w:eastAsia="Times New Roman" w:hAnsi="Arial" w:cs="Arial"/>
          <w:b/>
          <w:bCs/>
          <w:kern w:val="0"/>
          <w:sz w:val="28"/>
          <w:szCs w:val="28"/>
          <w:lang w:eastAsia="en-CA"/>
          <w14:ligatures w14:val="none"/>
        </w:rPr>
        <w:tab/>
      </w:r>
      <w:r w:rsidR="006744AD" w:rsidRPr="00023E78">
        <w:rPr>
          <w:rFonts w:ascii="Arial" w:eastAsia="Times New Roman" w:hAnsi="Arial" w:cs="Arial"/>
          <w:b/>
          <w:bCs/>
          <w:kern w:val="0"/>
          <w:sz w:val="28"/>
          <w:szCs w:val="28"/>
          <w:lang w:eastAsia="en-CA"/>
          <w14:ligatures w14:val="none"/>
        </w:rPr>
        <w:tab/>
      </w:r>
      <w:r w:rsidR="00023E78">
        <w:rPr>
          <w:rFonts w:ascii="Arial" w:eastAsia="Times New Roman" w:hAnsi="Arial" w:cs="Arial"/>
          <w:b/>
          <w:bCs/>
          <w:kern w:val="0"/>
          <w:sz w:val="28"/>
          <w:szCs w:val="28"/>
          <w:lang w:eastAsia="en-CA"/>
          <w14:ligatures w14:val="none"/>
        </w:rPr>
        <w:tab/>
      </w:r>
      <w:r w:rsidR="001A7873">
        <w:rPr>
          <w:rFonts w:ascii="Arial" w:eastAsia="Times New Roman" w:hAnsi="Arial" w:cs="Arial"/>
          <w:b/>
          <w:bCs/>
          <w:kern w:val="0"/>
          <w:sz w:val="28"/>
          <w:szCs w:val="28"/>
          <w:lang w:eastAsia="en-CA"/>
          <w14:ligatures w14:val="none"/>
        </w:rPr>
        <w:t xml:space="preserve">(4.4) </w:t>
      </w:r>
      <w:r w:rsidR="006744AD" w:rsidRPr="00023E78">
        <w:rPr>
          <w:rFonts w:ascii="Arial" w:eastAsia="Times New Roman" w:hAnsi="Arial" w:cs="Arial"/>
          <w:b/>
          <w:bCs/>
          <w:kern w:val="0"/>
          <w:sz w:val="28"/>
          <w:szCs w:val="28"/>
          <w:lang w:eastAsia="en-CA"/>
          <w14:ligatures w14:val="none"/>
        </w:rPr>
        <w:t>ISSUE STATUS</w:t>
      </w:r>
    </w:p>
    <w:tbl>
      <w:tblPr>
        <w:tblpPr w:leftFromText="180" w:rightFromText="180" w:vertAnchor="text" w:horzAnchor="margin" w:tblpXSpec="right" w:tblpY="200"/>
        <w:tblW w:w="3193" w:type="dxa"/>
        <w:tblCellMar>
          <w:top w:w="15" w:type="dxa"/>
          <w:left w:w="15" w:type="dxa"/>
          <w:bottom w:w="15" w:type="dxa"/>
          <w:right w:w="15" w:type="dxa"/>
        </w:tblCellMar>
        <w:tblLook w:val="04A0" w:firstRow="1" w:lastRow="0" w:firstColumn="1" w:lastColumn="0" w:noHBand="0" w:noVBand="1"/>
      </w:tblPr>
      <w:tblGrid>
        <w:gridCol w:w="1506"/>
        <w:gridCol w:w="1687"/>
      </w:tblGrid>
      <w:tr w:rsidR="00AE2A12" w:rsidRPr="00AC41F9" w14:paraId="40116A61" w14:textId="77777777" w:rsidTr="00AE2A12">
        <w:trPr>
          <w:trHeight w:val="1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C833F10" w14:textId="77777777" w:rsidR="00AE2A12" w:rsidRPr="00AC41F9" w:rsidRDefault="00AE2A12" w:rsidP="00AE2A12">
            <w:pPr>
              <w:spacing w:after="100" w:afterAutospacing="1" w:line="240" w:lineRule="auto"/>
            </w:pPr>
            <w:r w:rsidRPr="00AC41F9">
              <w:rPr>
                <w:b/>
                <w:bCs/>
              </w:rPr>
              <w:t>Field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1739CE" w14:textId="77777777" w:rsidR="00AE2A12" w:rsidRPr="00AC41F9" w:rsidRDefault="00AE2A12" w:rsidP="00AE2A12">
            <w:pPr>
              <w:spacing w:after="100" w:afterAutospacing="1" w:line="240" w:lineRule="auto"/>
            </w:pPr>
            <w:r w:rsidRPr="00AC41F9">
              <w:rPr>
                <w:b/>
                <w:bCs/>
              </w:rPr>
              <w:t>Data Type</w:t>
            </w:r>
          </w:p>
        </w:tc>
      </w:tr>
      <w:tr w:rsidR="00AE2A12" w:rsidRPr="00AC41F9" w14:paraId="24ACBF22" w14:textId="77777777" w:rsidTr="00AE2A12">
        <w:trPr>
          <w:trHeight w:val="1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2ADD35" w14:textId="77777777" w:rsidR="00AE2A12" w:rsidRPr="00AC41F9" w:rsidRDefault="00AE2A12" w:rsidP="00AE2A12">
            <w:pPr>
              <w:spacing w:after="100" w:afterAutospacing="1" w:line="240" w:lineRule="auto"/>
            </w:pPr>
            <w:r w:rsidRPr="00AC41F9">
              <w:t>Issue ID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2752F84" w14:textId="77777777" w:rsidR="00AE2A12" w:rsidRPr="00AC41F9" w:rsidRDefault="00AE2A12" w:rsidP="00AE2A12">
            <w:pPr>
              <w:spacing w:after="100" w:afterAutospacing="1" w:line="240" w:lineRule="auto"/>
            </w:pPr>
            <w:r w:rsidRPr="00AC41F9">
              <w:t>INT (Primary)</w:t>
            </w:r>
          </w:p>
        </w:tc>
      </w:tr>
      <w:tr w:rsidR="00AE2A12" w:rsidRPr="00AC41F9" w14:paraId="493F978C" w14:textId="77777777" w:rsidTr="00AE2A12">
        <w:trPr>
          <w:trHeight w:val="3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22D4F93" w14:textId="77777777" w:rsidR="00AE2A12" w:rsidRPr="00AC41F9" w:rsidRDefault="00AE2A12" w:rsidP="00AE2A12">
            <w:pPr>
              <w:spacing w:after="100" w:afterAutospacing="1" w:line="240" w:lineRule="auto"/>
            </w:pPr>
            <w:r w:rsidRPr="00AC41F9">
              <w:t>Book id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52742B" w14:textId="77777777" w:rsidR="00AE2A12" w:rsidRPr="00AC41F9" w:rsidRDefault="00AE2A12" w:rsidP="00AE2A12">
            <w:pPr>
              <w:spacing w:after="100" w:afterAutospacing="1" w:line="240" w:lineRule="auto"/>
            </w:pPr>
            <w:r w:rsidRPr="00AC41F9">
              <w:t>INT(FOREIGN)</w:t>
            </w:r>
          </w:p>
        </w:tc>
      </w:tr>
      <w:tr w:rsidR="00AE2A12" w:rsidRPr="00AC41F9" w14:paraId="7AC9092A" w14:textId="77777777" w:rsidTr="00AE2A12">
        <w:trPr>
          <w:trHeight w:val="3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A5AE80" w14:textId="77777777" w:rsidR="00AE2A12" w:rsidRPr="00AC41F9" w:rsidRDefault="00AE2A12" w:rsidP="00AE2A12">
            <w:pPr>
              <w:spacing w:after="100" w:afterAutospacing="1" w:line="240" w:lineRule="auto"/>
            </w:pPr>
            <w:r w:rsidRPr="00AC41F9">
              <w:t>Customer id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2439C5" w14:textId="77777777" w:rsidR="00AE2A12" w:rsidRPr="00AC41F9" w:rsidRDefault="00AE2A12" w:rsidP="00AE2A12">
            <w:pPr>
              <w:spacing w:after="100" w:afterAutospacing="1" w:line="240" w:lineRule="auto"/>
            </w:pPr>
            <w:r w:rsidRPr="00AC41F9">
              <w:t>INT(FOREIGN)</w:t>
            </w:r>
          </w:p>
        </w:tc>
      </w:tr>
      <w:tr w:rsidR="00AE2A12" w:rsidRPr="00AC41F9" w14:paraId="170CE338" w14:textId="77777777" w:rsidTr="00AE2A12">
        <w:trPr>
          <w:trHeight w:val="24"/>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D717EDB" w14:textId="77777777" w:rsidR="00AE2A12" w:rsidRPr="00AC41F9" w:rsidRDefault="00AE2A12" w:rsidP="00AE2A12">
            <w:pPr>
              <w:spacing w:after="100" w:afterAutospacing="1" w:line="240" w:lineRule="auto"/>
            </w:pPr>
            <w:r w:rsidRPr="00AC41F9">
              <w:t xml:space="preserve">Issue </w:t>
            </w:r>
            <w:r>
              <w:t>Date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61C4EEE" w14:textId="77777777" w:rsidR="00AE2A12" w:rsidRPr="00AC41F9" w:rsidRDefault="00AE2A12" w:rsidP="00AE2A12">
            <w:pPr>
              <w:spacing w:after="100" w:afterAutospacing="1" w:line="240" w:lineRule="auto"/>
            </w:pPr>
            <w:r w:rsidRPr="00AC41F9">
              <w:t>DATE</w:t>
            </w:r>
          </w:p>
        </w:tc>
      </w:tr>
      <w:tr w:rsidR="00AE2A12" w:rsidRPr="00AC41F9" w14:paraId="65E9EF3B" w14:textId="77777777" w:rsidTr="00AE2A12">
        <w:trPr>
          <w:trHeight w:val="24"/>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4759E41" w14:textId="77777777" w:rsidR="00AE2A12" w:rsidRPr="00AC41F9" w:rsidRDefault="00AE2A12" w:rsidP="00AE2A12">
            <w:pPr>
              <w:spacing w:after="100" w:afterAutospacing="1" w:line="240" w:lineRule="auto"/>
            </w:pPr>
            <w:r w:rsidRPr="00AC41F9">
              <w:t>Due date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F450553" w14:textId="77777777" w:rsidR="00AE2A12" w:rsidRPr="00AC41F9" w:rsidRDefault="00AE2A12" w:rsidP="00AE2A12">
            <w:pPr>
              <w:spacing w:after="100" w:afterAutospacing="1" w:line="240" w:lineRule="auto"/>
            </w:pPr>
            <w:r w:rsidRPr="00AC41F9">
              <w:t>DATE</w:t>
            </w:r>
          </w:p>
        </w:tc>
      </w:tr>
      <w:tr w:rsidR="00AE2A12" w:rsidRPr="00AC41F9" w14:paraId="5A193C25" w14:textId="77777777" w:rsidTr="00AE2A12">
        <w:trPr>
          <w:trHeight w:val="3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8B9F78" w14:textId="77777777" w:rsidR="00AE2A12" w:rsidRPr="00AC41F9" w:rsidRDefault="00AE2A12" w:rsidP="00AE2A12">
            <w:pPr>
              <w:spacing w:after="100" w:afterAutospacing="1" w:line="240" w:lineRule="auto"/>
            </w:pPr>
            <w:r w:rsidRPr="00AC41F9">
              <w:t>status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71B428" w14:textId="77777777" w:rsidR="00AE2A12" w:rsidRPr="00AC41F9" w:rsidRDefault="00AE2A12" w:rsidP="00AE2A12">
            <w:pPr>
              <w:spacing w:after="100" w:afterAutospacing="1" w:line="240" w:lineRule="auto"/>
            </w:pPr>
            <w:r w:rsidRPr="00AC41F9">
              <w:t>VARCHAR</w:t>
            </w:r>
          </w:p>
        </w:tc>
      </w:tr>
    </w:tbl>
    <w:tbl>
      <w:tblPr>
        <w:tblStyle w:val="TableGrid"/>
        <w:tblpPr w:leftFromText="180" w:rightFromText="180" w:vertAnchor="text" w:horzAnchor="margin" w:tblpY="68"/>
        <w:tblW w:w="0" w:type="auto"/>
        <w:tblLook w:val="04A0" w:firstRow="1" w:lastRow="0" w:firstColumn="1" w:lastColumn="0" w:noHBand="0" w:noVBand="1"/>
      </w:tblPr>
      <w:tblGrid>
        <w:gridCol w:w="2701"/>
        <w:gridCol w:w="2701"/>
      </w:tblGrid>
      <w:tr w:rsidR="00AE2A12" w:rsidRPr="00AF4D1F" w14:paraId="252BEDD7" w14:textId="77777777" w:rsidTr="00AE2A12">
        <w:trPr>
          <w:trHeight w:val="533"/>
        </w:trPr>
        <w:tc>
          <w:tcPr>
            <w:tcW w:w="2701" w:type="dxa"/>
          </w:tcPr>
          <w:p w14:paraId="6F8010BE"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E377CC">
              <w:rPr>
                <w:rFonts w:ascii="Arial" w:eastAsia="Times New Roman" w:hAnsi="Arial" w:cs="Arial"/>
                <w:b/>
                <w:bCs/>
                <w:kern w:val="0"/>
                <w:sz w:val="24"/>
                <w:szCs w:val="24"/>
                <w:lang w:eastAsia="en-CA"/>
                <w14:ligatures w14:val="none"/>
              </w:rPr>
              <w:t>Field</w:t>
            </w:r>
          </w:p>
        </w:tc>
        <w:tc>
          <w:tcPr>
            <w:tcW w:w="2701" w:type="dxa"/>
          </w:tcPr>
          <w:p w14:paraId="1F0F3333"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E377CC">
              <w:rPr>
                <w:rFonts w:ascii="Arial" w:eastAsia="Times New Roman" w:hAnsi="Arial" w:cs="Arial"/>
                <w:b/>
                <w:bCs/>
                <w:kern w:val="0"/>
                <w:sz w:val="24"/>
                <w:szCs w:val="24"/>
                <w:lang w:eastAsia="en-CA"/>
                <w14:ligatures w14:val="none"/>
              </w:rPr>
              <w:t>Data Type</w:t>
            </w:r>
          </w:p>
        </w:tc>
      </w:tr>
      <w:tr w:rsidR="00AE2A12" w:rsidRPr="00AF4D1F" w14:paraId="3D1A66C5" w14:textId="77777777" w:rsidTr="00AE2A12">
        <w:trPr>
          <w:trHeight w:val="551"/>
        </w:trPr>
        <w:tc>
          <w:tcPr>
            <w:tcW w:w="2701" w:type="dxa"/>
          </w:tcPr>
          <w:p w14:paraId="2150216E"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E377CC">
              <w:rPr>
                <w:rFonts w:ascii="Arial" w:eastAsia="Times New Roman" w:hAnsi="Arial" w:cs="Arial"/>
                <w:kern w:val="0"/>
                <w:sz w:val="24"/>
                <w:szCs w:val="24"/>
                <w:lang w:eastAsia="en-CA"/>
                <w14:ligatures w14:val="none"/>
              </w:rPr>
              <w:t>Book ID</w:t>
            </w:r>
          </w:p>
        </w:tc>
        <w:tc>
          <w:tcPr>
            <w:tcW w:w="2701" w:type="dxa"/>
          </w:tcPr>
          <w:p w14:paraId="1A1F4803"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E377CC">
              <w:rPr>
                <w:rFonts w:ascii="Arial" w:eastAsia="Times New Roman" w:hAnsi="Arial" w:cs="Arial"/>
                <w:kern w:val="0"/>
                <w:sz w:val="24"/>
                <w:szCs w:val="24"/>
                <w:lang w:eastAsia="en-CA"/>
                <w14:ligatures w14:val="none"/>
              </w:rPr>
              <w:t>INT </w:t>
            </w:r>
            <w:r w:rsidRPr="003415D0">
              <w:rPr>
                <w:rFonts w:ascii="Arial" w:eastAsia="Times New Roman" w:hAnsi="Arial" w:cs="Arial"/>
                <w:kern w:val="0"/>
                <w:sz w:val="24"/>
                <w:szCs w:val="24"/>
                <w:lang w:eastAsia="en-CA"/>
                <w14:ligatures w14:val="none"/>
              </w:rPr>
              <w:t>(primary key)</w:t>
            </w:r>
          </w:p>
        </w:tc>
      </w:tr>
      <w:tr w:rsidR="00AE2A12" w:rsidRPr="00AF4D1F" w14:paraId="4BDE3DED" w14:textId="77777777" w:rsidTr="00AE2A12">
        <w:trPr>
          <w:trHeight w:val="533"/>
        </w:trPr>
        <w:tc>
          <w:tcPr>
            <w:tcW w:w="2701" w:type="dxa"/>
          </w:tcPr>
          <w:p w14:paraId="38E55893"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E377CC">
              <w:rPr>
                <w:rFonts w:ascii="Arial" w:eastAsia="Times New Roman" w:hAnsi="Arial" w:cs="Arial"/>
                <w:kern w:val="0"/>
                <w:sz w:val="24"/>
                <w:szCs w:val="24"/>
                <w:lang w:eastAsia="en-CA"/>
                <w14:ligatures w14:val="none"/>
              </w:rPr>
              <w:t>Title</w:t>
            </w:r>
          </w:p>
        </w:tc>
        <w:tc>
          <w:tcPr>
            <w:tcW w:w="2701" w:type="dxa"/>
          </w:tcPr>
          <w:p w14:paraId="5183E468"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3415D0">
              <w:rPr>
                <w:rFonts w:ascii="Arial" w:eastAsia="Times New Roman" w:hAnsi="Arial" w:cs="Arial"/>
                <w:kern w:val="0"/>
                <w:sz w:val="24"/>
                <w:szCs w:val="24"/>
                <w:lang w:eastAsia="en-CA"/>
                <w14:ligatures w14:val="none"/>
              </w:rPr>
              <w:t>VARCHAR (</w:t>
            </w:r>
            <w:r w:rsidRPr="00E377CC">
              <w:rPr>
                <w:rFonts w:ascii="Arial" w:eastAsia="Times New Roman" w:hAnsi="Arial" w:cs="Arial"/>
                <w:kern w:val="0"/>
                <w:sz w:val="24"/>
                <w:szCs w:val="24"/>
                <w:lang w:eastAsia="en-CA"/>
                <w14:ligatures w14:val="none"/>
              </w:rPr>
              <w:t>200)</w:t>
            </w:r>
          </w:p>
        </w:tc>
      </w:tr>
      <w:tr w:rsidR="00AE2A12" w:rsidRPr="00AF4D1F" w14:paraId="2BBDF64C" w14:textId="77777777" w:rsidTr="00AE2A12">
        <w:trPr>
          <w:trHeight w:val="533"/>
        </w:trPr>
        <w:tc>
          <w:tcPr>
            <w:tcW w:w="2701" w:type="dxa"/>
          </w:tcPr>
          <w:p w14:paraId="27FA8644"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E377CC">
              <w:rPr>
                <w:rFonts w:ascii="Arial" w:eastAsia="Times New Roman" w:hAnsi="Arial" w:cs="Arial"/>
                <w:kern w:val="0"/>
                <w:sz w:val="24"/>
                <w:szCs w:val="24"/>
                <w:lang w:eastAsia="en-CA"/>
                <w14:ligatures w14:val="none"/>
              </w:rPr>
              <w:t>Author</w:t>
            </w:r>
          </w:p>
        </w:tc>
        <w:tc>
          <w:tcPr>
            <w:tcW w:w="2701" w:type="dxa"/>
          </w:tcPr>
          <w:p w14:paraId="50FD9806"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3415D0">
              <w:rPr>
                <w:rFonts w:ascii="Arial" w:eastAsia="Times New Roman" w:hAnsi="Arial" w:cs="Arial"/>
                <w:kern w:val="0"/>
                <w:sz w:val="24"/>
                <w:szCs w:val="24"/>
                <w:lang w:eastAsia="en-CA"/>
                <w14:ligatures w14:val="none"/>
              </w:rPr>
              <w:t>VARCHAR (</w:t>
            </w:r>
            <w:r w:rsidRPr="00E377CC">
              <w:rPr>
                <w:rFonts w:ascii="Arial" w:eastAsia="Times New Roman" w:hAnsi="Arial" w:cs="Arial"/>
                <w:kern w:val="0"/>
                <w:sz w:val="24"/>
                <w:szCs w:val="24"/>
                <w:lang w:eastAsia="en-CA"/>
                <w14:ligatures w14:val="none"/>
              </w:rPr>
              <w:t>100)</w:t>
            </w:r>
          </w:p>
        </w:tc>
      </w:tr>
      <w:tr w:rsidR="00AE2A12" w:rsidRPr="00AF4D1F" w14:paraId="76EAC708" w14:textId="77777777" w:rsidTr="00AE2A12">
        <w:trPr>
          <w:trHeight w:val="551"/>
        </w:trPr>
        <w:tc>
          <w:tcPr>
            <w:tcW w:w="2701" w:type="dxa"/>
          </w:tcPr>
          <w:p w14:paraId="319E8C77"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E377CC">
              <w:rPr>
                <w:rFonts w:ascii="Arial" w:eastAsia="Times New Roman" w:hAnsi="Arial" w:cs="Arial"/>
                <w:kern w:val="0"/>
                <w:sz w:val="24"/>
                <w:szCs w:val="24"/>
                <w:lang w:eastAsia="en-CA"/>
                <w14:ligatures w14:val="none"/>
              </w:rPr>
              <w:t>ISBN</w:t>
            </w:r>
          </w:p>
        </w:tc>
        <w:tc>
          <w:tcPr>
            <w:tcW w:w="2701" w:type="dxa"/>
          </w:tcPr>
          <w:p w14:paraId="2A7F7651"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3415D0">
              <w:rPr>
                <w:rFonts w:ascii="Arial" w:eastAsia="Times New Roman" w:hAnsi="Arial" w:cs="Arial"/>
                <w:kern w:val="0"/>
                <w:sz w:val="24"/>
                <w:szCs w:val="24"/>
                <w:lang w:eastAsia="en-CA"/>
                <w14:ligatures w14:val="none"/>
              </w:rPr>
              <w:t>VARCHAR (</w:t>
            </w:r>
            <w:r w:rsidRPr="00E377CC">
              <w:rPr>
                <w:rFonts w:ascii="Arial" w:eastAsia="Times New Roman" w:hAnsi="Arial" w:cs="Arial"/>
                <w:kern w:val="0"/>
                <w:sz w:val="24"/>
                <w:szCs w:val="24"/>
                <w:lang w:eastAsia="en-CA"/>
                <w14:ligatures w14:val="none"/>
              </w:rPr>
              <w:t>20)</w:t>
            </w:r>
          </w:p>
        </w:tc>
      </w:tr>
      <w:tr w:rsidR="00AE2A12" w:rsidRPr="00AF4D1F" w14:paraId="12A00D2F" w14:textId="77777777" w:rsidTr="00AE2A12">
        <w:trPr>
          <w:trHeight w:val="533"/>
        </w:trPr>
        <w:tc>
          <w:tcPr>
            <w:tcW w:w="2701" w:type="dxa"/>
          </w:tcPr>
          <w:p w14:paraId="27E2744B"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E377CC">
              <w:rPr>
                <w:rFonts w:ascii="Arial" w:eastAsia="Times New Roman" w:hAnsi="Arial" w:cs="Arial"/>
                <w:kern w:val="0"/>
                <w:sz w:val="24"/>
                <w:szCs w:val="24"/>
                <w:lang w:eastAsia="en-CA"/>
                <w14:ligatures w14:val="none"/>
              </w:rPr>
              <w:t>Publish Date</w:t>
            </w:r>
          </w:p>
        </w:tc>
        <w:tc>
          <w:tcPr>
            <w:tcW w:w="2701" w:type="dxa"/>
          </w:tcPr>
          <w:p w14:paraId="35943AC9"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E377CC">
              <w:rPr>
                <w:rFonts w:ascii="Arial" w:eastAsia="Times New Roman" w:hAnsi="Arial" w:cs="Arial"/>
                <w:kern w:val="0"/>
                <w:sz w:val="24"/>
                <w:szCs w:val="24"/>
                <w:lang w:eastAsia="en-CA"/>
                <w14:ligatures w14:val="none"/>
              </w:rPr>
              <w:t>Date</w:t>
            </w:r>
          </w:p>
        </w:tc>
      </w:tr>
      <w:tr w:rsidR="00AE2A12" w:rsidRPr="00AF4D1F" w14:paraId="655B082E" w14:textId="77777777" w:rsidTr="00AE2A12">
        <w:trPr>
          <w:trHeight w:val="533"/>
        </w:trPr>
        <w:tc>
          <w:tcPr>
            <w:tcW w:w="2701" w:type="dxa"/>
          </w:tcPr>
          <w:p w14:paraId="21268796"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E377CC">
              <w:rPr>
                <w:rFonts w:ascii="Arial" w:eastAsia="Times New Roman" w:hAnsi="Arial" w:cs="Arial"/>
                <w:kern w:val="0"/>
                <w:sz w:val="24"/>
                <w:szCs w:val="24"/>
                <w:lang w:eastAsia="en-CA"/>
                <w14:ligatures w14:val="none"/>
              </w:rPr>
              <w:t>Branch ID</w:t>
            </w:r>
          </w:p>
        </w:tc>
        <w:tc>
          <w:tcPr>
            <w:tcW w:w="2701" w:type="dxa"/>
          </w:tcPr>
          <w:p w14:paraId="5E2C5238" w14:textId="77777777" w:rsidR="00AE2A12" w:rsidRPr="00AF4D1F" w:rsidRDefault="00AE2A12" w:rsidP="00AE2A12">
            <w:pPr>
              <w:jc w:val="both"/>
              <w:rPr>
                <w:rFonts w:ascii="Arial" w:eastAsia="Times New Roman" w:hAnsi="Arial" w:cs="Arial"/>
                <w:kern w:val="0"/>
                <w:sz w:val="24"/>
                <w:szCs w:val="24"/>
                <w:lang w:eastAsia="en-CA"/>
                <w14:ligatures w14:val="none"/>
              </w:rPr>
            </w:pPr>
            <w:r w:rsidRPr="00E377CC">
              <w:rPr>
                <w:rFonts w:ascii="Arial" w:eastAsia="Times New Roman" w:hAnsi="Arial" w:cs="Arial"/>
                <w:kern w:val="0"/>
                <w:sz w:val="24"/>
                <w:szCs w:val="24"/>
                <w:lang w:eastAsia="en-CA"/>
                <w14:ligatures w14:val="none"/>
              </w:rPr>
              <w:t>INT</w:t>
            </w:r>
          </w:p>
        </w:tc>
      </w:tr>
      <w:tr w:rsidR="00AE2A12" w:rsidRPr="00AF4D1F" w14:paraId="62161C97" w14:textId="77777777" w:rsidTr="00AE2A12">
        <w:trPr>
          <w:trHeight w:val="533"/>
        </w:trPr>
        <w:tc>
          <w:tcPr>
            <w:tcW w:w="2701" w:type="dxa"/>
          </w:tcPr>
          <w:p w14:paraId="7055C4BE" w14:textId="77777777" w:rsidR="00AE2A12" w:rsidRPr="00AF4D1F" w:rsidRDefault="00AE2A12" w:rsidP="00AE2A12">
            <w:pPr>
              <w:rPr>
                <w:rFonts w:ascii="Arial" w:eastAsia="Times New Roman" w:hAnsi="Arial" w:cs="Arial"/>
                <w:kern w:val="0"/>
                <w:sz w:val="24"/>
                <w:szCs w:val="24"/>
                <w:lang w:eastAsia="en-CA"/>
                <w14:ligatures w14:val="none"/>
              </w:rPr>
            </w:pPr>
            <w:r>
              <w:rPr>
                <w:rFonts w:ascii="Arial" w:eastAsia="Times New Roman" w:hAnsi="Arial" w:cs="Arial"/>
                <w:kern w:val="0"/>
                <w:sz w:val="24"/>
                <w:szCs w:val="24"/>
                <w:lang w:eastAsia="en-CA"/>
                <w14:ligatures w14:val="none"/>
              </w:rPr>
              <w:t>Quantity</w:t>
            </w:r>
          </w:p>
        </w:tc>
        <w:tc>
          <w:tcPr>
            <w:tcW w:w="2701" w:type="dxa"/>
          </w:tcPr>
          <w:p w14:paraId="2569ACC7" w14:textId="77777777" w:rsidR="00AE2A12" w:rsidRPr="00AF4D1F" w:rsidRDefault="00AE2A12" w:rsidP="00AE2A12">
            <w:pPr>
              <w:rPr>
                <w:rFonts w:ascii="Arial" w:eastAsia="Times New Roman" w:hAnsi="Arial" w:cs="Arial"/>
                <w:kern w:val="0"/>
                <w:sz w:val="24"/>
                <w:szCs w:val="24"/>
                <w:lang w:eastAsia="en-CA"/>
                <w14:ligatures w14:val="none"/>
              </w:rPr>
            </w:pPr>
            <w:r>
              <w:rPr>
                <w:rFonts w:ascii="Arial" w:eastAsia="Times New Roman" w:hAnsi="Arial" w:cs="Arial"/>
                <w:kern w:val="0"/>
                <w:sz w:val="24"/>
                <w:szCs w:val="24"/>
                <w:lang w:eastAsia="en-CA"/>
                <w14:ligatures w14:val="none"/>
              </w:rPr>
              <w:t>INT</w:t>
            </w:r>
          </w:p>
        </w:tc>
      </w:tr>
    </w:tbl>
    <w:p w14:paraId="098A1F3A" w14:textId="77777777" w:rsidR="00265716" w:rsidRPr="003E0CAA" w:rsidRDefault="00265716" w:rsidP="003E0CAA">
      <w:pPr>
        <w:rPr>
          <w:rFonts w:ascii="Arial" w:hAnsi="Arial" w:cs="Arial"/>
          <w:b/>
          <w:bCs/>
        </w:rPr>
      </w:pPr>
    </w:p>
    <w:p w14:paraId="2E172D85" w14:textId="77777777" w:rsidR="008655F6" w:rsidRPr="008655F6" w:rsidRDefault="008655F6" w:rsidP="008655F6">
      <w:pPr>
        <w:rPr>
          <w:b/>
          <w:bCs/>
        </w:rPr>
      </w:pPr>
    </w:p>
    <w:p w14:paraId="4E4612F6" w14:textId="77777777" w:rsidR="008655F6" w:rsidRPr="00FB4075" w:rsidRDefault="008655F6" w:rsidP="00D3581E">
      <w:pPr>
        <w:rPr>
          <w:b/>
          <w:bCs/>
        </w:rPr>
      </w:pPr>
    </w:p>
    <w:p w14:paraId="5B418EE5" w14:textId="77777777" w:rsidR="00D3581E" w:rsidRPr="00FB4075" w:rsidRDefault="00D3581E" w:rsidP="00D3581E">
      <w:pPr>
        <w:rPr>
          <w:b/>
          <w:bCs/>
        </w:rPr>
      </w:pPr>
    </w:p>
    <w:p w14:paraId="7B59B0A2" w14:textId="77777777" w:rsidR="00D3581E" w:rsidRPr="00FB4075" w:rsidRDefault="00D3581E" w:rsidP="00D3581E">
      <w:pPr>
        <w:rPr>
          <w:b/>
          <w:bCs/>
        </w:rPr>
      </w:pPr>
    </w:p>
    <w:p w14:paraId="63BE803F" w14:textId="77777777" w:rsidR="00D3581E" w:rsidRPr="00FB4075" w:rsidRDefault="00D3581E" w:rsidP="00D3581E">
      <w:pPr>
        <w:rPr>
          <w:b/>
          <w:bCs/>
        </w:rPr>
      </w:pPr>
    </w:p>
    <w:p w14:paraId="392D1244" w14:textId="77777777" w:rsidR="00D3581E" w:rsidRPr="00FB4075" w:rsidRDefault="00D3581E" w:rsidP="00D3581E">
      <w:pPr>
        <w:rPr>
          <w:b/>
          <w:bCs/>
        </w:rPr>
      </w:pPr>
    </w:p>
    <w:p w14:paraId="745664EF" w14:textId="77777777" w:rsidR="00D3581E" w:rsidRPr="00FB4075" w:rsidRDefault="00D3581E" w:rsidP="00D3581E">
      <w:pPr>
        <w:rPr>
          <w:b/>
          <w:bCs/>
        </w:rPr>
      </w:pPr>
    </w:p>
    <w:p w14:paraId="77C2E07D" w14:textId="77777777" w:rsidR="00D3581E" w:rsidRPr="00FB4075" w:rsidRDefault="00D3581E" w:rsidP="00D3581E">
      <w:pPr>
        <w:rPr>
          <w:b/>
          <w:bCs/>
        </w:rPr>
      </w:pPr>
    </w:p>
    <w:p w14:paraId="32CC47FD" w14:textId="77777777" w:rsidR="00D3581E" w:rsidRPr="00FB4075" w:rsidRDefault="00D3581E" w:rsidP="00D3581E">
      <w:pPr>
        <w:rPr>
          <w:b/>
          <w:bCs/>
        </w:rPr>
      </w:pPr>
    </w:p>
    <w:p w14:paraId="2E3EF13F" w14:textId="77777777" w:rsidR="00D3581E" w:rsidRPr="00FB4075" w:rsidRDefault="00D3581E" w:rsidP="00D3581E">
      <w:pPr>
        <w:rPr>
          <w:b/>
          <w:bCs/>
        </w:rPr>
      </w:pPr>
    </w:p>
    <w:p w14:paraId="3271D8AE" w14:textId="77777777" w:rsidR="008942F2" w:rsidRDefault="008942F2" w:rsidP="008942F2">
      <w:pPr>
        <w:rPr>
          <w:b/>
          <w:bCs/>
        </w:rPr>
      </w:pPr>
    </w:p>
    <w:tbl>
      <w:tblPr>
        <w:tblpPr w:leftFromText="180" w:rightFromText="180" w:vertAnchor="text" w:horzAnchor="page" w:tblpX="6793" w:tblpY="421"/>
        <w:tblW w:w="2952" w:type="dxa"/>
        <w:tblCellMar>
          <w:top w:w="15" w:type="dxa"/>
          <w:left w:w="15" w:type="dxa"/>
          <w:bottom w:w="15" w:type="dxa"/>
          <w:right w:w="15" w:type="dxa"/>
        </w:tblCellMar>
        <w:tblLook w:val="04A0" w:firstRow="1" w:lastRow="0" w:firstColumn="1" w:lastColumn="0" w:noHBand="0" w:noVBand="1"/>
      </w:tblPr>
      <w:tblGrid>
        <w:gridCol w:w="1299"/>
        <w:gridCol w:w="1653"/>
      </w:tblGrid>
      <w:tr w:rsidR="006A564B" w:rsidRPr="006A564B" w14:paraId="3D0E84DD" w14:textId="77777777" w:rsidTr="006A564B">
        <w:trPr>
          <w:trHeight w:val="38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B4C0A8" w14:textId="77777777" w:rsidR="006A564B" w:rsidRPr="006A564B" w:rsidRDefault="006A564B" w:rsidP="006A564B">
            <w:pPr>
              <w:spacing w:after="0" w:line="240" w:lineRule="auto"/>
            </w:pPr>
            <w:r w:rsidRPr="006A564B">
              <w:t> </w:t>
            </w:r>
            <w:r w:rsidRPr="006A564B">
              <w:rPr>
                <w:b/>
                <w:bCs/>
              </w:rPr>
              <w:t>Field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4FCA3F" w14:textId="77777777" w:rsidR="006A564B" w:rsidRPr="006A564B" w:rsidRDefault="006A564B" w:rsidP="006A564B">
            <w:pPr>
              <w:spacing w:after="0" w:line="240" w:lineRule="auto"/>
            </w:pPr>
            <w:r w:rsidRPr="006A564B">
              <w:rPr>
                <w:b/>
                <w:bCs/>
              </w:rPr>
              <w:t>Data Type</w:t>
            </w:r>
          </w:p>
        </w:tc>
      </w:tr>
      <w:tr w:rsidR="006A564B" w:rsidRPr="006A564B" w14:paraId="391F3F70" w14:textId="77777777" w:rsidTr="006A564B">
        <w:trPr>
          <w:trHeight w:val="38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0BF20A" w14:textId="77777777" w:rsidR="006A564B" w:rsidRPr="006A564B" w:rsidRDefault="006A564B" w:rsidP="006A564B">
            <w:pPr>
              <w:spacing w:after="0" w:line="240" w:lineRule="auto"/>
            </w:pPr>
            <w:r w:rsidRPr="006A564B">
              <w:t>RETURN ID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516F14" w14:textId="77777777" w:rsidR="006A564B" w:rsidRPr="006A564B" w:rsidRDefault="006A564B" w:rsidP="006A564B">
            <w:pPr>
              <w:spacing w:after="0" w:line="240" w:lineRule="auto"/>
            </w:pPr>
            <w:r w:rsidRPr="006A564B">
              <w:t>INT (PRIMARY)</w:t>
            </w:r>
          </w:p>
        </w:tc>
      </w:tr>
      <w:tr w:rsidR="006A564B" w:rsidRPr="006A564B" w14:paraId="2DAE6E55" w14:textId="77777777" w:rsidTr="006A564B">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ED17830" w14:textId="77777777" w:rsidR="006A564B" w:rsidRPr="006A564B" w:rsidRDefault="006A564B" w:rsidP="006A564B">
            <w:pPr>
              <w:spacing w:after="0" w:line="240" w:lineRule="auto"/>
            </w:pPr>
            <w:r w:rsidRPr="006A564B">
              <w:t>ISSUE ID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4FCB4BC" w14:textId="77777777" w:rsidR="006A564B" w:rsidRPr="006A564B" w:rsidRDefault="006A564B" w:rsidP="006A564B">
            <w:pPr>
              <w:spacing w:after="0" w:line="240" w:lineRule="auto"/>
            </w:pPr>
            <w:r w:rsidRPr="006A564B">
              <w:t>INT(FOREIGN)</w:t>
            </w:r>
          </w:p>
        </w:tc>
      </w:tr>
      <w:tr w:rsidR="006A564B" w:rsidRPr="006A564B" w14:paraId="550B31A3" w14:textId="77777777" w:rsidTr="006A564B">
        <w:trPr>
          <w:trHeight w:val="5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CB8B26" w14:textId="77777777" w:rsidR="006A564B" w:rsidRPr="006A564B" w:rsidRDefault="006A564B" w:rsidP="006A564B">
            <w:pPr>
              <w:spacing w:after="0" w:line="240" w:lineRule="auto"/>
            </w:pPr>
            <w:r w:rsidRPr="006A564B">
              <w:t>RETURN DATE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6A5E33A" w14:textId="77777777" w:rsidR="006A564B" w:rsidRPr="006A564B" w:rsidRDefault="006A564B" w:rsidP="006A564B">
            <w:pPr>
              <w:spacing w:after="0" w:line="240" w:lineRule="auto"/>
            </w:pPr>
            <w:r w:rsidRPr="006A564B">
              <w:t>DATE</w:t>
            </w:r>
          </w:p>
        </w:tc>
      </w:tr>
      <w:tr w:rsidR="006A564B" w:rsidRPr="006A564B" w14:paraId="4CD0DE50" w14:textId="77777777" w:rsidTr="006A564B">
        <w:trPr>
          <w:trHeight w:val="2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7C26F0" w14:textId="77777777" w:rsidR="006A564B" w:rsidRPr="006A564B" w:rsidRDefault="006A564B" w:rsidP="006A564B">
            <w:pPr>
              <w:spacing w:after="0" w:line="240" w:lineRule="auto"/>
            </w:pPr>
            <w:r w:rsidRPr="006A564B">
              <w:t>FINE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EE8E2C" w14:textId="77777777" w:rsidR="006A564B" w:rsidRPr="006A564B" w:rsidRDefault="006A564B" w:rsidP="006A564B">
            <w:pPr>
              <w:spacing w:after="0" w:line="240" w:lineRule="auto"/>
            </w:pPr>
            <w:r w:rsidRPr="006A564B">
              <w:t>DECIMAL</w:t>
            </w:r>
          </w:p>
        </w:tc>
      </w:tr>
    </w:tbl>
    <w:p w14:paraId="6BD09DD3" w14:textId="4823133E" w:rsidR="008942F2" w:rsidRPr="00AE2A12" w:rsidRDefault="001A7873" w:rsidP="008942F2">
      <w:pPr>
        <w:rPr>
          <w:b/>
          <w:bCs/>
          <w:sz w:val="32"/>
          <w:szCs w:val="32"/>
        </w:rPr>
      </w:pPr>
      <w:r>
        <w:rPr>
          <w:b/>
          <w:bCs/>
          <w:sz w:val="32"/>
          <w:szCs w:val="32"/>
        </w:rPr>
        <w:t xml:space="preserve">(4.5) </w:t>
      </w:r>
      <w:r w:rsidR="006A564B" w:rsidRPr="00AE2A12">
        <w:rPr>
          <w:b/>
          <w:bCs/>
          <w:sz w:val="32"/>
          <w:szCs w:val="32"/>
        </w:rPr>
        <w:t>C</w:t>
      </w:r>
      <w:r w:rsidR="008942F2" w:rsidRPr="00AE2A12">
        <w:rPr>
          <w:b/>
          <w:bCs/>
          <w:sz w:val="32"/>
          <w:szCs w:val="32"/>
        </w:rPr>
        <w:t>ustomer</w:t>
      </w:r>
      <w:r w:rsidR="006A564B" w:rsidRPr="00AE2A12">
        <w:rPr>
          <w:b/>
          <w:bCs/>
          <w:sz w:val="32"/>
          <w:szCs w:val="32"/>
        </w:rPr>
        <w:tab/>
      </w:r>
      <w:r w:rsidR="002F3E8C" w:rsidRPr="00AE2A12">
        <w:rPr>
          <w:b/>
          <w:bCs/>
          <w:sz w:val="32"/>
          <w:szCs w:val="32"/>
        </w:rPr>
        <w:tab/>
      </w:r>
      <w:r w:rsidR="006A564B" w:rsidRPr="00AE2A12">
        <w:rPr>
          <w:b/>
          <w:bCs/>
          <w:sz w:val="32"/>
          <w:szCs w:val="32"/>
        </w:rPr>
        <w:tab/>
      </w:r>
      <w:r w:rsidR="006A564B" w:rsidRPr="00AE2A12">
        <w:rPr>
          <w:b/>
          <w:bCs/>
          <w:sz w:val="32"/>
          <w:szCs w:val="32"/>
        </w:rPr>
        <w:tab/>
      </w:r>
      <w:r w:rsidR="006A564B" w:rsidRPr="00AE2A12">
        <w:rPr>
          <w:b/>
          <w:bCs/>
          <w:sz w:val="32"/>
          <w:szCs w:val="32"/>
        </w:rPr>
        <w:tab/>
      </w:r>
      <w:r>
        <w:rPr>
          <w:b/>
          <w:bCs/>
          <w:sz w:val="32"/>
          <w:szCs w:val="32"/>
        </w:rPr>
        <w:t xml:space="preserve">    (4.6)  </w:t>
      </w:r>
      <w:r w:rsidR="002F3E8C" w:rsidRPr="00AE2A12">
        <w:rPr>
          <w:b/>
          <w:bCs/>
          <w:sz w:val="32"/>
          <w:szCs w:val="32"/>
        </w:rPr>
        <w:t>Return status</w:t>
      </w:r>
      <w:r w:rsidR="006A564B" w:rsidRPr="00AE2A12">
        <w:rPr>
          <w:b/>
          <w:bCs/>
          <w:sz w:val="32"/>
          <w:szCs w:val="32"/>
        </w:rPr>
        <w:tab/>
      </w:r>
      <w:r w:rsidR="006A564B" w:rsidRPr="00AE2A12">
        <w:rPr>
          <w:b/>
          <w:bCs/>
          <w:sz w:val="32"/>
          <w:szCs w:val="32"/>
        </w:rPr>
        <w:tab/>
      </w:r>
    </w:p>
    <w:tbl>
      <w:tblPr>
        <w:tblW w:w="0" w:type="auto"/>
        <w:tblCellMar>
          <w:top w:w="15" w:type="dxa"/>
          <w:left w:w="15" w:type="dxa"/>
          <w:bottom w:w="15" w:type="dxa"/>
          <w:right w:w="15" w:type="dxa"/>
        </w:tblCellMar>
        <w:tblLook w:val="04A0" w:firstRow="1" w:lastRow="0" w:firstColumn="1" w:lastColumn="0" w:noHBand="0" w:noVBand="1"/>
      </w:tblPr>
      <w:tblGrid>
        <w:gridCol w:w="1515"/>
        <w:gridCol w:w="1884"/>
      </w:tblGrid>
      <w:tr w:rsidR="008942F2" w:rsidRPr="008942F2" w14:paraId="723CEB01" w14:textId="77777777" w:rsidTr="008942F2">
        <w:trPr>
          <w:trHeight w:val="217"/>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401D6F7" w14:textId="4D8A4C75" w:rsidR="008942F2" w:rsidRPr="008942F2" w:rsidRDefault="008942F2" w:rsidP="008942F2">
            <w:pPr>
              <w:spacing w:after="100" w:afterAutospacing="1" w:line="240" w:lineRule="auto"/>
            </w:pPr>
            <w:r w:rsidRPr="008942F2">
              <w:t> </w:t>
            </w:r>
            <w:r w:rsidRPr="008942F2">
              <w:rPr>
                <w:b/>
                <w:bCs/>
              </w:rPr>
              <w:t>Field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5A0BB44" w14:textId="77777777" w:rsidR="008942F2" w:rsidRPr="008942F2" w:rsidRDefault="008942F2" w:rsidP="008942F2">
            <w:pPr>
              <w:spacing w:after="100" w:afterAutospacing="1" w:line="240" w:lineRule="auto"/>
            </w:pPr>
            <w:r w:rsidRPr="008942F2">
              <w:rPr>
                <w:b/>
                <w:bCs/>
              </w:rPr>
              <w:t>Data Type</w:t>
            </w:r>
          </w:p>
        </w:tc>
      </w:tr>
      <w:tr w:rsidR="008942F2" w:rsidRPr="008942F2" w14:paraId="660EEBFA" w14:textId="77777777" w:rsidTr="008942F2">
        <w:trPr>
          <w:trHeight w:val="21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107442" w14:textId="77777777" w:rsidR="008942F2" w:rsidRPr="008942F2" w:rsidRDefault="008942F2" w:rsidP="008942F2">
            <w:pPr>
              <w:spacing w:after="100" w:afterAutospacing="1" w:line="240" w:lineRule="auto"/>
            </w:pPr>
            <w:r w:rsidRPr="008942F2">
              <w:t>Customer id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48DB38" w14:textId="61C69C58" w:rsidR="008942F2" w:rsidRPr="008942F2" w:rsidRDefault="008942F2" w:rsidP="008942F2">
            <w:pPr>
              <w:spacing w:after="100" w:afterAutospacing="1" w:line="240" w:lineRule="auto"/>
            </w:pPr>
            <w:r w:rsidRPr="008942F2">
              <w:t>INT </w:t>
            </w:r>
            <w:r w:rsidR="007C353C">
              <w:t>(primary key)</w:t>
            </w:r>
          </w:p>
        </w:tc>
      </w:tr>
      <w:tr w:rsidR="008942F2" w:rsidRPr="008942F2" w14:paraId="0205B8DC" w14:textId="77777777" w:rsidTr="008942F2">
        <w:trPr>
          <w:trHeight w:val="287"/>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7FC097" w14:textId="77777777" w:rsidR="008942F2" w:rsidRPr="008942F2" w:rsidRDefault="008942F2" w:rsidP="008942F2">
            <w:pPr>
              <w:spacing w:after="100" w:afterAutospacing="1" w:line="240" w:lineRule="auto"/>
            </w:pPr>
            <w:r w:rsidRPr="008942F2">
              <w:t>Name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0C5AD6" w14:textId="2FE6F648" w:rsidR="008942F2" w:rsidRPr="008942F2" w:rsidRDefault="002F3E8C" w:rsidP="008942F2">
            <w:pPr>
              <w:spacing w:after="100" w:afterAutospacing="1" w:line="240" w:lineRule="auto"/>
            </w:pPr>
            <w:r w:rsidRPr="008942F2">
              <w:t>VARCHAR (</w:t>
            </w:r>
            <w:r w:rsidR="008942F2" w:rsidRPr="008942F2">
              <w:t>200)</w:t>
            </w:r>
          </w:p>
        </w:tc>
      </w:tr>
      <w:tr w:rsidR="008942F2" w:rsidRPr="008942F2" w14:paraId="3FFD4236" w14:textId="77777777" w:rsidTr="008942F2">
        <w:trPr>
          <w:trHeight w:val="47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917FCD" w14:textId="77777777" w:rsidR="008942F2" w:rsidRPr="008942F2" w:rsidRDefault="008942F2" w:rsidP="008942F2">
            <w:pPr>
              <w:spacing w:after="100" w:afterAutospacing="1" w:line="240" w:lineRule="auto"/>
            </w:pPr>
            <w:r w:rsidRPr="008942F2">
              <w:t>email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8E0B7EF" w14:textId="4269F9A2" w:rsidR="008942F2" w:rsidRPr="008942F2" w:rsidRDefault="002F3E8C" w:rsidP="008942F2">
            <w:pPr>
              <w:spacing w:after="100" w:afterAutospacing="1" w:line="240" w:lineRule="auto"/>
            </w:pPr>
            <w:r w:rsidRPr="008942F2">
              <w:t>VARCHAR (</w:t>
            </w:r>
            <w:r w:rsidR="008942F2" w:rsidRPr="008942F2">
              <w:t>100)</w:t>
            </w:r>
          </w:p>
        </w:tc>
      </w:tr>
      <w:tr w:rsidR="008942F2" w:rsidRPr="008942F2" w14:paraId="473D2553" w14:textId="77777777" w:rsidTr="008942F2">
        <w:trPr>
          <w:trHeight w:val="96"/>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E1EB27" w14:textId="77777777" w:rsidR="008942F2" w:rsidRPr="008942F2" w:rsidRDefault="008942F2" w:rsidP="008942F2">
            <w:pPr>
              <w:spacing w:after="100" w:afterAutospacing="1" w:line="240" w:lineRule="auto"/>
            </w:pPr>
            <w:r w:rsidRPr="008942F2">
              <w:t>phone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30739B2" w14:textId="6E70E189" w:rsidR="008942F2" w:rsidRPr="008942F2" w:rsidRDefault="002F3E8C" w:rsidP="008942F2">
            <w:pPr>
              <w:spacing w:after="100" w:afterAutospacing="1" w:line="240" w:lineRule="auto"/>
            </w:pPr>
            <w:r w:rsidRPr="008942F2">
              <w:t>VARCHAR (</w:t>
            </w:r>
            <w:r w:rsidR="008942F2" w:rsidRPr="008942F2">
              <w:t>20)</w:t>
            </w:r>
          </w:p>
        </w:tc>
      </w:tr>
    </w:tbl>
    <w:p w14:paraId="7370E771" w14:textId="77777777" w:rsidR="00E77915" w:rsidRPr="00E77915" w:rsidRDefault="00E77915" w:rsidP="00E77915">
      <w:pPr>
        <w:rPr>
          <w:vanish/>
        </w:rPr>
      </w:pPr>
    </w:p>
    <w:p w14:paraId="2F7E019B" w14:textId="77777777" w:rsidR="006A564B" w:rsidRDefault="006A564B" w:rsidP="006A564B"/>
    <w:p w14:paraId="72A7CD75" w14:textId="4529CC12" w:rsidR="00AC41F9" w:rsidRPr="001A7731" w:rsidRDefault="00B1067B">
      <w:r>
        <w:rPr>
          <w:b/>
          <w:bCs/>
          <w:sz w:val="28"/>
          <w:szCs w:val="28"/>
        </w:rPr>
        <w:t xml:space="preserve">(4.7) </w:t>
      </w:r>
      <w:r w:rsidR="00E13195" w:rsidRPr="00E13195">
        <w:rPr>
          <w:b/>
          <w:bCs/>
          <w:sz w:val="28"/>
          <w:szCs w:val="28"/>
        </w:rPr>
        <w:t>EVENT AND PROGRAM DATA</w:t>
      </w:r>
      <w:r w:rsidR="00BD2880">
        <w:rPr>
          <w:b/>
          <w:bCs/>
          <w:sz w:val="28"/>
          <w:szCs w:val="28"/>
        </w:rPr>
        <w:tab/>
      </w:r>
      <w:r w:rsidR="00B5035C">
        <w:rPr>
          <w:b/>
          <w:bCs/>
          <w:sz w:val="28"/>
          <w:szCs w:val="28"/>
        </w:rPr>
        <w:tab/>
      </w:r>
      <w:r>
        <w:rPr>
          <w:b/>
          <w:bCs/>
          <w:sz w:val="28"/>
          <w:szCs w:val="28"/>
        </w:rPr>
        <w:t xml:space="preserve">  (4.8) </w:t>
      </w:r>
      <w:r w:rsidR="001A7731" w:rsidRPr="00B5035C">
        <w:rPr>
          <w:b/>
          <w:bCs/>
          <w:sz w:val="28"/>
          <w:szCs w:val="28"/>
        </w:rPr>
        <w:t>SUPPLIER</w:t>
      </w:r>
    </w:p>
    <w:tbl>
      <w:tblPr>
        <w:tblpPr w:leftFromText="180" w:rightFromText="180" w:vertAnchor="text" w:horzAnchor="margin" w:tblpY="175"/>
        <w:tblW w:w="0" w:type="auto"/>
        <w:tblCellMar>
          <w:top w:w="15" w:type="dxa"/>
          <w:left w:w="15" w:type="dxa"/>
          <w:bottom w:w="15" w:type="dxa"/>
          <w:right w:w="15" w:type="dxa"/>
        </w:tblCellMar>
        <w:tblLook w:val="04A0" w:firstRow="1" w:lastRow="0" w:firstColumn="1" w:lastColumn="0" w:noHBand="0" w:noVBand="1"/>
      </w:tblPr>
      <w:tblGrid>
        <w:gridCol w:w="1643"/>
        <w:gridCol w:w="1778"/>
      </w:tblGrid>
      <w:tr w:rsidR="00E13195" w:rsidRPr="00E13195" w14:paraId="1618A792" w14:textId="77777777" w:rsidTr="00E13195">
        <w:trPr>
          <w:trHeight w:val="23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B73ADA" w14:textId="77777777" w:rsidR="00E13195" w:rsidRPr="00E13195" w:rsidRDefault="00E13195" w:rsidP="00E13195">
            <w:pPr>
              <w:spacing w:after="0" w:line="240" w:lineRule="auto"/>
            </w:pPr>
            <w:r w:rsidRPr="00E13195">
              <w:t> </w:t>
            </w:r>
            <w:r w:rsidRPr="00E13195">
              <w:rPr>
                <w:b/>
                <w:bCs/>
              </w:rPr>
              <w:t>Field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59838E" w14:textId="77777777" w:rsidR="00E13195" w:rsidRPr="00E13195" w:rsidRDefault="00E13195" w:rsidP="00E13195">
            <w:pPr>
              <w:spacing w:after="0" w:line="240" w:lineRule="auto"/>
            </w:pPr>
            <w:r w:rsidRPr="00E13195">
              <w:rPr>
                <w:b/>
                <w:bCs/>
              </w:rPr>
              <w:t>Data Type</w:t>
            </w:r>
          </w:p>
        </w:tc>
      </w:tr>
      <w:tr w:rsidR="00E13195" w:rsidRPr="00E13195" w14:paraId="4C82801B" w14:textId="77777777" w:rsidTr="00E13195">
        <w:trPr>
          <w:trHeight w:val="32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E13C5E" w14:textId="77777777" w:rsidR="00E13195" w:rsidRPr="00E13195" w:rsidRDefault="00E13195" w:rsidP="00E13195">
            <w:pPr>
              <w:spacing w:after="0" w:line="240" w:lineRule="auto"/>
            </w:pPr>
            <w:r w:rsidRPr="00E13195">
              <w:t>EVENT ID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DD5C20F" w14:textId="77777777" w:rsidR="00E13195" w:rsidRPr="00E13195" w:rsidRDefault="00E13195" w:rsidP="00E13195">
            <w:pPr>
              <w:spacing w:after="0" w:line="240" w:lineRule="auto"/>
            </w:pPr>
            <w:r w:rsidRPr="00E13195">
              <w:t>INT (Primary)</w:t>
            </w:r>
          </w:p>
        </w:tc>
      </w:tr>
      <w:tr w:rsidR="00E13195" w:rsidRPr="00E13195" w14:paraId="6979B823" w14:textId="77777777" w:rsidTr="00E13195">
        <w:trPr>
          <w:trHeight w:val="39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7970A9" w14:textId="77777777" w:rsidR="00E13195" w:rsidRPr="00E13195" w:rsidRDefault="00E13195" w:rsidP="00E13195">
            <w:pPr>
              <w:spacing w:after="0" w:line="240" w:lineRule="auto"/>
            </w:pPr>
            <w:r w:rsidRPr="00E13195">
              <w:t>EVENT Name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EE3EFF7" w14:textId="0E07266E" w:rsidR="00E13195" w:rsidRPr="00E13195" w:rsidRDefault="001A7731" w:rsidP="00E13195">
            <w:pPr>
              <w:spacing w:after="0" w:line="240" w:lineRule="auto"/>
            </w:pPr>
            <w:r w:rsidRPr="00E13195">
              <w:t>VARCHAR (</w:t>
            </w:r>
            <w:r w:rsidR="00E13195" w:rsidRPr="00E13195">
              <w:t>200)</w:t>
            </w:r>
          </w:p>
        </w:tc>
      </w:tr>
      <w:tr w:rsidR="00E13195" w:rsidRPr="00E13195" w14:paraId="24F16315" w14:textId="77777777" w:rsidTr="00E13195">
        <w:trPr>
          <w:trHeight w:val="29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99F5A5" w14:textId="77777777" w:rsidR="00E13195" w:rsidRPr="00E13195" w:rsidRDefault="00E13195" w:rsidP="00E13195">
            <w:pPr>
              <w:spacing w:after="0" w:line="240" w:lineRule="auto"/>
            </w:pPr>
            <w:r w:rsidRPr="00E13195">
              <w:t>BRANCH ID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71C077" w14:textId="77777777" w:rsidR="00E13195" w:rsidRPr="00E13195" w:rsidRDefault="00E13195" w:rsidP="00E13195">
            <w:pPr>
              <w:spacing w:after="0" w:line="240" w:lineRule="auto"/>
            </w:pPr>
            <w:r w:rsidRPr="00E13195">
              <w:t>INT(FOREIGN)</w:t>
            </w:r>
          </w:p>
        </w:tc>
      </w:tr>
      <w:tr w:rsidR="00E13195" w:rsidRPr="00E13195" w14:paraId="01CE5683" w14:textId="77777777" w:rsidTr="00E13195">
        <w:trPr>
          <w:trHeight w:val="19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72EBE7" w14:textId="77777777" w:rsidR="00E13195" w:rsidRPr="00E13195" w:rsidRDefault="00E13195" w:rsidP="00E13195">
            <w:pPr>
              <w:spacing w:after="0" w:line="240" w:lineRule="auto"/>
            </w:pPr>
            <w:r w:rsidRPr="00E13195">
              <w:t>DATE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D0DD80" w14:textId="77777777" w:rsidR="00E13195" w:rsidRPr="00E13195" w:rsidRDefault="00E13195" w:rsidP="00E13195">
            <w:pPr>
              <w:spacing w:after="0" w:line="240" w:lineRule="auto"/>
            </w:pPr>
            <w:r w:rsidRPr="00E13195">
              <w:t>DATE</w:t>
            </w:r>
          </w:p>
        </w:tc>
      </w:tr>
      <w:tr w:rsidR="00E13195" w:rsidRPr="00E13195" w14:paraId="11077F4C" w14:textId="77777777" w:rsidTr="00E13195">
        <w:trPr>
          <w:trHeight w:val="24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3D99F5A" w14:textId="77777777" w:rsidR="00E13195" w:rsidRPr="00E13195" w:rsidRDefault="00E13195" w:rsidP="00E13195">
            <w:pPr>
              <w:spacing w:after="0" w:line="240" w:lineRule="auto"/>
            </w:pPr>
            <w:r w:rsidRPr="00E13195">
              <w:t>DESCRIPTION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EC32FA4" w14:textId="77777777" w:rsidR="00E13195" w:rsidRPr="00E13195" w:rsidRDefault="00E13195" w:rsidP="00E13195">
            <w:pPr>
              <w:spacing w:after="0" w:line="240" w:lineRule="auto"/>
            </w:pPr>
            <w:r w:rsidRPr="00E13195">
              <w:t>VARCHAR</w:t>
            </w:r>
          </w:p>
        </w:tc>
      </w:tr>
    </w:tbl>
    <w:tbl>
      <w:tblPr>
        <w:tblpPr w:leftFromText="180" w:rightFromText="180" w:vertAnchor="text" w:horzAnchor="page" w:tblpX="6709" w:tblpY="367"/>
        <w:tblW w:w="0" w:type="auto"/>
        <w:tblCellMar>
          <w:top w:w="15" w:type="dxa"/>
          <w:left w:w="15" w:type="dxa"/>
          <w:bottom w:w="15" w:type="dxa"/>
          <w:right w:w="15" w:type="dxa"/>
        </w:tblCellMar>
        <w:tblLook w:val="04A0" w:firstRow="1" w:lastRow="0" w:firstColumn="1" w:lastColumn="0" w:noHBand="0" w:noVBand="1"/>
      </w:tblPr>
      <w:tblGrid>
        <w:gridCol w:w="1516"/>
        <w:gridCol w:w="1778"/>
      </w:tblGrid>
      <w:tr w:rsidR="00B5035C" w:rsidRPr="00B5035C" w14:paraId="7171EF0E" w14:textId="77777777" w:rsidTr="00B5035C">
        <w:trPr>
          <w:trHeight w:val="336"/>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D6F71C" w14:textId="77777777" w:rsidR="00B5035C" w:rsidRPr="00B5035C" w:rsidRDefault="00B5035C" w:rsidP="00B5035C">
            <w:pPr>
              <w:spacing w:after="0" w:line="240" w:lineRule="auto"/>
            </w:pPr>
            <w:r w:rsidRPr="00B5035C">
              <w:t> </w:t>
            </w:r>
            <w:r w:rsidRPr="00B5035C">
              <w:rPr>
                <w:b/>
                <w:bCs/>
              </w:rPr>
              <w:t>Field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FD2B4E1" w14:textId="77777777" w:rsidR="00B5035C" w:rsidRPr="00B5035C" w:rsidRDefault="00B5035C" w:rsidP="00B5035C">
            <w:pPr>
              <w:spacing w:after="0" w:line="240" w:lineRule="auto"/>
            </w:pPr>
            <w:r w:rsidRPr="00B5035C">
              <w:rPr>
                <w:b/>
                <w:bCs/>
              </w:rPr>
              <w:t>Data Type</w:t>
            </w:r>
          </w:p>
        </w:tc>
      </w:tr>
      <w:tr w:rsidR="00B5035C" w:rsidRPr="00B5035C" w14:paraId="4F5245B8" w14:textId="77777777" w:rsidTr="00B5035C">
        <w:trPr>
          <w:trHeight w:val="27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ECEBB1" w14:textId="77777777" w:rsidR="00B5035C" w:rsidRPr="00B5035C" w:rsidRDefault="00B5035C" w:rsidP="00B5035C">
            <w:pPr>
              <w:spacing w:after="0" w:line="240" w:lineRule="auto"/>
            </w:pPr>
            <w:r w:rsidRPr="00B5035C">
              <w:t>SUPPLIER id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E1AA5AA" w14:textId="77777777" w:rsidR="00B5035C" w:rsidRPr="00B5035C" w:rsidRDefault="00B5035C" w:rsidP="00B5035C">
            <w:pPr>
              <w:spacing w:after="0" w:line="240" w:lineRule="auto"/>
            </w:pPr>
            <w:r w:rsidRPr="00B5035C">
              <w:t>INT (PRIMARY)</w:t>
            </w:r>
          </w:p>
        </w:tc>
      </w:tr>
      <w:tr w:rsidR="00B5035C" w:rsidRPr="00B5035C" w14:paraId="0FF3CDA2" w14:textId="77777777" w:rsidTr="00B5035C">
        <w:trPr>
          <w:trHeight w:val="334"/>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2499151" w14:textId="77777777" w:rsidR="00B5035C" w:rsidRPr="00B5035C" w:rsidRDefault="00B5035C" w:rsidP="00B5035C">
            <w:pPr>
              <w:spacing w:after="0" w:line="240" w:lineRule="auto"/>
            </w:pPr>
            <w:r w:rsidRPr="00B5035C">
              <w:t>Name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B58925C" w14:textId="37A04559" w:rsidR="00B5035C" w:rsidRPr="00B5035C" w:rsidRDefault="001A7731" w:rsidP="00B5035C">
            <w:pPr>
              <w:spacing w:after="0" w:line="240" w:lineRule="auto"/>
            </w:pPr>
            <w:r w:rsidRPr="00B5035C">
              <w:t>VARCHAR (</w:t>
            </w:r>
            <w:r w:rsidR="00B5035C" w:rsidRPr="00B5035C">
              <w:t>200)</w:t>
            </w:r>
          </w:p>
        </w:tc>
      </w:tr>
      <w:tr w:rsidR="00B5035C" w:rsidRPr="00B5035C" w14:paraId="7692B764" w14:textId="77777777" w:rsidTr="00B5035C">
        <w:trPr>
          <w:trHeight w:val="394"/>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247D38" w14:textId="77777777" w:rsidR="00B5035C" w:rsidRPr="00B5035C" w:rsidRDefault="00B5035C" w:rsidP="00B5035C">
            <w:pPr>
              <w:spacing w:after="0" w:line="240" w:lineRule="auto"/>
            </w:pPr>
            <w:r w:rsidRPr="00B5035C">
              <w:t>email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E49E1D" w14:textId="7E61082D" w:rsidR="00B5035C" w:rsidRPr="00B5035C" w:rsidRDefault="001A7731" w:rsidP="00B5035C">
            <w:pPr>
              <w:spacing w:after="0" w:line="240" w:lineRule="auto"/>
            </w:pPr>
            <w:r w:rsidRPr="00B5035C">
              <w:t>VARCHAR (</w:t>
            </w:r>
            <w:r w:rsidR="00B5035C" w:rsidRPr="00B5035C">
              <w:t>100)</w:t>
            </w:r>
          </w:p>
        </w:tc>
      </w:tr>
      <w:tr w:rsidR="00B5035C" w:rsidRPr="00B5035C" w14:paraId="08E83343" w14:textId="77777777" w:rsidTr="00B5035C">
        <w:trPr>
          <w:trHeight w:val="14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5927714" w14:textId="77777777" w:rsidR="00B5035C" w:rsidRPr="00B5035C" w:rsidRDefault="00B5035C" w:rsidP="00B5035C">
            <w:pPr>
              <w:spacing w:after="0" w:line="240" w:lineRule="auto"/>
            </w:pPr>
            <w:r w:rsidRPr="00B5035C">
              <w:t>phone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EEF2EEF" w14:textId="2C04A16A" w:rsidR="00B5035C" w:rsidRPr="00B5035C" w:rsidRDefault="001A7731" w:rsidP="00B5035C">
            <w:pPr>
              <w:spacing w:after="0" w:line="240" w:lineRule="auto"/>
            </w:pPr>
            <w:r w:rsidRPr="00B5035C">
              <w:t>VARCHAR (</w:t>
            </w:r>
            <w:r w:rsidR="00B5035C" w:rsidRPr="00B5035C">
              <w:t>20)</w:t>
            </w:r>
          </w:p>
        </w:tc>
      </w:tr>
    </w:tbl>
    <w:p w14:paraId="57351DC3" w14:textId="77777777" w:rsidR="00AC41F9" w:rsidRDefault="00AC41F9"/>
    <w:p w14:paraId="1F15C3A1" w14:textId="77777777" w:rsidR="002F3E8C" w:rsidRDefault="002F3E8C"/>
    <w:p w14:paraId="68589037" w14:textId="77777777" w:rsidR="002F3E8C" w:rsidRDefault="002F3E8C"/>
    <w:p w14:paraId="559F77DD" w14:textId="77777777" w:rsidR="002F3E8C" w:rsidRDefault="002F3E8C"/>
    <w:p w14:paraId="0A98D054" w14:textId="77777777" w:rsidR="002F3E8C" w:rsidRDefault="002F3E8C"/>
    <w:p w14:paraId="07A4185F" w14:textId="77777777" w:rsidR="002F3E8C" w:rsidRDefault="002F3E8C"/>
    <w:p w14:paraId="01FE7B56" w14:textId="77777777" w:rsidR="002F3E8C" w:rsidRDefault="002F3E8C"/>
    <w:p w14:paraId="74476D2F" w14:textId="77777777" w:rsidR="002F3E8C" w:rsidRDefault="002F3E8C"/>
    <w:p w14:paraId="41397B76" w14:textId="77777777" w:rsidR="002F3E8C" w:rsidRDefault="002F3E8C"/>
    <w:p w14:paraId="089B157A" w14:textId="77777777" w:rsidR="00B5035C" w:rsidRDefault="00B5035C"/>
    <w:p w14:paraId="79BE4092" w14:textId="77777777" w:rsidR="007E774B" w:rsidRDefault="007E774B" w:rsidP="00D15D4E">
      <w:pPr>
        <w:rPr>
          <w:b/>
          <w:bCs/>
          <w:sz w:val="28"/>
          <w:szCs w:val="28"/>
        </w:rPr>
      </w:pPr>
    </w:p>
    <w:p w14:paraId="717A25D0" w14:textId="77777777" w:rsidR="007E774B" w:rsidRDefault="007E774B" w:rsidP="00D15D4E">
      <w:pPr>
        <w:rPr>
          <w:b/>
          <w:bCs/>
          <w:sz w:val="28"/>
          <w:szCs w:val="28"/>
        </w:rPr>
      </w:pPr>
    </w:p>
    <w:p w14:paraId="6A90745C" w14:textId="77777777" w:rsidR="007E774B" w:rsidRDefault="007E774B" w:rsidP="00D15D4E">
      <w:pPr>
        <w:rPr>
          <w:b/>
          <w:bCs/>
          <w:sz w:val="28"/>
          <w:szCs w:val="28"/>
        </w:rPr>
      </w:pPr>
    </w:p>
    <w:p w14:paraId="45EB1CAA" w14:textId="77777777" w:rsidR="007E774B" w:rsidRDefault="007E774B" w:rsidP="00D15D4E">
      <w:pPr>
        <w:rPr>
          <w:b/>
          <w:bCs/>
          <w:sz w:val="28"/>
          <w:szCs w:val="28"/>
        </w:rPr>
      </w:pPr>
    </w:p>
    <w:p w14:paraId="3BE8F141" w14:textId="77777777" w:rsidR="00E773E9" w:rsidRDefault="00E773E9" w:rsidP="00D15D4E">
      <w:pPr>
        <w:rPr>
          <w:b/>
          <w:bCs/>
          <w:sz w:val="28"/>
          <w:szCs w:val="28"/>
        </w:rPr>
      </w:pPr>
    </w:p>
    <w:p w14:paraId="064EE7CA" w14:textId="214DACBF" w:rsidR="003F062C" w:rsidRPr="00A14F0C" w:rsidRDefault="00613778" w:rsidP="00D15D4E">
      <w:pPr>
        <w:rPr>
          <w:b/>
          <w:bCs/>
          <w:sz w:val="28"/>
          <w:szCs w:val="28"/>
        </w:rPr>
      </w:pPr>
      <w:r>
        <w:rPr>
          <w:b/>
          <w:bCs/>
          <w:sz w:val="28"/>
          <w:szCs w:val="28"/>
        </w:rPr>
        <w:lastRenderedPageBreak/>
        <w:t>6</w:t>
      </w:r>
      <w:r w:rsidR="007E774B">
        <w:rPr>
          <w:b/>
          <w:bCs/>
          <w:sz w:val="28"/>
          <w:szCs w:val="28"/>
        </w:rPr>
        <w:t xml:space="preserve">) </w:t>
      </w:r>
      <w:r w:rsidR="00181FEE" w:rsidRPr="00A14F0C">
        <w:rPr>
          <w:b/>
          <w:bCs/>
          <w:sz w:val="28"/>
          <w:szCs w:val="28"/>
        </w:rPr>
        <w:t>Relationship</w:t>
      </w:r>
      <w:r w:rsidR="00A15F28" w:rsidRPr="00A14F0C">
        <w:rPr>
          <w:b/>
          <w:bCs/>
          <w:sz w:val="28"/>
          <w:szCs w:val="28"/>
        </w:rPr>
        <w:t>s</w:t>
      </w:r>
      <w:r w:rsidR="00D15D4E" w:rsidRPr="00A14F0C">
        <w:rPr>
          <w:b/>
          <w:bCs/>
          <w:sz w:val="28"/>
          <w:szCs w:val="28"/>
        </w:rPr>
        <w:t>;-</w:t>
      </w:r>
      <w:r w:rsidR="00A14F0C">
        <w:rPr>
          <w:b/>
          <w:bCs/>
          <w:sz w:val="28"/>
          <w:szCs w:val="28"/>
        </w:rPr>
        <w:t xml:space="preserve"> </w:t>
      </w:r>
    </w:p>
    <w:tbl>
      <w:tblPr>
        <w:tblStyle w:val="TableGrid"/>
        <w:tblW w:w="0" w:type="auto"/>
        <w:tblInd w:w="720" w:type="dxa"/>
        <w:tblLook w:val="04A0" w:firstRow="1" w:lastRow="0" w:firstColumn="1" w:lastColumn="0" w:noHBand="0" w:noVBand="1"/>
      </w:tblPr>
      <w:tblGrid>
        <w:gridCol w:w="1457"/>
        <w:gridCol w:w="4063"/>
        <w:gridCol w:w="2578"/>
      </w:tblGrid>
      <w:tr w:rsidR="009345F1" w:rsidRPr="00E773E9" w14:paraId="014B128F" w14:textId="77777777" w:rsidTr="00E773E9">
        <w:trPr>
          <w:trHeight w:val="176"/>
        </w:trPr>
        <w:tc>
          <w:tcPr>
            <w:tcW w:w="1457" w:type="dxa"/>
          </w:tcPr>
          <w:p w14:paraId="04F86CDE" w14:textId="40437685" w:rsidR="009345F1" w:rsidRPr="00E773E9" w:rsidRDefault="004B2998" w:rsidP="003F062C">
            <w:pPr>
              <w:pStyle w:val="ListParagraph"/>
              <w:ind w:left="0"/>
              <w:rPr>
                <w:rFonts w:ascii="Arial" w:hAnsi="Arial" w:cs="Arial"/>
                <w:b/>
                <w:bCs/>
                <w:sz w:val="24"/>
                <w:szCs w:val="24"/>
              </w:rPr>
            </w:pPr>
            <w:r w:rsidRPr="00E773E9">
              <w:rPr>
                <w:rFonts w:ascii="Arial" w:hAnsi="Arial" w:cs="Arial"/>
                <w:b/>
                <w:bCs/>
                <w:sz w:val="24"/>
                <w:szCs w:val="24"/>
              </w:rPr>
              <w:t>Series no;-</w:t>
            </w:r>
          </w:p>
        </w:tc>
        <w:tc>
          <w:tcPr>
            <w:tcW w:w="4063" w:type="dxa"/>
          </w:tcPr>
          <w:p w14:paraId="7143DBBC" w14:textId="285C5B6C" w:rsidR="009345F1" w:rsidRPr="00E773E9" w:rsidRDefault="009345F1" w:rsidP="003F062C">
            <w:pPr>
              <w:pStyle w:val="ListParagraph"/>
              <w:ind w:left="0"/>
              <w:rPr>
                <w:rFonts w:ascii="Arial" w:hAnsi="Arial" w:cs="Arial"/>
                <w:b/>
                <w:bCs/>
                <w:sz w:val="24"/>
                <w:szCs w:val="24"/>
              </w:rPr>
            </w:pPr>
            <w:r w:rsidRPr="00E773E9">
              <w:rPr>
                <w:rFonts w:ascii="Arial" w:hAnsi="Arial" w:cs="Arial"/>
                <w:b/>
                <w:bCs/>
                <w:sz w:val="24"/>
                <w:szCs w:val="24"/>
              </w:rPr>
              <w:t xml:space="preserve">Entities </w:t>
            </w:r>
          </w:p>
        </w:tc>
        <w:tc>
          <w:tcPr>
            <w:tcW w:w="2578" w:type="dxa"/>
          </w:tcPr>
          <w:p w14:paraId="5351B9A0" w14:textId="1913D212" w:rsidR="009345F1" w:rsidRPr="00E773E9" w:rsidRDefault="009345F1" w:rsidP="003F062C">
            <w:pPr>
              <w:rPr>
                <w:rFonts w:ascii="Arial" w:hAnsi="Arial" w:cs="Arial"/>
                <w:b/>
                <w:bCs/>
                <w:sz w:val="24"/>
                <w:szCs w:val="24"/>
              </w:rPr>
            </w:pPr>
            <w:r w:rsidRPr="00E773E9">
              <w:rPr>
                <w:rFonts w:ascii="Arial" w:hAnsi="Arial" w:cs="Arial"/>
                <w:b/>
                <w:bCs/>
                <w:sz w:val="24"/>
                <w:szCs w:val="24"/>
              </w:rPr>
              <w:t xml:space="preserve"> Relationship type</w:t>
            </w:r>
          </w:p>
        </w:tc>
      </w:tr>
      <w:tr w:rsidR="009345F1" w:rsidRPr="00E773E9" w14:paraId="65041474" w14:textId="77777777" w:rsidTr="00E773E9">
        <w:trPr>
          <w:trHeight w:val="220"/>
        </w:trPr>
        <w:tc>
          <w:tcPr>
            <w:tcW w:w="1457" w:type="dxa"/>
          </w:tcPr>
          <w:p w14:paraId="62AF36F6" w14:textId="725DFC4B" w:rsidR="009345F1" w:rsidRPr="00E773E9" w:rsidRDefault="003F5124" w:rsidP="003F062C">
            <w:pPr>
              <w:pStyle w:val="ListParagraph"/>
              <w:ind w:left="0"/>
              <w:rPr>
                <w:rFonts w:ascii="Arial" w:hAnsi="Arial" w:cs="Arial"/>
              </w:rPr>
            </w:pPr>
            <w:r w:rsidRPr="00E773E9">
              <w:rPr>
                <w:rFonts w:ascii="Arial" w:hAnsi="Arial" w:cs="Arial"/>
              </w:rPr>
              <w:t>1</w:t>
            </w:r>
          </w:p>
        </w:tc>
        <w:tc>
          <w:tcPr>
            <w:tcW w:w="4063" w:type="dxa"/>
          </w:tcPr>
          <w:p w14:paraId="22DD8582" w14:textId="66B6EB70" w:rsidR="009345F1" w:rsidRPr="00E773E9" w:rsidRDefault="009345F1" w:rsidP="003F062C">
            <w:pPr>
              <w:pStyle w:val="ListParagraph"/>
              <w:ind w:left="0"/>
              <w:rPr>
                <w:rFonts w:ascii="Arial" w:hAnsi="Arial" w:cs="Arial"/>
              </w:rPr>
            </w:pPr>
            <w:r w:rsidRPr="00E773E9">
              <w:rPr>
                <w:rFonts w:ascii="Arial" w:hAnsi="Arial" w:cs="Arial"/>
              </w:rPr>
              <w:t>Branch to Employee</w:t>
            </w:r>
          </w:p>
        </w:tc>
        <w:tc>
          <w:tcPr>
            <w:tcW w:w="2578" w:type="dxa"/>
          </w:tcPr>
          <w:p w14:paraId="71F184C3" w14:textId="77777777" w:rsidR="009345F1" w:rsidRPr="00E773E9" w:rsidRDefault="009345F1" w:rsidP="003F062C">
            <w:pPr>
              <w:rPr>
                <w:rFonts w:ascii="Arial" w:hAnsi="Arial" w:cs="Arial"/>
              </w:rPr>
            </w:pPr>
            <w:r w:rsidRPr="00E773E9">
              <w:rPr>
                <w:rFonts w:ascii="Arial" w:hAnsi="Arial" w:cs="Arial"/>
              </w:rPr>
              <w:t>A One-to-Many Relationship</w:t>
            </w:r>
          </w:p>
          <w:p w14:paraId="27578E8A" w14:textId="77777777" w:rsidR="009345F1" w:rsidRPr="00E773E9" w:rsidRDefault="009345F1" w:rsidP="003F062C">
            <w:pPr>
              <w:pStyle w:val="ListParagraph"/>
              <w:ind w:left="0"/>
              <w:rPr>
                <w:rFonts w:ascii="Arial" w:hAnsi="Arial" w:cs="Arial"/>
              </w:rPr>
            </w:pPr>
          </w:p>
        </w:tc>
      </w:tr>
      <w:tr w:rsidR="009345F1" w:rsidRPr="00E773E9" w14:paraId="440B8FB6" w14:textId="77777777" w:rsidTr="00E773E9">
        <w:trPr>
          <w:trHeight w:val="292"/>
        </w:trPr>
        <w:tc>
          <w:tcPr>
            <w:tcW w:w="1457" w:type="dxa"/>
          </w:tcPr>
          <w:p w14:paraId="6E762D1A" w14:textId="1AA4C0C2" w:rsidR="009345F1" w:rsidRPr="00E773E9" w:rsidRDefault="003F5124" w:rsidP="003F062C">
            <w:pPr>
              <w:pStyle w:val="ListParagraph"/>
              <w:ind w:left="0"/>
              <w:rPr>
                <w:rFonts w:ascii="Arial" w:hAnsi="Arial" w:cs="Arial"/>
              </w:rPr>
            </w:pPr>
            <w:r w:rsidRPr="00E773E9">
              <w:rPr>
                <w:rFonts w:ascii="Arial" w:hAnsi="Arial" w:cs="Arial"/>
              </w:rPr>
              <w:t>2</w:t>
            </w:r>
          </w:p>
        </w:tc>
        <w:tc>
          <w:tcPr>
            <w:tcW w:w="4063" w:type="dxa"/>
          </w:tcPr>
          <w:p w14:paraId="68919B8D" w14:textId="534FDB7E" w:rsidR="009345F1" w:rsidRPr="00E773E9" w:rsidRDefault="009345F1" w:rsidP="003F062C">
            <w:pPr>
              <w:pStyle w:val="ListParagraph"/>
              <w:ind w:left="0"/>
              <w:rPr>
                <w:rFonts w:ascii="Arial" w:hAnsi="Arial" w:cs="Arial"/>
              </w:rPr>
            </w:pPr>
            <w:r w:rsidRPr="00E773E9">
              <w:rPr>
                <w:rFonts w:ascii="Arial" w:hAnsi="Arial" w:cs="Arial"/>
              </w:rPr>
              <w:t>Branch to Event and Program Data</w:t>
            </w:r>
          </w:p>
        </w:tc>
        <w:tc>
          <w:tcPr>
            <w:tcW w:w="2578" w:type="dxa"/>
          </w:tcPr>
          <w:p w14:paraId="39D11E3C" w14:textId="77777777" w:rsidR="009345F1" w:rsidRPr="00E773E9" w:rsidRDefault="009345F1" w:rsidP="003F062C">
            <w:pPr>
              <w:rPr>
                <w:rFonts w:ascii="Arial" w:hAnsi="Arial" w:cs="Arial"/>
              </w:rPr>
            </w:pPr>
            <w:r w:rsidRPr="00E773E9">
              <w:rPr>
                <w:rFonts w:ascii="Arial" w:hAnsi="Arial" w:cs="Arial"/>
              </w:rPr>
              <w:t>One-to-Many Relationship</w:t>
            </w:r>
          </w:p>
          <w:p w14:paraId="35096244" w14:textId="77777777" w:rsidR="009345F1" w:rsidRPr="00E773E9" w:rsidRDefault="009345F1" w:rsidP="003F062C">
            <w:pPr>
              <w:pStyle w:val="ListParagraph"/>
              <w:ind w:left="0"/>
              <w:rPr>
                <w:rFonts w:ascii="Arial" w:hAnsi="Arial" w:cs="Arial"/>
              </w:rPr>
            </w:pPr>
          </w:p>
        </w:tc>
      </w:tr>
      <w:tr w:rsidR="009345F1" w:rsidRPr="00E773E9" w14:paraId="50A5F1F2" w14:textId="77777777" w:rsidTr="00E773E9">
        <w:trPr>
          <w:trHeight w:val="80"/>
        </w:trPr>
        <w:tc>
          <w:tcPr>
            <w:tcW w:w="1457" w:type="dxa"/>
          </w:tcPr>
          <w:p w14:paraId="14DC2AFA" w14:textId="3D83A187" w:rsidR="009345F1" w:rsidRPr="00E773E9" w:rsidRDefault="003F5124" w:rsidP="003F062C">
            <w:pPr>
              <w:pStyle w:val="ListParagraph"/>
              <w:ind w:left="0"/>
              <w:rPr>
                <w:rFonts w:ascii="Arial" w:hAnsi="Arial" w:cs="Arial"/>
              </w:rPr>
            </w:pPr>
            <w:r w:rsidRPr="00E773E9">
              <w:rPr>
                <w:rFonts w:ascii="Arial" w:hAnsi="Arial" w:cs="Arial"/>
              </w:rPr>
              <w:t>3</w:t>
            </w:r>
          </w:p>
        </w:tc>
        <w:tc>
          <w:tcPr>
            <w:tcW w:w="4063" w:type="dxa"/>
          </w:tcPr>
          <w:p w14:paraId="0A951E20" w14:textId="4F62361B" w:rsidR="009345F1" w:rsidRPr="00E773E9" w:rsidRDefault="009345F1" w:rsidP="003F062C">
            <w:pPr>
              <w:pStyle w:val="ListParagraph"/>
              <w:ind w:left="0"/>
              <w:rPr>
                <w:rFonts w:ascii="Arial" w:hAnsi="Arial" w:cs="Arial"/>
              </w:rPr>
            </w:pPr>
            <w:r w:rsidRPr="00E773E9">
              <w:rPr>
                <w:rFonts w:ascii="Arial" w:hAnsi="Arial" w:cs="Arial"/>
              </w:rPr>
              <w:t>Books to Supplier</w:t>
            </w:r>
          </w:p>
        </w:tc>
        <w:tc>
          <w:tcPr>
            <w:tcW w:w="2578" w:type="dxa"/>
          </w:tcPr>
          <w:p w14:paraId="4838EE7D" w14:textId="77777777" w:rsidR="009345F1" w:rsidRPr="00E773E9" w:rsidRDefault="009345F1" w:rsidP="003F062C">
            <w:pPr>
              <w:rPr>
                <w:rFonts w:ascii="Arial" w:hAnsi="Arial" w:cs="Arial"/>
              </w:rPr>
            </w:pPr>
            <w:r w:rsidRPr="00E773E9">
              <w:rPr>
                <w:rFonts w:ascii="Arial" w:hAnsi="Arial" w:cs="Arial"/>
              </w:rPr>
              <w:t>Many-to-One Relationship</w:t>
            </w:r>
          </w:p>
          <w:p w14:paraId="15B15F69" w14:textId="77777777" w:rsidR="009345F1" w:rsidRPr="00E773E9" w:rsidRDefault="009345F1" w:rsidP="003F062C">
            <w:pPr>
              <w:pStyle w:val="ListParagraph"/>
              <w:ind w:left="0"/>
              <w:rPr>
                <w:rFonts w:ascii="Arial" w:hAnsi="Arial" w:cs="Arial"/>
              </w:rPr>
            </w:pPr>
          </w:p>
        </w:tc>
      </w:tr>
      <w:tr w:rsidR="009345F1" w:rsidRPr="00E773E9" w14:paraId="5E555EE1" w14:textId="77777777" w:rsidTr="00E773E9">
        <w:trPr>
          <w:trHeight w:val="193"/>
        </w:trPr>
        <w:tc>
          <w:tcPr>
            <w:tcW w:w="1457" w:type="dxa"/>
          </w:tcPr>
          <w:p w14:paraId="7ED4E770" w14:textId="7DD883B8" w:rsidR="009345F1" w:rsidRPr="00E773E9" w:rsidRDefault="003F5124" w:rsidP="003F062C">
            <w:pPr>
              <w:pStyle w:val="ListParagraph"/>
              <w:ind w:left="0"/>
              <w:rPr>
                <w:rFonts w:ascii="Arial" w:hAnsi="Arial" w:cs="Arial"/>
              </w:rPr>
            </w:pPr>
            <w:r w:rsidRPr="00E773E9">
              <w:rPr>
                <w:rFonts w:ascii="Arial" w:hAnsi="Arial" w:cs="Arial"/>
              </w:rPr>
              <w:t>4</w:t>
            </w:r>
          </w:p>
        </w:tc>
        <w:tc>
          <w:tcPr>
            <w:tcW w:w="4063" w:type="dxa"/>
          </w:tcPr>
          <w:p w14:paraId="093FB09A" w14:textId="709CC0D3" w:rsidR="009345F1" w:rsidRPr="00E773E9" w:rsidRDefault="009345F1" w:rsidP="003F062C">
            <w:pPr>
              <w:pStyle w:val="ListParagraph"/>
              <w:ind w:left="0"/>
              <w:rPr>
                <w:rFonts w:ascii="Arial" w:hAnsi="Arial" w:cs="Arial"/>
              </w:rPr>
            </w:pPr>
            <w:r w:rsidRPr="00E773E9">
              <w:rPr>
                <w:rFonts w:ascii="Arial" w:hAnsi="Arial" w:cs="Arial"/>
              </w:rPr>
              <w:t>Customer to Issues Status</w:t>
            </w:r>
          </w:p>
        </w:tc>
        <w:tc>
          <w:tcPr>
            <w:tcW w:w="2578" w:type="dxa"/>
          </w:tcPr>
          <w:p w14:paraId="6B66B5B2" w14:textId="27A9DB51" w:rsidR="009345F1" w:rsidRPr="00E773E9" w:rsidRDefault="009345F1" w:rsidP="003F062C">
            <w:pPr>
              <w:pStyle w:val="ListParagraph"/>
              <w:ind w:left="0"/>
              <w:rPr>
                <w:rFonts w:ascii="Arial" w:hAnsi="Arial" w:cs="Arial"/>
              </w:rPr>
            </w:pPr>
            <w:r w:rsidRPr="00E773E9">
              <w:rPr>
                <w:rFonts w:ascii="Arial" w:hAnsi="Arial" w:cs="Arial"/>
              </w:rPr>
              <w:t>One-to-Many Relationship</w:t>
            </w:r>
          </w:p>
        </w:tc>
      </w:tr>
      <w:tr w:rsidR="009345F1" w:rsidRPr="00E773E9" w14:paraId="3C4F9246" w14:textId="77777777" w:rsidTr="00E773E9">
        <w:trPr>
          <w:trHeight w:val="193"/>
        </w:trPr>
        <w:tc>
          <w:tcPr>
            <w:tcW w:w="1457" w:type="dxa"/>
          </w:tcPr>
          <w:p w14:paraId="09C563EA" w14:textId="76421537" w:rsidR="009345F1" w:rsidRPr="00E773E9" w:rsidRDefault="003F5124" w:rsidP="003F062C">
            <w:pPr>
              <w:pStyle w:val="ListParagraph"/>
              <w:ind w:left="0"/>
              <w:rPr>
                <w:rFonts w:ascii="Arial" w:hAnsi="Arial" w:cs="Arial"/>
              </w:rPr>
            </w:pPr>
            <w:r w:rsidRPr="00E773E9">
              <w:rPr>
                <w:rFonts w:ascii="Arial" w:hAnsi="Arial" w:cs="Arial"/>
              </w:rPr>
              <w:t>5</w:t>
            </w:r>
          </w:p>
        </w:tc>
        <w:tc>
          <w:tcPr>
            <w:tcW w:w="4063" w:type="dxa"/>
          </w:tcPr>
          <w:p w14:paraId="0C25C944" w14:textId="5CB4DB2C" w:rsidR="009345F1" w:rsidRPr="00E773E9" w:rsidRDefault="009345F1" w:rsidP="003F062C">
            <w:pPr>
              <w:pStyle w:val="ListParagraph"/>
              <w:ind w:left="0"/>
              <w:rPr>
                <w:rFonts w:ascii="Arial" w:hAnsi="Arial" w:cs="Arial"/>
              </w:rPr>
            </w:pPr>
            <w:r w:rsidRPr="00E773E9">
              <w:rPr>
                <w:rFonts w:ascii="Arial" w:hAnsi="Arial" w:cs="Arial"/>
              </w:rPr>
              <w:t>Issues Status to Books</w:t>
            </w:r>
          </w:p>
        </w:tc>
        <w:tc>
          <w:tcPr>
            <w:tcW w:w="2578" w:type="dxa"/>
          </w:tcPr>
          <w:p w14:paraId="20A6DBEB" w14:textId="53C602FB" w:rsidR="009345F1" w:rsidRPr="00E773E9" w:rsidRDefault="009345F1" w:rsidP="003F062C">
            <w:pPr>
              <w:pStyle w:val="ListParagraph"/>
              <w:ind w:left="0"/>
              <w:rPr>
                <w:rFonts w:ascii="Arial" w:hAnsi="Arial" w:cs="Arial"/>
              </w:rPr>
            </w:pPr>
            <w:r w:rsidRPr="00E773E9">
              <w:rPr>
                <w:rFonts w:ascii="Arial" w:hAnsi="Arial" w:cs="Arial"/>
              </w:rPr>
              <w:t>Many-to-One Relationship</w:t>
            </w:r>
          </w:p>
        </w:tc>
      </w:tr>
      <w:tr w:rsidR="009345F1" w:rsidRPr="00E773E9" w14:paraId="67F546F0" w14:textId="77777777" w:rsidTr="00E773E9">
        <w:trPr>
          <w:trHeight w:val="204"/>
        </w:trPr>
        <w:tc>
          <w:tcPr>
            <w:tcW w:w="1457" w:type="dxa"/>
          </w:tcPr>
          <w:p w14:paraId="76069BD3" w14:textId="6034C40F" w:rsidR="009345F1" w:rsidRPr="00E773E9" w:rsidRDefault="003F5124" w:rsidP="003F062C">
            <w:pPr>
              <w:pStyle w:val="ListParagraph"/>
              <w:ind w:left="0"/>
              <w:rPr>
                <w:rFonts w:ascii="Arial" w:hAnsi="Arial" w:cs="Arial"/>
              </w:rPr>
            </w:pPr>
            <w:r w:rsidRPr="00E773E9">
              <w:rPr>
                <w:rFonts w:ascii="Arial" w:hAnsi="Arial" w:cs="Arial"/>
              </w:rPr>
              <w:t>6</w:t>
            </w:r>
          </w:p>
        </w:tc>
        <w:tc>
          <w:tcPr>
            <w:tcW w:w="4063" w:type="dxa"/>
          </w:tcPr>
          <w:p w14:paraId="53AB6158" w14:textId="7473A361" w:rsidR="009345F1" w:rsidRPr="00E773E9" w:rsidRDefault="009345F1" w:rsidP="003F062C">
            <w:pPr>
              <w:pStyle w:val="ListParagraph"/>
              <w:ind w:left="0"/>
              <w:rPr>
                <w:rFonts w:ascii="Arial" w:hAnsi="Arial" w:cs="Arial"/>
              </w:rPr>
            </w:pPr>
            <w:r w:rsidRPr="00E773E9">
              <w:rPr>
                <w:rFonts w:ascii="Arial" w:hAnsi="Arial" w:cs="Arial"/>
              </w:rPr>
              <w:t>Issues Status to Return Status</w:t>
            </w:r>
          </w:p>
        </w:tc>
        <w:tc>
          <w:tcPr>
            <w:tcW w:w="2578" w:type="dxa"/>
          </w:tcPr>
          <w:p w14:paraId="42D3379B" w14:textId="77777777" w:rsidR="009345F1" w:rsidRPr="00E773E9" w:rsidRDefault="009345F1" w:rsidP="003D2021">
            <w:pPr>
              <w:rPr>
                <w:rFonts w:ascii="Arial" w:hAnsi="Arial" w:cs="Arial"/>
              </w:rPr>
            </w:pPr>
            <w:r w:rsidRPr="00E773E9">
              <w:rPr>
                <w:rFonts w:ascii="Arial" w:hAnsi="Arial" w:cs="Arial"/>
              </w:rPr>
              <w:t>One-to-One Relationship</w:t>
            </w:r>
          </w:p>
          <w:p w14:paraId="70C2459B" w14:textId="77777777" w:rsidR="009345F1" w:rsidRPr="00E773E9" w:rsidRDefault="009345F1" w:rsidP="003F062C">
            <w:pPr>
              <w:pStyle w:val="ListParagraph"/>
              <w:ind w:left="0"/>
              <w:rPr>
                <w:rFonts w:ascii="Arial" w:hAnsi="Arial" w:cs="Arial"/>
              </w:rPr>
            </w:pPr>
          </w:p>
        </w:tc>
      </w:tr>
    </w:tbl>
    <w:p w14:paraId="6AA7A31B" w14:textId="77777777" w:rsidR="003F062C" w:rsidRPr="003674A9" w:rsidRDefault="003F062C" w:rsidP="003F062C">
      <w:pPr>
        <w:pStyle w:val="ListParagraph"/>
        <w:rPr>
          <w:b/>
          <w:bCs/>
        </w:rPr>
      </w:pPr>
    </w:p>
    <w:p w14:paraId="26A5E27A" w14:textId="34F2F114" w:rsidR="00C90252" w:rsidRDefault="00613778">
      <w:r>
        <w:rPr>
          <w:b/>
          <w:bCs/>
          <w:sz w:val="24"/>
          <w:szCs w:val="24"/>
        </w:rPr>
        <w:t>7</w:t>
      </w:r>
      <w:r w:rsidR="007E774B" w:rsidRPr="007E774B">
        <w:rPr>
          <w:b/>
          <w:bCs/>
          <w:sz w:val="24"/>
          <w:szCs w:val="24"/>
        </w:rPr>
        <w:t xml:space="preserve">) </w:t>
      </w:r>
      <w:r w:rsidR="00181FEE" w:rsidRPr="007E774B">
        <w:rPr>
          <w:b/>
          <w:bCs/>
          <w:sz w:val="24"/>
          <w:szCs w:val="24"/>
        </w:rPr>
        <w:t>ER Diagram</w:t>
      </w:r>
    </w:p>
    <w:p w14:paraId="28FA9159" w14:textId="7EEC0C14" w:rsidR="00181FEE" w:rsidRDefault="00C90252">
      <w:r>
        <w:rPr>
          <w:noProof/>
        </w:rPr>
        <w:drawing>
          <wp:inline distT="0" distB="0" distL="0" distR="0" wp14:anchorId="4098472A" wp14:editId="647179A0">
            <wp:extent cx="6658841" cy="4344032"/>
            <wp:effectExtent l="19050" t="19050" r="8890" b="19050"/>
            <wp:docPr id="385559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5984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58841" cy="4344032"/>
                    </a:xfrm>
                    <a:prstGeom prst="rect">
                      <a:avLst/>
                    </a:prstGeom>
                    <a:ln>
                      <a:solidFill>
                        <a:schemeClr val="bg1"/>
                      </a:solidFill>
                    </a:ln>
                  </pic:spPr>
                </pic:pic>
              </a:graphicData>
            </a:graphic>
          </wp:inline>
        </w:drawing>
      </w:r>
      <w:r w:rsidR="00181FEE">
        <w:t xml:space="preserve"> </w:t>
      </w:r>
    </w:p>
    <w:p w14:paraId="68F17BFB" w14:textId="3D1FE7A9" w:rsidR="00AF58CE" w:rsidRPr="007E774B" w:rsidRDefault="007E774B">
      <w:pPr>
        <w:rPr>
          <w:b/>
          <w:bCs/>
          <w:sz w:val="24"/>
          <w:szCs w:val="24"/>
        </w:rPr>
      </w:pPr>
      <w:r w:rsidRPr="007E774B">
        <w:rPr>
          <w:b/>
          <w:bCs/>
          <w:sz w:val="24"/>
          <w:szCs w:val="24"/>
        </w:rPr>
        <w:lastRenderedPageBreak/>
        <w:t xml:space="preserve">(6.1) </w:t>
      </w:r>
      <w:r w:rsidR="00AF58CE" w:rsidRPr="007E774B">
        <w:rPr>
          <w:b/>
          <w:bCs/>
          <w:sz w:val="24"/>
          <w:szCs w:val="24"/>
        </w:rPr>
        <w:t>Importance of ER diagram</w:t>
      </w:r>
      <w:r w:rsidR="0004154E" w:rsidRPr="007E774B">
        <w:rPr>
          <w:b/>
          <w:bCs/>
          <w:sz w:val="24"/>
          <w:szCs w:val="24"/>
        </w:rPr>
        <w:t xml:space="preserve"> </w:t>
      </w:r>
    </w:p>
    <w:p w14:paraId="167177D5" w14:textId="0498E5BC" w:rsidR="00931EBF" w:rsidRPr="00FA1A43" w:rsidRDefault="00931EBF" w:rsidP="007E774B">
      <w:pPr>
        <w:pStyle w:val="ListParagraph"/>
        <w:numPr>
          <w:ilvl w:val="0"/>
          <w:numId w:val="20"/>
        </w:numPr>
        <w:rPr>
          <w:rFonts w:ascii="Arial" w:hAnsi="Arial" w:cs="Arial"/>
          <w:b/>
          <w:bCs/>
        </w:rPr>
      </w:pPr>
      <w:r w:rsidRPr="00E773E9">
        <w:rPr>
          <w:b/>
          <w:bCs/>
          <w:sz w:val="24"/>
          <w:szCs w:val="24"/>
        </w:rPr>
        <w:t>Enhance interaction</w:t>
      </w:r>
      <w:r w:rsidRPr="00E773E9">
        <w:rPr>
          <w:b/>
          <w:bCs/>
          <w:sz w:val="24"/>
          <w:szCs w:val="24"/>
        </w:rPr>
        <w:t>;-</w:t>
      </w:r>
      <w:r w:rsidRPr="00931EBF">
        <w:t xml:space="preserve">Since an ER diagram is a basic visual tool, it improves communication among stakeholders like developers, managers of projects, and customers. It serves as a blueprint, ensuring every individual knows the system's </w:t>
      </w:r>
      <w:r w:rsidRPr="00FA1A43">
        <w:rPr>
          <w:rFonts w:ascii="Arial" w:hAnsi="Arial" w:cs="Arial"/>
        </w:rPr>
        <w:t>structure, data point relationships, and data management techniques.</w:t>
      </w:r>
    </w:p>
    <w:p w14:paraId="267ED49C" w14:textId="7B658F19" w:rsidR="00BD7F01" w:rsidRPr="00FA1A43" w:rsidRDefault="00BD7F01" w:rsidP="00BD7F01">
      <w:pPr>
        <w:pStyle w:val="ListParagraph"/>
        <w:numPr>
          <w:ilvl w:val="0"/>
          <w:numId w:val="20"/>
        </w:numPr>
        <w:spacing w:after="0" w:line="240" w:lineRule="auto"/>
        <w:rPr>
          <w:rFonts w:ascii="Arial" w:eastAsia="Times New Roman" w:hAnsi="Arial" w:cs="Arial"/>
          <w:kern w:val="0"/>
          <w:lang w:eastAsia="en-CA"/>
          <w14:ligatures w14:val="none"/>
        </w:rPr>
      </w:pPr>
      <w:r w:rsidRPr="00FA1A43">
        <w:rPr>
          <w:rFonts w:ascii="Arial" w:eastAsia="Times New Roman" w:hAnsi="Arial" w:cs="Arial"/>
          <w:b/>
          <w:bCs/>
          <w:kern w:val="0"/>
          <w:lang w:eastAsia="en-CA"/>
          <w14:ligatures w14:val="none"/>
        </w:rPr>
        <w:t>Visual Presentation of Data</w:t>
      </w:r>
      <w:r w:rsidR="00FA1A43" w:rsidRPr="00FA1A43">
        <w:rPr>
          <w:rFonts w:ascii="Arial" w:eastAsia="Times New Roman" w:hAnsi="Arial" w:cs="Arial"/>
          <w:b/>
          <w:bCs/>
          <w:kern w:val="0"/>
          <w:lang w:eastAsia="en-CA"/>
          <w14:ligatures w14:val="none"/>
        </w:rPr>
        <w:t xml:space="preserve">;- </w:t>
      </w:r>
      <w:r w:rsidRPr="00FA1A43">
        <w:rPr>
          <w:rFonts w:ascii="Arial" w:eastAsia="Times New Roman" w:hAnsi="Arial" w:cs="Arial"/>
          <w:kern w:val="0"/>
          <w:lang w:eastAsia="en-CA"/>
          <w14:ligatures w14:val="none"/>
        </w:rPr>
        <w:t>ER diagrams provide a clear visual overview of the system's structure by illustrating how entities (such as Books, Customers, and Employees) relate to one another. This makes complex data structures easier to comprehend both for technical teams as well as stakeholders who are unfamiliar with the architecture of databases.</w:t>
      </w:r>
    </w:p>
    <w:p w14:paraId="2CFD63D6" w14:textId="515CDD44" w:rsidR="00950BD4" w:rsidRPr="00950BD4" w:rsidRDefault="00950BD4" w:rsidP="00950BD4">
      <w:pPr>
        <w:pStyle w:val="ListParagraph"/>
        <w:numPr>
          <w:ilvl w:val="0"/>
          <w:numId w:val="20"/>
        </w:numPr>
        <w:spacing w:after="0" w:line="240" w:lineRule="auto"/>
        <w:rPr>
          <w:rFonts w:ascii="Times New Roman" w:eastAsia="Times New Roman" w:hAnsi="Times New Roman" w:cs="Times New Roman"/>
          <w:kern w:val="0"/>
          <w:sz w:val="24"/>
          <w:szCs w:val="24"/>
          <w:lang w:eastAsia="en-CA"/>
          <w14:ligatures w14:val="none"/>
        </w:rPr>
      </w:pPr>
      <w:r w:rsidRPr="00950BD4">
        <w:rPr>
          <w:rFonts w:ascii="Arial" w:eastAsia="Times New Roman" w:hAnsi="Arial" w:cs="Arial"/>
          <w:b/>
          <w:bCs/>
          <w:kern w:val="0"/>
          <w:sz w:val="24"/>
          <w:szCs w:val="24"/>
          <w:lang w:eastAsia="en-CA"/>
          <w14:ligatures w14:val="none"/>
        </w:rPr>
        <w:t>Assists with normalisation</w:t>
      </w:r>
      <w:r>
        <w:rPr>
          <w:rFonts w:ascii="Arial" w:eastAsia="Times New Roman" w:hAnsi="Arial" w:cs="Arial"/>
          <w:b/>
          <w:bCs/>
          <w:kern w:val="0"/>
          <w:sz w:val="24"/>
          <w:szCs w:val="24"/>
          <w:lang w:eastAsia="en-CA"/>
          <w14:ligatures w14:val="none"/>
        </w:rPr>
        <w:t xml:space="preserve">;- </w:t>
      </w:r>
      <w:r w:rsidRPr="007711B0">
        <w:rPr>
          <w:rFonts w:ascii="Arial" w:eastAsia="Times New Roman" w:hAnsi="Arial" w:cs="Arial"/>
          <w:kern w:val="0"/>
          <w:lang w:eastAsia="en-CA"/>
          <w14:ligatures w14:val="none"/>
        </w:rPr>
        <w:t xml:space="preserve">ER diagrams facilitate normalisation by arranging data in a way that reduces repetition and dependency. Thus, the database </w:t>
      </w:r>
      <w:r w:rsidRPr="007711B0">
        <w:rPr>
          <w:rFonts w:ascii="Arial" w:eastAsia="Times New Roman" w:hAnsi="Arial" w:cs="Arial"/>
          <w:kern w:val="0"/>
          <w:lang w:eastAsia="en-CA"/>
          <w14:ligatures w14:val="none"/>
        </w:rPr>
        <w:t>operates</w:t>
      </w:r>
      <w:r w:rsidRPr="007711B0">
        <w:rPr>
          <w:rFonts w:ascii="Arial" w:eastAsia="Times New Roman" w:hAnsi="Arial" w:cs="Arial"/>
          <w:kern w:val="0"/>
          <w:lang w:eastAsia="en-CA"/>
          <w14:ligatures w14:val="none"/>
        </w:rPr>
        <w:t xml:space="preserve"> more effectively and prevents errors during data entry, deletion, and updating.</w:t>
      </w:r>
    </w:p>
    <w:p w14:paraId="7E3B27FF" w14:textId="7624C004" w:rsidR="00DC58F8" w:rsidRPr="007711B0" w:rsidRDefault="00DC58F8" w:rsidP="00DC58F8">
      <w:pPr>
        <w:pStyle w:val="ListParagraph"/>
        <w:numPr>
          <w:ilvl w:val="0"/>
          <w:numId w:val="20"/>
        </w:numPr>
        <w:spacing w:after="0" w:line="240" w:lineRule="auto"/>
        <w:rPr>
          <w:rFonts w:ascii="Arial" w:eastAsia="Times New Roman" w:hAnsi="Arial" w:cs="Arial"/>
          <w:kern w:val="0"/>
          <w:lang w:eastAsia="en-CA"/>
          <w14:ligatures w14:val="none"/>
        </w:rPr>
      </w:pPr>
      <w:r w:rsidRPr="007711B0">
        <w:rPr>
          <w:rFonts w:ascii="Arial" w:eastAsia="Times New Roman" w:hAnsi="Arial" w:cs="Arial"/>
          <w:b/>
          <w:bCs/>
          <w:kern w:val="0"/>
          <w:sz w:val="24"/>
          <w:szCs w:val="24"/>
          <w:lang w:eastAsia="en-CA"/>
          <w14:ligatures w14:val="none"/>
        </w:rPr>
        <w:t>Affordable Maintenance and Scalability</w:t>
      </w:r>
      <w:r w:rsidR="007711B0">
        <w:rPr>
          <w:rFonts w:ascii="Arial" w:eastAsia="Times New Roman" w:hAnsi="Arial" w:cs="Arial"/>
          <w:kern w:val="0"/>
          <w:sz w:val="24"/>
          <w:szCs w:val="24"/>
          <w:lang w:eastAsia="en-CA"/>
          <w14:ligatures w14:val="none"/>
        </w:rPr>
        <w:t xml:space="preserve">;- </w:t>
      </w:r>
      <w:r w:rsidRPr="007711B0">
        <w:rPr>
          <w:rFonts w:ascii="Arial" w:eastAsia="Times New Roman" w:hAnsi="Arial" w:cs="Arial"/>
          <w:kern w:val="0"/>
          <w:lang w:eastAsia="en-CA"/>
          <w14:ligatures w14:val="none"/>
        </w:rPr>
        <w:t>An ER diagram facilitates long-term database maintenance and expansion. It serves as an overview for understanding the structure of the system when updates or expansions are required, such as the addition of new entities or relationships.</w:t>
      </w:r>
    </w:p>
    <w:p w14:paraId="20F71ED4" w14:textId="77777777" w:rsidR="00854375" w:rsidRDefault="00854375" w:rsidP="008D2865">
      <w:pPr>
        <w:rPr>
          <w:b/>
          <w:bCs/>
          <w:sz w:val="28"/>
          <w:szCs w:val="28"/>
        </w:rPr>
      </w:pPr>
    </w:p>
    <w:p w14:paraId="17FDE319" w14:textId="562FB88E" w:rsidR="008D2865" w:rsidRPr="008D2865" w:rsidRDefault="00613778" w:rsidP="008D2865">
      <w:r>
        <w:rPr>
          <w:b/>
          <w:bCs/>
          <w:sz w:val="28"/>
          <w:szCs w:val="28"/>
        </w:rPr>
        <w:t>8</w:t>
      </w:r>
      <w:r w:rsidR="00854375">
        <w:rPr>
          <w:b/>
          <w:bCs/>
          <w:sz w:val="28"/>
          <w:szCs w:val="28"/>
        </w:rPr>
        <w:t>)</w:t>
      </w:r>
      <w:r w:rsidR="00E773E9">
        <w:rPr>
          <w:b/>
          <w:bCs/>
          <w:sz w:val="28"/>
          <w:szCs w:val="28"/>
        </w:rPr>
        <w:t xml:space="preserve"> </w:t>
      </w:r>
      <w:r w:rsidR="007C353C" w:rsidRPr="00A74BB7">
        <w:rPr>
          <w:b/>
          <w:bCs/>
          <w:sz w:val="28"/>
          <w:szCs w:val="28"/>
        </w:rPr>
        <w:t>Conclusion; -</w:t>
      </w:r>
      <w:r w:rsidR="001A7731" w:rsidRPr="00931EBF">
        <w:t xml:space="preserve">The Central Library of Calgary's aim of "diversity of books" and "accessibility" </w:t>
      </w:r>
      <w:r w:rsidR="00F22FB9" w:rsidRPr="00931EBF">
        <w:t>is</w:t>
      </w:r>
      <w:r w:rsidR="001A7731" w:rsidRPr="00931EBF">
        <w:t xml:space="preserve"> the focal point of our database design, thus we first </w:t>
      </w:r>
      <w:r w:rsidR="009F2D73" w:rsidRPr="00931EBF">
        <w:t xml:space="preserve">identified </w:t>
      </w:r>
      <w:r w:rsidR="001A7731" w:rsidRPr="00931EBF">
        <w:t>essential entities, characteristics (fields), and their relationships. The daily operations and service structure of the library will become transparent and effective as a consequence.</w:t>
      </w:r>
      <w:r w:rsidR="0001208F">
        <w:t xml:space="preserve"> </w:t>
      </w:r>
      <w:r w:rsidR="008D2865">
        <w:t xml:space="preserve">Hence, </w:t>
      </w:r>
      <w:r w:rsidR="008D2865" w:rsidRPr="008D2865">
        <w:t>This structured and efficient database system supports the library's operations and improves accessibility to a varied collection of materials, eventually contributing to the library's function as an essential community hub.</w:t>
      </w:r>
    </w:p>
    <w:p w14:paraId="13041677" w14:textId="3D6B961C" w:rsidR="00EA6425" w:rsidRPr="00854375" w:rsidRDefault="00613778" w:rsidP="001A7731">
      <w:pPr>
        <w:rPr>
          <w:b/>
          <w:bCs/>
          <w:sz w:val="24"/>
          <w:szCs w:val="24"/>
        </w:rPr>
      </w:pPr>
      <w:r>
        <w:rPr>
          <w:b/>
          <w:bCs/>
          <w:sz w:val="24"/>
          <w:szCs w:val="24"/>
        </w:rPr>
        <w:t>9</w:t>
      </w:r>
      <w:r w:rsidR="00627253">
        <w:rPr>
          <w:b/>
          <w:bCs/>
          <w:sz w:val="24"/>
          <w:szCs w:val="24"/>
        </w:rPr>
        <w:t xml:space="preserve">) </w:t>
      </w:r>
      <w:r w:rsidR="00EA6425" w:rsidRPr="00854375">
        <w:rPr>
          <w:b/>
          <w:bCs/>
          <w:sz w:val="24"/>
          <w:szCs w:val="24"/>
        </w:rPr>
        <w:t xml:space="preserve">Appendix:- </w:t>
      </w:r>
      <w:r w:rsidR="00AF58CE" w:rsidRPr="00854375">
        <w:rPr>
          <w:b/>
          <w:bCs/>
          <w:sz w:val="24"/>
          <w:szCs w:val="24"/>
        </w:rPr>
        <w:t xml:space="preserve"> </w:t>
      </w:r>
      <w:r w:rsidR="00627253">
        <w:rPr>
          <w:b/>
          <w:bCs/>
          <w:sz w:val="24"/>
          <w:szCs w:val="24"/>
        </w:rPr>
        <w:t xml:space="preserve">( </w:t>
      </w:r>
      <w:r w:rsidR="00AF58CE" w:rsidRPr="00854375">
        <w:rPr>
          <w:b/>
          <w:bCs/>
          <w:sz w:val="24"/>
          <w:szCs w:val="24"/>
        </w:rPr>
        <w:t>A</w:t>
      </w:r>
      <w:r w:rsidR="00847068" w:rsidRPr="00854375">
        <w:rPr>
          <w:b/>
          <w:bCs/>
          <w:sz w:val="24"/>
          <w:szCs w:val="24"/>
        </w:rPr>
        <w:t xml:space="preserve"> </w:t>
      </w:r>
      <w:r w:rsidR="00627253">
        <w:rPr>
          <w:b/>
          <w:bCs/>
          <w:sz w:val="24"/>
          <w:szCs w:val="24"/>
        </w:rPr>
        <w:t>)</w:t>
      </w:r>
      <w:r w:rsidR="00847068" w:rsidRPr="00854375">
        <w:rPr>
          <w:b/>
          <w:bCs/>
          <w:sz w:val="24"/>
          <w:szCs w:val="24"/>
        </w:rPr>
        <w:t xml:space="preserve"> TABLE DETAILS </w:t>
      </w:r>
    </w:p>
    <w:tbl>
      <w:tblPr>
        <w:tblStyle w:val="TableGrid"/>
        <w:tblW w:w="0" w:type="auto"/>
        <w:tblLook w:val="04A0" w:firstRow="1" w:lastRow="0" w:firstColumn="1" w:lastColumn="0" w:noHBand="0" w:noVBand="1"/>
      </w:tblPr>
      <w:tblGrid>
        <w:gridCol w:w="1349"/>
        <w:gridCol w:w="8001"/>
      </w:tblGrid>
      <w:tr w:rsidR="00817934" w14:paraId="6A02A38E" w14:textId="77777777" w:rsidTr="00817934">
        <w:tc>
          <w:tcPr>
            <w:tcW w:w="988" w:type="dxa"/>
          </w:tcPr>
          <w:p w14:paraId="6206D91C" w14:textId="15A83FC8" w:rsidR="00817934" w:rsidRDefault="008D3766" w:rsidP="001A7731">
            <w:pPr>
              <w:rPr>
                <w:sz w:val="24"/>
                <w:szCs w:val="24"/>
              </w:rPr>
            </w:pPr>
            <w:r>
              <w:rPr>
                <w:sz w:val="24"/>
                <w:szCs w:val="24"/>
              </w:rPr>
              <w:t xml:space="preserve">Branch </w:t>
            </w:r>
          </w:p>
        </w:tc>
        <w:tc>
          <w:tcPr>
            <w:tcW w:w="8362" w:type="dxa"/>
          </w:tcPr>
          <w:p w14:paraId="3BC4050D" w14:textId="48F27A34" w:rsidR="00817934" w:rsidRDefault="005208AC" w:rsidP="001A7731">
            <w:pPr>
              <w:rPr>
                <w:sz w:val="24"/>
                <w:szCs w:val="24"/>
              </w:rPr>
            </w:pPr>
            <w:r w:rsidRPr="005376D4">
              <w:rPr>
                <w:sz w:val="24"/>
                <w:szCs w:val="24"/>
              </w:rPr>
              <w:t>Branch ID (INT, Primary Key), Branch Name (VARCHAR 200), Address (VARCHAR 100), Contact (VARCHAR 20)</w:t>
            </w:r>
          </w:p>
        </w:tc>
      </w:tr>
      <w:tr w:rsidR="00817934" w14:paraId="18DBDFA4" w14:textId="77777777" w:rsidTr="00817934">
        <w:tc>
          <w:tcPr>
            <w:tcW w:w="988" w:type="dxa"/>
          </w:tcPr>
          <w:p w14:paraId="024964A4" w14:textId="76D527E5" w:rsidR="00817934" w:rsidRDefault="008D3766" w:rsidP="001A7731">
            <w:pPr>
              <w:rPr>
                <w:sz w:val="24"/>
                <w:szCs w:val="24"/>
              </w:rPr>
            </w:pPr>
            <w:r>
              <w:rPr>
                <w:sz w:val="24"/>
                <w:szCs w:val="24"/>
              </w:rPr>
              <w:t>employees</w:t>
            </w:r>
          </w:p>
        </w:tc>
        <w:tc>
          <w:tcPr>
            <w:tcW w:w="8362" w:type="dxa"/>
          </w:tcPr>
          <w:p w14:paraId="54A6AA30" w14:textId="15179FC6" w:rsidR="00817934" w:rsidRDefault="00AB4B83" w:rsidP="001A7731">
            <w:pPr>
              <w:rPr>
                <w:sz w:val="24"/>
                <w:szCs w:val="24"/>
              </w:rPr>
            </w:pPr>
            <w:r w:rsidRPr="00AB4B83">
              <w:rPr>
                <w:sz w:val="24"/>
                <w:szCs w:val="24"/>
              </w:rPr>
              <w:t>Employee ID (INT, Primary Key), Name (VARCHAR 200), Role (VARCHAR 100), Branch ID (INT, Foreign Key), Email (VARCHAR 100), Phone (VARCHAR 20), Hire Date (DATE)</w:t>
            </w:r>
          </w:p>
        </w:tc>
      </w:tr>
      <w:tr w:rsidR="00817934" w14:paraId="76D67418" w14:textId="77777777" w:rsidTr="00817934">
        <w:tc>
          <w:tcPr>
            <w:tcW w:w="988" w:type="dxa"/>
          </w:tcPr>
          <w:p w14:paraId="461F45C8" w14:textId="5B0FE12A" w:rsidR="00817934" w:rsidRDefault="008D3766" w:rsidP="001A7731">
            <w:pPr>
              <w:rPr>
                <w:sz w:val="24"/>
                <w:szCs w:val="24"/>
              </w:rPr>
            </w:pPr>
            <w:r>
              <w:rPr>
                <w:sz w:val="24"/>
                <w:szCs w:val="24"/>
              </w:rPr>
              <w:t>books</w:t>
            </w:r>
          </w:p>
        </w:tc>
        <w:tc>
          <w:tcPr>
            <w:tcW w:w="8362" w:type="dxa"/>
          </w:tcPr>
          <w:p w14:paraId="38C4F421" w14:textId="61455CCA" w:rsidR="00817934" w:rsidRDefault="005208AC" w:rsidP="001A7731">
            <w:pPr>
              <w:rPr>
                <w:sz w:val="24"/>
                <w:szCs w:val="24"/>
              </w:rPr>
            </w:pPr>
            <w:r w:rsidRPr="009E5C38">
              <w:rPr>
                <w:sz w:val="24"/>
                <w:szCs w:val="24"/>
              </w:rPr>
              <w:t>Book ID (INT, Primary Key), Title (VARCHAR 200), Author (VARCHAR 100), ISBN (VARCHAR 20), Publish Date (DATE), Branch ID (INT, Foreign Key), Quantity (INT)</w:t>
            </w:r>
          </w:p>
        </w:tc>
      </w:tr>
      <w:tr w:rsidR="00817934" w14:paraId="0777C62C" w14:textId="77777777" w:rsidTr="00817934">
        <w:tc>
          <w:tcPr>
            <w:tcW w:w="988" w:type="dxa"/>
          </w:tcPr>
          <w:p w14:paraId="1C30C252" w14:textId="469AA6A7" w:rsidR="00817934" w:rsidRDefault="008D3766" w:rsidP="001A7731">
            <w:pPr>
              <w:rPr>
                <w:sz w:val="24"/>
                <w:szCs w:val="24"/>
              </w:rPr>
            </w:pPr>
            <w:r>
              <w:rPr>
                <w:sz w:val="24"/>
                <w:szCs w:val="24"/>
              </w:rPr>
              <w:t>Issue status</w:t>
            </w:r>
          </w:p>
        </w:tc>
        <w:tc>
          <w:tcPr>
            <w:tcW w:w="8362" w:type="dxa"/>
          </w:tcPr>
          <w:p w14:paraId="159B722C" w14:textId="1B8F7488" w:rsidR="00817934" w:rsidRDefault="00126DFE" w:rsidP="001A7731">
            <w:pPr>
              <w:rPr>
                <w:sz w:val="24"/>
                <w:szCs w:val="24"/>
              </w:rPr>
            </w:pPr>
            <w:r w:rsidRPr="00126DFE">
              <w:rPr>
                <w:sz w:val="24"/>
                <w:szCs w:val="24"/>
              </w:rPr>
              <w:t>Issue ID (INT, Primary Key), Book ID (INT, Foreign Key), Customer ID (INT, Foreign Key), Issue Date (DATE), Due Date (DATE), Status (VARCHAR)</w:t>
            </w:r>
          </w:p>
        </w:tc>
      </w:tr>
      <w:tr w:rsidR="00817934" w14:paraId="7903D41E" w14:textId="77777777" w:rsidTr="00817934">
        <w:tc>
          <w:tcPr>
            <w:tcW w:w="988" w:type="dxa"/>
          </w:tcPr>
          <w:p w14:paraId="18FA44B4" w14:textId="52AA49D0" w:rsidR="00817934" w:rsidRDefault="008D3766" w:rsidP="001A7731">
            <w:pPr>
              <w:rPr>
                <w:sz w:val="24"/>
                <w:szCs w:val="24"/>
              </w:rPr>
            </w:pPr>
            <w:r>
              <w:rPr>
                <w:sz w:val="24"/>
                <w:szCs w:val="24"/>
              </w:rPr>
              <w:t xml:space="preserve">Return status </w:t>
            </w:r>
          </w:p>
        </w:tc>
        <w:tc>
          <w:tcPr>
            <w:tcW w:w="8362" w:type="dxa"/>
          </w:tcPr>
          <w:p w14:paraId="542A6224" w14:textId="048D8E36" w:rsidR="00817934" w:rsidRDefault="00A7258A" w:rsidP="001A7731">
            <w:pPr>
              <w:rPr>
                <w:sz w:val="24"/>
                <w:szCs w:val="24"/>
              </w:rPr>
            </w:pPr>
            <w:r w:rsidRPr="00A7258A">
              <w:rPr>
                <w:sz w:val="24"/>
                <w:szCs w:val="24"/>
              </w:rPr>
              <w:t>Return ID (INT, Primary Key), Issue ID (INT, Foreign Key), Return Date (DATE), Fine (DECIMAL)</w:t>
            </w:r>
          </w:p>
        </w:tc>
      </w:tr>
      <w:tr w:rsidR="00817934" w14:paraId="2F5AC2F5" w14:textId="77777777" w:rsidTr="00817934">
        <w:tc>
          <w:tcPr>
            <w:tcW w:w="988" w:type="dxa"/>
          </w:tcPr>
          <w:p w14:paraId="22ED8952" w14:textId="489F9C63" w:rsidR="00817934" w:rsidRDefault="008D3766" w:rsidP="001A7731">
            <w:pPr>
              <w:rPr>
                <w:sz w:val="24"/>
                <w:szCs w:val="24"/>
              </w:rPr>
            </w:pPr>
            <w:r>
              <w:rPr>
                <w:sz w:val="24"/>
                <w:szCs w:val="24"/>
              </w:rPr>
              <w:t>customer</w:t>
            </w:r>
          </w:p>
        </w:tc>
        <w:tc>
          <w:tcPr>
            <w:tcW w:w="8362" w:type="dxa"/>
          </w:tcPr>
          <w:p w14:paraId="0DB9E389" w14:textId="1D745DD3" w:rsidR="00817934" w:rsidRDefault="00B42873" w:rsidP="001A7731">
            <w:pPr>
              <w:rPr>
                <w:sz w:val="24"/>
                <w:szCs w:val="24"/>
              </w:rPr>
            </w:pPr>
            <w:r w:rsidRPr="00B42873">
              <w:rPr>
                <w:sz w:val="24"/>
                <w:szCs w:val="24"/>
              </w:rPr>
              <w:t>Customer ID (INT, Primary Key), Name (VARCHAR 200), Email (VARCHAR 100), Phone (VARCHAR 20</w:t>
            </w:r>
            <w:r>
              <w:rPr>
                <w:sz w:val="24"/>
                <w:szCs w:val="24"/>
              </w:rPr>
              <w:t>0</w:t>
            </w:r>
            <w:r w:rsidR="00A54BA9">
              <w:rPr>
                <w:sz w:val="24"/>
                <w:szCs w:val="24"/>
              </w:rPr>
              <w:t>)</w:t>
            </w:r>
          </w:p>
        </w:tc>
      </w:tr>
      <w:tr w:rsidR="00817934" w14:paraId="5B9ACC0C" w14:textId="77777777" w:rsidTr="00817934">
        <w:tc>
          <w:tcPr>
            <w:tcW w:w="988" w:type="dxa"/>
          </w:tcPr>
          <w:p w14:paraId="47F5EFB8" w14:textId="55AFBEDE" w:rsidR="00817934" w:rsidRDefault="008D3766" w:rsidP="001A7731">
            <w:pPr>
              <w:rPr>
                <w:sz w:val="24"/>
                <w:szCs w:val="24"/>
              </w:rPr>
            </w:pPr>
            <w:r>
              <w:rPr>
                <w:sz w:val="24"/>
                <w:szCs w:val="24"/>
              </w:rPr>
              <w:t>Event and program data</w:t>
            </w:r>
          </w:p>
        </w:tc>
        <w:tc>
          <w:tcPr>
            <w:tcW w:w="8362" w:type="dxa"/>
          </w:tcPr>
          <w:p w14:paraId="40FA40F5" w14:textId="4E88B33C" w:rsidR="00817934" w:rsidRDefault="00903098" w:rsidP="001A7731">
            <w:pPr>
              <w:rPr>
                <w:sz w:val="24"/>
                <w:szCs w:val="24"/>
              </w:rPr>
            </w:pPr>
            <w:r w:rsidRPr="00903098">
              <w:rPr>
                <w:sz w:val="24"/>
                <w:szCs w:val="24"/>
              </w:rPr>
              <w:t>Event ID (INT, Primary Key), Event Name (VARCHAR 200), Branch ID (INT, Foreign Key), Date (DATE), Description (VARCHAR)</w:t>
            </w:r>
          </w:p>
        </w:tc>
      </w:tr>
      <w:tr w:rsidR="00817934" w14:paraId="025002D9" w14:textId="77777777" w:rsidTr="00817934">
        <w:tc>
          <w:tcPr>
            <w:tcW w:w="988" w:type="dxa"/>
          </w:tcPr>
          <w:p w14:paraId="5C92C86B" w14:textId="68E60311" w:rsidR="00817934" w:rsidRDefault="008D3766" w:rsidP="001A7731">
            <w:pPr>
              <w:rPr>
                <w:sz w:val="24"/>
                <w:szCs w:val="24"/>
              </w:rPr>
            </w:pPr>
            <w:r>
              <w:rPr>
                <w:sz w:val="24"/>
                <w:szCs w:val="24"/>
              </w:rPr>
              <w:lastRenderedPageBreak/>
              <w:t xml:space="preserve">Supplier </w:t>
            </w:r>
          </w:p>
        </w:tc>
        <w:tc>
          <w:tcPr>
            <w:tcW w:w="8362" w:type="dxa"/>
          </w:tcPr>
          <w:p w14:paraId="061F8578" w14:textId="368FBEC0" w:rsidR="00817934" w:rsidRDefault="00CD355A" w:rsidP="001A7731">
            <w:pPr>
              <w:rPr>
                <w:sz w:val="24"/>
                <w:szCs w:val="24"/>
              </w:rPr>
            </w:pPr>
            <w:r w:rsidRPr="00CD355A">
              <w:rPr>
                <w:sz w:val="24"/>
                <w:szCs w:val="24"/>
              </w:rPr>
              <w:t>Supplier ID (INT, Primary Key), Name (VARCHAR 200), Email (VARCHAR 100), Phone (VARCHAR 20)</w:t>
            </w:r>
          </w:p>
        </w:tc>
      </w:tr>
    </w:tbl>
    <w:p w14:paraId="61FFBC9D" w14:textId="326A4300" w:rsidR="00A63E04" w:rsidRDefault="00A63E04" w:rsidP="001A7731">
      <w:pPr>
        <w:rPr>
          <w:sz w:val="24"/>
          <w:szCs w:val="24"/>
        </w:rPr>
      </w:pPr>
    </w:p>
    <w:p w14:paraId="3834F12F" w14:textId="719596C8" w:rsidR="005B07C0" w:rsidRDefault="00627253" w:rsidP="001A7731">
      <w:pPr>
        <w:rPr>
          <w:b/>
          <w:bCs/>
          <w:sz w:val="24"/>
          <w:szCs w:val="24"/>
        </w:rPr>
      </w:pPr>
      <w:r w:rsidRPr="00627253">
        <w:rPr>
          <w:b/>
          <w:bCs/>
          <w:sz w:val="24"/>
          <w:szCs w:val="24"/>
        </w:rPr>
        <w:t>(</w:t>
      </w:r>
      <w:r w:rsidR="002639ED" w:rsidRPr="00627253">
        <w:rPr>
          <w:b/>
          <w:bCs/>
          <w:sz w:val="24"/>
          <w:szCs w:val="24"/>
        </w:rPr>
        <w:t>B</w:t>
      </w:r>
      <w:r w:rsidRPr="00627253">
        <w:rPr>
          <w:b/>
          <w:bCs/>
          <w:sz w:val="24"/>
          <w:szCs w:val="24"/>
        </w:rPr>
        <w:t>)</w:t>
      </w:r>
      <w:r w:rsidR="002639ED" w:rsidRPr="00627253">
        <w:rPr>
          <w:b/>
          <w:bCs/>
          <w:sz w:val="24"/>
          <w:szCs w:val="24"/>
        </w:rPr>
        <w:t xml:space="preserve"> </w:t>
      </w:r>
      <w:r w:rsidR="00421117" w:rsidRPr="00627253">
        <w:rPr>
          <w:b/>
          <w:bCs/>
          <w:sz w:val="24"/>
          <w:szCs w:val="24"/>
        </w:rPr>
        <w:t xml:space="preserve"> TEST </w:t>
      </w:r>
      <w:r w:rsidR="002639ED" w:rsidRPr="00627253">
        <w:rPr>
          <w:b/>
          <w:bCs/>
          <w:sz w:val="24"/>
          <w:szCs w:val="24"/>
        </w:rPr>
        <w:t xml:space="preserve">QUERIES </w:t>
      </w:r>
      <w:r w:rsidR="000D67FA">
        <w:rPr>
          <w:b/>
          <w:bCs/>
          <w:sz w:val="24"/>
          <w:szCs w:val="24"/>
        </w:rPr>
        <w:t xml:space="preserve">   </w:t>
      </w:r>
      <w:r w:rsidR="00B85E33">
        <w:rPr>
          <w:b/>
          <w:bCs/>
          <w:sz w:val="24"/>
          <w:szCs w:val="24"/>
        </w:rPr>
        <w:t xml:space="preserve">                                                    </w:t>
      </w:r>
      <w:r w:rsidR="00B85E33">
        <w:rPr>
          <w:b/>
          <w:bCs/>
          <w:sz w:val="24"/>
          <w:szCs w:val="24"/>
        </w:rPr>
        <w:tab/>
      </w:r>
      <w:r w:rsidR="00B85E33">
        <w:rPr>
          <w:b/>
          <w:bCs/>
          <w:sz w:val="24"/>
          <w:szCs w:val="24"/>
        </w:rPr>
        <w:tab/>
      </w:r>
      <w:r w:rsidR="00B85E33">
        <w:rPr>
          <w:b/>
          <w:bCs/>
          <w:sz w:val="24"/>
          <w:szCs w:val="24"/>
        </w:rPr>
        <w:tab/>
      </w:r>
      <w:r w:rsidR="00B85E33">
        <w:rPr>
          <w:b/>
          <w:bCs/>
          <w:sz w:val="24"/>
          <w:szCs w:val="24"/>
        </w:rPr>
        <w:tab/>
      </w:r>
      <w:r w:rsidR="00B85E33">
        <w:rPr>
          <w:b/>
          <w:bCs/>
          <w:sz w:val="24"/>
          <w:szCs w:val="24"/>
        </w:rPr>
        <w:tab/>
      </w:r>
      <w:r w:rsidR="00B85E33">
        <w:rPr>
          <w:b/>
          <w:bCs/>
          <w:sz w:val="24"/>
          <w:szCs w:val="24"/>
        </w:rPr>
        <w:tab/>
      </w:r>
      <w:r w:rsidR="00B85E33">
        <w:rPr>
          <w:b/>
          <w:bCs/>
          <w:sz w:val="24"/>
          <w:szCs w:val="24"/>
        </w:rPr>
        <w:tab/>
      </w:r>
      <w:r w:rsidR="00B85E33">
        <w:rPr>
          <w:b/>
          <w:bCs/>
          <w:sz w:val="24"/>
          <w:szCs w:val="24"/>
        </w:rPr>
        <w:tab/>
      </w:r>
      <w:r w:rsidR="00546B9F">
        <w:rPr>
          <w:b/>
          <w:bCs/>
          <w:sz w:val="24"/>
          <w:szCs w:val="24"/>
        </w:rPr>
        <w:t>1</w:t>
      </w:r>
      <w:r w:rsidR="005B07C0">
        <w:rPr>
          <w:b/>
          <w:bCs/>
          <w:sz w:val="24"/>
          <w:szCs w:val="24"/>
        </w:rPr>
        <w:t xml:space="preserve">) </w:t>
      </w:r>
      <w:r w:rsidR="008B25C4">
        <w:rPr>
          <w:b/>
          <w:bCs/>
          <w:sz w:val="24"/>
          <w:szCs w:val="24"/>
        </w:rPr>
        <w:t xml:space="preserve">select </w:t>
      </w:r>
      <w:r w:rsidR="007140AA">
        <w:rPr>
          <w:b/>
          <w:bCs/>
          <w:sz w:val="24"/>
          <w:szCs w:val="24"/>
        </w:rPr>
        <w:t xml:space="preserve">    </w:t>
      </w:r>
      <w:r w:rsidR="002D5D18">
        <w:rPr>
          <w:b/>
          <w:bCs/>
          <w:noProof/>
          <w:sz w:val="24"/>
          <w:szCs w:val="24"/>
        </w:rPr>
        <w:drawing>
          <wp:inline distT="0" distB="0" distL="0" distR="0" wp14:anchorId="12C65C0A" wp14:editId="024C0351">
            <wp:extent cx="5403850" cy="3126740"/>
            <wp:effectExtent l="0" t="0" r="6350" b="0"/>
            <wp:docPr id="6326577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57717"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850" cy="3126740"/>
                    </a:xfrm>
                    <a:prstGeom prst="rect">
                      <a:avLst/>
                    </a:prstGeom>
                  </pic:spPr>
                </pic:pic>
              </a:graphicData>
            </a:graphic>
          </wp:inline>
        </w:drawing>
      </w:r>
    </w:p>
    <w:p w14:paraId="0DF84E77" w14:textId="0573BB09" w:rsidR="00632C07" w:rsidRDefault="004A0EAF" w:rsidP="001A7731">
      <w:pPr>
        <w:rPr>
          <w:b/>
          <w:bCs/>
          <w:sz w:val="24"/>
          <w:szCs w:val="24"/>
        </w:rPr>
      </w:pPr>
      <w:r>
        <w:rPr>
          <w:b/>
          <w:bCs/>
          <w:noProof/>
          <w:sz w:val="24"/>
          <w:szCs w:val="24"/>
        </w:rPr>
        <w:drawing>
          <wp:inline distT="0" distB="0" distL="0" distR="0" wp14:anchorId="43DAF12E" wp14:editId="05B3BDCA">
            <wp:extent cx="5943600" cy="3300095"/>
            <wp:effectExtent l="0" t="0" r="0" b="0"/>
            <wp:docPr id="113299340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93408"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inline>
        </w:drawing>
      </w:r>
    </w:p>
    <w:p w14:paraId="057714E8" w14:textId="50851794" w:rsidR="008B25C4" w:rsidRDefault="008B25C4" w:rsidP="001A7731">
      <w:pPr>
        <w:rPr>
          <w:b/>
          <w:bCs/>
          <w:sz w:val="24"/>
          <w:szCs w:val="24"/>
        </w:rPr>
      </w:pPr>
    </w:p>
    <w:p w14:paraId="5D38752E" w14:textId="4CFF85F9" w:rsidR="005B07C0" w:rsidRDefault="005B07C0" w:rsidP="001A7731">
      <w:pPr>
        <w:rPr>
          <w:b/>
          <w:bCs/>
          <w:sz w:val="24"/>
          <w:szCs w:val="24"/>
        </w:rPr>
      </w:pPr>
      <w:r>
        <w:rPr>
          <w:b/>
          <w:bCs/>
          <w:sz w:val="24"/>
          <w:szCs w:val="24"/>
        </w:rPr>
        <w:lastRenderedPageBreak/>
        <w:t xml:space="preserve">2) </w:t>
      </w:r>
      <w:r w:rsidR="003A6096">
        <w:rPr>
          <w:b/>
          <w:bCs/>
          <w:sz w:val="24"/>
          <w:szCs w:val="24"/>
        </w:rPr>
        <w:t xml:space="preserve">join </w:t>
      </w:r>
    </w:p>
    <w:p w14:paraId="369365B8" w14:textId="7D242B85" w:rsidR="00DA5686" w:rsidRDefault="00DA5686" w:rsidP="001A7731">
      <w:pPr>
        <w:rPr>
          <w:b/>
          <w:bCs/>
          <w:sz w:val="24"/>
          <w:szCs w:val="24"/>
        </w:rPr>
      </w:pPr>
      <w:r>
        <w:rPr>
          <w:b/>
          <w:bCs/>
          <w:noProof/>
          <w:sz w:val="24"/>
          <w:szCs w:val="24"/>
        </w:rPr>
        <w:drawing>
          <wp:inline distT="0" distB="0" distL="0" distR="0" wp14:anchorId="6FA699F4" wp14:editId="5031DE82">
            <wp:extent cx="5943600" cy="3177540"/>
            <wp:effectExtent l="0" t="0" r="0" b="3810"/>
            <wp:docPr id="133630055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00554"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14:paraId="0DE2B56F" w14:textId="77777777" w:rsidR="00546B9F" w:rsidRDefault="00546B9F" w:rsidP="001A7731">
      <w:pPr>
        <w:rPr>
          <w:b/>
          <w:bCs/>
          <w:sz w:val="24"/>
          <w:szCs w:val="24"/>
        </w:rPr>
      </w:pPr>
    </w:p>
    <w:p w14:paraId="7AC3B8E7" w14:textId="77777777" w:rsidR="00D336DB" w:rsidRDefault="00D336DB" w:rsidP="001A7731">
      <w:pPr>
        <w:rPr>
          <w:b/>
          <w:bCs/>
          <w:sz w:val="24"/>
          <w:szCs w:val="24"/>
        </w:rPr>
      </w:pPr>
    </w:p>
    <w:p w14:paraId="13658BA1" w14:textId="06CD912C" w:rsidR="00D336DB" w:rsidRDefault="005102FD" w:rsidP="001A7731">
      <w:pPr>
        <w:rPr>
          <w:b/>
          <w:bCs/>
          <w:sz w:val="24"/>
          <w:szCs w:val="24"/>
        </w:rPr>
      </w:pPr>
      <w:r>
        <w:rPr>
          <w:b/>
          <w:bCs/>
          <w:sz w:val="24"/>
          <w:szCs w:val="24"/>
        </w:rPr>
        <w:t xml:space="preserve">Example of </w:t>
      </w:r>
      <w:r w:rsidR="00D336DB">
        <w:rPr>
          <w:b/>
          <w:bCs/>
          <w:sz w:val="24"/>
          <w:szCs w:val="24"/>
        </w:rPr>
        <w:t xml:space="preserve">Queries </w:t>
      </w:r>
    </w:p>
    <w:p w14:paraId="783E777A" w14:textId="5299DF42" w:rsidR="005102FD" w:rsidRPr="005102FD" w:rsidRDefault="005102FD" w:rsidP="005102FD">
      <w:pPr>
        <w:pStyle w:val="ListParagraph"/>
        <w:numPr>
          <w:ilvl w:val="0"/>
          <w:numId w:val="21"/>
        </w:numPr>
        <w:rPr>
          <w:sz w:val="24"/>
          <w:szCs w:val="24"/>
        </w:rPr>
      </w:pPr>
      <w:r w:rsidRPr="008A3462">
        <w:rPr>
          <w:b/>
          <w:bCs/>
          <w:sz w:val="24"/>
          <w:szCs w:val="24"/>
        </w:rPr>
        <w:t>INSERT</w:t>
      </w:r>
      <w:r w:rsidRPr="005102FD">
        <w:rPr>
          <w:sz w:val="24"/>
          <w:szCs w:val="24"/>
        </w:rPr>
        <w:t xml:space="preserve"> INTO Customers (</w:t>
      </w:r>
      <w:proofErr w:type="spellStart"/>
      <w:r w:rsidRPr="005102FD">
        <w:rPr>
          <w:sz w:val="24"/>
          <w:szCs w:val="24"/>
        </w:rPr>
        <w:t>CustomerID</w:t>
      </w:r>
      <w:proofErr w:type="spellEnd"/>
      <w:r w:rsidRPr="005102FD">
        <w:rPr>
          <w:sz w:val="24"/>
          <w:szCs w:val="24"/>
        </w:rPr>
        <w:t>, Name, Email, Phone)</w:t>
      </w:r>
    </w:p>
    <w:p w14:paraId="0F7A70DE" w14:textId="77777777" w:rsidR="005102FD" w:rsidRPr="005102FD" w:rsidRDefault="005102FD" w:rsidP="005102FD">
      <w:pPr>
        <w:rPr>
          <w:sz w:val="24"/>
          <w:szCs w:val="24"/>
        </w:rPr>
      </w:pPr>
      <w:r w:rsidRPr="005102FD">
        <w:rPr>
          <w:sz w:val="24"/>
          <w:szCs w:val="24"/>
        </w:rPr>
        <w:t>VALUES</w:t>
      </w:r>
    </w:p>
    <w:p w14:paraId="6748BDB4" w14:textId="77777777" w:rsidR="005102FD" w:rsidRPr="005102FD" w:rsidRDefault="005102FD" w:rsidP="005102FD">
      <w:pPr>
        <w:rPr>
          <w:sz w:val="24"/>
          <w:szCs w:val="24"/>
        </w:rPr>
      </w:pPr>
      <w:r w:rsidRPr="005102FD">
        <w:rPr>
          <w:sz w:val="24"/>
          <w:szCs w:val="24"/>
        </w:rPr>
        <w:t>(1, 'Alice Cooper', 'alice.cooper@example.com', '4031234567'),</w:t>
      </w:r>
    </w:p>
    <w:p w14:paraId="6CA2800C" w14:textId="77777777" w:rsidR="005102FD" w:rsidRPr="005102FD" w:rsidRDefault="005102FD" w:rsidP="005102FD">
      <w:pPr>
        <w:rPr>
          <w:sz w:val="24"/>
          <w:szCs w:val="24"/>
        </w:rPr>
      </w:pPr>
      <w:r w:rsidRPr="005102FD">
        <w:rPr>
          <w:sz w:val="24"/>
          <w:szCs w:val="24"/>
        </w:rPr>
        <w:t>(2, 'Bob Marley', 'bob.marley@example.com', '4037654321'),</w:t>
      </w:r>
    </w:p>
    <w:p w14:paraId="31174E83" w14:textId="77777777" w:rsidR="005102FD" w:rsidRPr="005102FD" w:rsidRDefault="005102FD" w:rsidP="005102FD">
      <w:pPr>
        <w:rPr>
          <w:sz w:val="24"/>
          <w:szCs w:val="24"/>
        </w:rPr>
      </w:pPr>
      <w:r w:rsidRPr="005102FD">
        <w:rPr>
          <w:sz w:val="24"/>
          <w:szCs w:val="24"/>
        </w:rPr>
        <w:t>(3, 'Charlie Brown', 'charlie.brown@example.com', '4039876543'),</w:t>
      </w:r>
    </w:p>
    <w:p w14:paraId="662BBEB2" w14:textId="77777777" w:rsidR="005102FD" w:rsidRPr="005102FD" w:rsidRDefault="005102FD" w:rsidP="005102FD">
      <w:pPr>
        <w:rPr>
          <w:sz w:val="24"/>
          <w:szCs w:val="24"/>
        </w:rPr>
      </w:pPr>
      <w:r w:rsidRPr="005102FD">
        <w:rPr>
          <w:sz w:val="24"/>
          <w:szCs w:val="24"/>
        </w:rPr>
        <w:t>(4, 'Diana Ross', 'diana.ross@example.com', '4036549876'),</w:t>
      </w:r>
    </w:p>
    <w:p w14:paraId="07D96558" w14:textId="373F9AF7" w:rsidR="00B85E33" w:rsidRDefault="005102FD" w:rsidP="005102FD">
      <w:pPr>
        <w:rPr>
          <w:sz w:val="24"/>
          <w:szCs w:val="24"/>
        </w:rPr>
      </w:pPr>
      <w:r w:rsidRPr="005102FD">
        <w:rPr>
          <w:sz w:val="24"/>
          <w:szCs w:val="24"/>
        </w:rPr>
        <w:t>(5, 'Ethan Hunt', 'ethan.hunt@example.com', '4036543210');</w:t>
      </w:r>
    </w:p>
    <w:p w14:paraId="7C05980B" w14:textId="714FE774" w:rsidR="005102FD" w:rsidRPr="008A3462" w:rsidRDefault="005102FD" w:rsidP="005102FD">
      <w:pPr>
        <w:pStyle w:val="ListParagraph"/>
        <w:numPr>
          <w:ilvl w:val="0"/>
          <w:numId w:val="21"/>
        </w:numPr>
        <w:rPr>
          <w:b/>
          <w:bCs/>
          <w:sz w:val="24"/>
          <w:szCs w:val="24"/>
        </w:rPr>
      </w:pPr>
      <w:r w:rsidRPr="008A3462">
        <w:rPr>
          <w:b/>
          <w:bCs/>
          <w:sz w:val="24"/>
          <w:szCs w:val="24"/>
        </w:rPr>
        <w:t xml:space="preserve">Select </w:t>
      </w:r>
    </w:p>
    <w:p w14:paraId="796136C7" w14:textId="2410888F" w:rsidR="007661A3" w:rsidRPr="008A3462" w:rsidRDefault="007661A3" w:rsidP="008A3462">
      <w:pPr>
        <w:pStyle w:val="ListParagraph"/>
        <w:rPr>
          <w:sz w:val="24"/>
          <w:szCs w:val="24"/>
        </w:rPr>
      </w:pPr>
      <w:r w:rsidRPr="007661A3">
        <w:rPr>
          <w:sz w:val="24"/>
          <w:szCs w:val="24"/>
        </w:rPr>
        <w:t>SELECT * FROM Employees;</w:t>
      </w:r>
    </w:p>
    <w:p w14:paraId="1EF7245C" w14:textId="77777777" w:rsidR="001E32F1" w:rsidRPr="008A3462" w:rsidRDefault="001E32F1" w:rsidP="001E32F1">
      <w:pPr>
        <w:pStyle w:val="ListParagraph"/>
        <w:numPr>
          <w:ilvl w:val="0"/>
          <w:numId w:val="21"/>
        </w:numPr>
        <w:rPr>
          <w:b/>
          <w:bCs/>
          <w:sz w:val="24"/>
          <w:szCs w:val="24"/>
        </w:rPr>
      </w:pPr>
      <w:r w:rsidRPr="008A3462">
        <w:rPr>
          <w:b/>
          <w:bCs/>
          <w:sz w:val="24"/>
          <w:szCs w:val="24"/>
        </w:rPr>
        <w:t xml:space="preserve">Group by </w:t>
      </w:r>
    </w:p>
    <w:p w14:paraId="41A45AB3" w14:textId="34293166" w:rsidR="00847068" w:rsidRDefault="007A5799" w:rsidP="001A7731">
      <w:pPr>
        <w:rPr>
          <w:sz w:val="24"/>
          <w:szCs w:val="24"/>
        </w:rPr>
      </w:pPr>
      <w:r w:rsidRPr="007A5799">
        <w:rPr>
          <w:sz w:val="24"/>
          <w:szCs w:val="24"/>
        </w:rPr>
        <w:t>SELECT </w:t>
      </w:r>
      <w:r>
        <w:rPr>
          <w:sz w:val="24"/>
          <w:szCs w:val="24"/>
        </w:rPr>
        <w:t>branch</w:t>
      </w:r>
      <w:r w:rsidRPr="007A5799">
        <w:rPr>
          <w:sz w:val="24"/>
          <w:szCs w:val="24"/>
        </w:rPr>
        <w:t>ID, COUNT(*) AS EmployeeCount FROM Employees GROUP BY </w:t>
      </w:r>
      <w:r>
        <w:rPr>
          <w:sz w:val="24"/>
          <w:szCs w:val="24"/>
        </w:rPr>
        <w:t xml:space="preserve"> </w:t>
      </w:r>
      <w:proofErr w:type="spellStart"/>
      <w:r>
        <w:rPr>
          <w:sz w:val="24"/>
          <w:szCs w:val="24"/>
        </w:rPr>
        <w:t>branch</w:t>
      </w:r>
      <w:r w:rsidRPr="007A5799">
        <w:rPr>
          <w:sz w:val="24"/>
          <w:szCs w:val="24"/>
        </w:rPr>
        <w:t>ID</w:t>
      </w:r>
      <w:proofErr w:type="spellEnd"/>
      <w:r w:rsidRPr="007A5799">
        <w:rPr>
          <w:sz w:val="24"/>
          <w:szCs w:val="24"/>
        </w:rPr>
        <w:t>;</w:t>
      </w:r>
      <w:r w:rsidR="000D67FA" w:rsidRPr="005102FD">
        <w:rPr>
          <w:sz w:val="24"/>
          <w:szCs w:val="24"/>
        </w:rPr>
        <w:t xml:space="preserve">  </w:t>
      </w:r>
    </w:p>
    <w:p w14:paraId="0752AF2D" w14:textId="29E3F68B" w:rsidR="008A3462" w:rsidRDefault="008A3462" w:rsidP="001A7731">
      <w:pPr>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1A762FDB" w14:textId="77777777" w:rsidR="008A3462" w:rsidRPr="005102FD" w:rsidRDefault="008A3462" w:rsidP="001A7731">
      <w:pPr>
        <w:rPr>
          <w:sz w:val="24"/>
          <w:szCs w:val="24"/>
        </w:rPr>
      </w:pPr>
    </w:p>
    <w:p w14:paraId="25CAAB9A" w14:textId="77777777" w:rsidR="000D67FA" w:rsidRDefault="000D67FA" w:rsidP="001A7731">
      <w:pPr>
        <w:rPr>
          <w:b/>
          <w:bCs/>
          <w:sz w:val="24"/>
          <w:szCs w:val="24"/>
        </w:rPr>
      </w:pPr>
    </w:p>
    <w:p w14:paraId="207AFD36" w14:textId="77777777" w:rsidR="00E773E9" w:rsidRPr="00627253" w:rsidRDefault="00E773E9" w:rsidP="001A7731">
      <w:pPr>
        <w:rPr>
          <w:b/>
          <w:bCs/>
        </w:rPr>
      </w:pPr>
    </w:p>
    <w:p w14:paraId="09551E1A" w14:textId="77777777" w:rsidR="00AC41F9" w:rsidRDefault="00AC41F9"/>
    <w:p w14:paraId="2E7C377C" w14:textId="77777777" w:rsidR="00AC41F9" w:rsidRDefault="00AC41F9"/>
    <w:sectPr w:rsidR="00AC41F9">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9570B" w14:textId="77777777" w:rsidR="00C06B4F" w:rsidRDefault="00C06B4F" w:rsidP="00AF4D1F">
      <w:pPr>
        <w:spacing w:after="0" w:line="240" w:lineRule="auto"/>
      </w:pPr>
      <w:r>
        <w:separator/>
      </w:r>
    </w:p>
  </w:endnote>
  <w:endnote w:type="continuationSeparator" w:id="0">
    <w:p w14:paraId="21A35DB1" w14:textId="77777777" w:rsidR="00C06B4F" w:rsidRDefault="00C06B4F" w:rsidP="00AF4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4258659"/>
      <w:docPartObj>
        <w:docPartGallery w:val="Page Numbers (Bottom of Page)"/>
        <w:docPartUnique/>
      </w:docPartObj>
    </w:sdtPr>
    <w:sdtEndPr>
      <w:rPr>
        <w:noProof/>
      </w:rPr>
    </w:sdtEndPr>
    <w:sdtContent>
      <w:p w14:paraId="1FF16F2B" w14:textId="0BBC899A" w:rsidR="00DC7412" w:rsidRDefault="00DC741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sidR="00D65ED2">
          <w:rPr>
            <w:noProof/>
          </w:rPr>
          <w:t xml:space="preserve">of 10 </w:t>
        </w:r>
      </w:p>
    </w:sdtContent>
  </w:sdt>
  <w:p w14:paraId="44FF4A15" w14:textId="2DBF4862" w:rsidR="00BE62A1" w:rsidRDefault="00AE1C8D">
    <w:pPr>
      <w:pStyle w:val="Footer"/>
    </w:pPr>
    <w:r>
      <w:tab/>
    </w:r>
    <w:r>
      <w:tab/>
    </w:r>
    <w:r>
      <w:rPr>
        <w:noProof/>
      </w:rPr>
      <w:drawing>
        <wp:inline distT="0" distB="0" distL="0" distR="0" wp14:anchorId="2DDE3F16" wp14:editId="61D3879B">
          <wp:extent cx="612000" cy="391657"/>
          <wp:effectExtent l="0" t="0" r="0" b="8890"/>
          <wp:docPr id="451542552" name="Picture 1" descr="A logo for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42552" name="Picture 1" descr="A logo for a librar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12000" cy="39165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FB989" w14:textId="77777777" w:rsidR="00C06B4F" w:rsidRDefault="00C06B4F" w:rsidP="00AF4D1F">
      <w:pPr>
        <w:spacing w:after="0" w:line="240" w:lineRule="auto"/>
      </w:pPr>
      <w:r>
        <w:separator/>
      </w:r>
    </w:p>
  </w:footnote>
  <w:footnote w:type="continuationSeparator" w:id="0">
    <w:p w14:paraId="2C947B5B" w14:textId="77777777" w:rsidR="00C06B4F" w:rsidRDefault="00C06B4F" w:rsidP="00AF4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443F6" w14:textId="25EB324E" w:rsidR="00BE62A1" w:rsidRDefault="00D65ED2">
    <w:pPr>
      <w:pStyle w:val="Header"/>
    </w:pPr>
    <w:r>
      <w:tab/>
    </w:r>
    <w:r>
      <w:tab/>
      <w:t>Central</w:t>
    </w:r>
    <w:r w:rsidR="00EE400D">
      <w:t xml:space="preserve"> pubic </w:t>
    </w:r>
    <w:r>
      <w:t xml:space="preserve"> Library </w:t>
    </w:r>
  </w:p>
  <w:p w14:paraId="6D8F318F" w14:textId="77777777" w:rsidR="00BE62A1" w:rsidRDefault="00BE6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30AA"/>
    <w:multiLevelType w:val="hybridMultilevel"/>
    <w:tmpl w:val="D66A2F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FB00FA"/>
    <w:multiLevelType w:val="hybridMultilevel"/>
    <w:tmpl w:val="3B5A4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D75D99"/>
    <w:multiLevelType w:val="hybridMultilevel"/>
    <w:tmpl w:val="F89E78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EC30F2"/>
    <w:multiLevelType w:val="hybridMultilevel"/>
    <w:tmpl w:val="EE7EF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90725E"/>
    <w:multiLevelType w:val="hybridMultilevel"/>
    <w:tmpl w:val="BA9696FA"/>
    <w:lvl w:ilvl="0" w:tplc="10090001">
      <w:start w:val="1"/>
      <w:numFmt w:val="bullet"/>
      <w:lvlText w:val=""/>
      <w:lvlJc w:val="left"/>
      <w:pPr>
        <w:ind w:left="1363" w:hanging="360"/>
      </w:pPr>
      <w:rPr>
        <w:rFonts w:ascii="Symbol" w:hAnsi="Symbol" w:hint="default"/>
      </w:rPr>
    </w:lvl>
    <w:lvl w:ilvl="1" w:tplc="10090003" w:tentative="1">
      <w:start w:val="1"/>
      <w:numFmt w:val="bullet"/>
      <w:lvlText w:val="o"/>
      <w:lvlJc w:val="left"/>
      <w:pPr>
        <w:ind w:left="2083" w:hanging="360"/>
      </w:pPr>
      <w:rPr>
        <w:rFonts w:ascii="Courier New" w:hAnsi="Courier New" w:cs="Courier New" w:hint="default"/>
      </w:rPr>
    </w:lvl>
    <w:lvl w:ilvl="2" w:tplc="10090005" w:tentative="1">
      <w:start w:val="1"/>
      <w:numFmt w:val="bullet"/>
      <w:lvlText w:val=""/>
      <w:lvlJc w:val="left"/>
      <w:pPr>
        <w:ind w:left="2803" w:hanging="360"/>
      </w:pPr>
      <w:rPr>
        <w:rFonts w:ascii="Wingdings" w:hAnsi="Wingdings" w:hint="default"/>
      </w:rPr>
    </w:lvl>
    <w:lvl w:ilvl="3" w:tplc="10090001" w:tentative="1">
      <w:start w:val="1"/>
      <w:numFmt w:val="bullet"/>
      <w:lvlText w:val=""/>
      <w:lvlJc w:val="left"/>
      <w:pPr>
        <w:ind w:left="3523" w:hanging="360"/>
      </w:pPr>
      <w:rPr>
        <w:rFonts w:ascii="Symbol" w:hAnsi="Symbol" w:hint="default"/>
      </w:rPr>
    </w:lvl>
    <w:lvl w:ilvl="4" w:tplc="10090003" w:tentative="1">
      <w:start w:val="1"/>
      <w:numFmt w:val="bullet"/>
      <w:lvlText w:val="o"/>
      <w:lvlJc w:val="left"/>
      <w:pPr>
        <w:ind w:left="4243" w:hanging="360"/>
      </w:pPr>
      <w:rPr>
        <w:rFonts w:ascii="Courier New" w:hAnsi="Courier New" w:cs="Courier New" w:hint="default"/>
      </w:rPr>
    </w:lvl>
    <w:lvl w:ilvl="5" w:tplc="10090005" w:tentative="1">
      <w:start w:val="1"/>
      <w:numFmt w:val="bullet"/>
      <w:lvlText w:val=""/>
      <w:lvlJc w:val="left"/>
      <w:pPr>
        <w:ind w:left="4963" w:hanging="360"/>
      </w:pPr>
      <w:rPr>
        <w:rFonts w:ascii="Wingdings" w:hAnsi="Wingdings" w:hint="default"/>
      </w:rPr>
    </w:lvl>
    <w:lvl w:ilvl="6" w:tplc="10090001" w:tentative="1">
      <w:start w:val="1"/>
      <w:numFmt w:val="bullet"/>
      <w:lvlText w:val=""/>
      <w:lvlJc w:val="left"/>
      <w:pPr>
        <w:ind w:left="5683" w:hanging="360"/>
      </w:pPr>
      <w:rPr>
        <w:rFonts w:ascii="Symbol" w:hAnsi="Symbol" w:hint="default"/>
      </w:rPr>
    </w:lvl>
    <w:lvl w:ilvl="7" w:tplc="10090003" w:tentative="1">
      <w:start w:val="1"/>
      <w:numFmt w:val="bullet"/>
      <w:lvlText w:val="o"/>
      <w:lvlJc w:val="left"/>
      <w:pPr>
        <w:ind w:left="6403" w:hanging="360"/>
      </w:pPr>
      <w:rPr>
        <w:rFonts w:ascii="Courier New" w:hAnsi="Courier New" w:cs="Courier New" w:hint="default"/>
      </w:rPr>
    </w:lvl>
    <w:lvl w:ilvl="8" w:tplc="10090005" w:tentative="1">
      <w:start w:val="1"/>
      <w:numFmt w:val="bullet"/>
      <w:lvlText w:val=""/>
      <w:lvlJc w:val="left"/>
      <w:pPr>
        <w:ind w:left="7123" w:hanging="360"/>
      </w:pPr>
      <w:rPr>
        <w:rFonts w:ascii="Wingdings" w:hAnsi="Wingdings" w:hint="default"/>
      </w:rPr>
    </w:lvl>
  </w:abstractNum>
  <w:abstractNum w:abstractNumId="5" w15:restartNumberingAfterBreak="0">
    <w:nsid w:val="231767FA"/>
    <w:multiLevelType w:val="hybridMultilevel"/>
    <w:tmpl w:val="73284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7A0203"/>
    <w:multiLevelType w:val="hybridMultilevel"/>
    <w:tmpl w:val="BC84B0BA"/>
    <w:lvl w:ilvl="0" w:tplc="10090001">
      <w:start w:val="1"/>
      <w:numFmt w:val="bullet"/>
      <w:lvlText w:val=""/>
      <w:lvlJc w:val="left"/>
      <w:pPr>
        <w:ind w:left="1363" w:hanging="360"/>
      </w:pPr>
      <w:rPr>
        <w:rFonts w:ascii="Symbol" w:hAnsi="Symbol" w:hint="default"/>
      </w:rPr>
    </w:lvl>
    <w:lvl w:ilvl="1" w:tplc="10090003" w:tentative="1">
      <w:start w:val="1"/>
      <w:numFmt w:val="bullet"/>
      <w:lvlText w:val="o"/>
      <w:lvlJc w:val="left"/>
      <w:pPr>
        <w:ind w:left="2083" w:hanging="360"/>
      </w:pPr>
      <w:rPr>
        <w:rFonts w:ascii="Courier New" w:hAnsi="Courier New" w:cs="Courier New" w:hint="default"/>
      </w:rPr>
    </w:lvl>
    <w:lvl w:ilvl="2" w:tplc="10090005" w:tentative="1">
      <w:start w:val="1"/>
      <w:numFmt w:val="bullet"/>
      <w:lvlText w:val=""/>
      <w:lvlJc w:val="left"/>
      <w:pPr>
        <w:ind w:left="2803" w:hanging="360"/>
      </w:pPr>
      <w:rPr>
        <w:rFonts w:ascii="Wingdings" w:hAnsi="Wingdings" w:hint="default"/>
      </w:rPr>
    </w:lvl>
    <w:lvl w:ilvl="3" w:tplc="10090001" w:tentative="1">
      <w:start w:val="1"/>
      <w:numFmt w:val="bullet"/>
      <w:lvlText w:val=""/>
      <w:lvlJc w:val="left"/>
      <w:pPr>
        <w:ind w:left="3523" w:hanging="360"/>
      </w:pPr>
      <w:rPr>
        <w:rFonts w:ascii="Symbol" w:hAnsi="Symbol" w:hint="default"/>
      </w:rPr>
    </w:lvl>
    <w:lvl w:ilvl="4" w:tplc="10090003" w:tentative="1">
      <w:start w:val="1"/>
      <w:numFmt w:val="bullet"/>
      <w:lvlText w:val="o"/>
      <w:lvlJc w:val="left"/>
      <w:pPr>
        <w:ind w:left="4243" w:hanging="360"/>
      </w:pPr>
      <w:rPr>
        <w:rFonts w:ascii="Courier New" w:hAnsi="Courier New" w:cs="Courier New" w:hint="default"/>
      </w:rPr>
    </w:lvl>
    <w:lvl w:ilvl="5" w:tplc="10090005" w:tentative="1">
      <w:start w:val="1"/>
      <w:numFmt w:val="bullet"/>
      <w:lvlText w:val=""/>
      <w:lvlJc w:val="left"/>
      <w:pPr>
        <w:ind w:left="4963" w:hanging="360"/>
      </w:pPr>
      <w:rPr>
        <w:rFonts w:ascii="Wingdings" w:hAnsi="Wingdings" w:hint="default"/>
      </w:rPr>
    </w:lvl>
    <w:lvl w:ilvl="6" w:tplc="10090001" w:tentative="1">
      <w:start w:val="1"/>
      <w:numFmt w:val="bullet"/>
      <w:lvlText w:val=""/>
      <w:lvlJc w:val="left"/>
      <w:pPr>
        <w:ind w:left="5683" w:hanging="360"/>
      </w:pPr>
      <w:rPr>
        <w:rFonts w:ascii="Symbol" w:hAnsi="Symbol" w:hint="default"/>
      </w:rPr>
    </w:lvl>
    <w:lvl w:ilvl="7" w:tplc="10090003" w:tentative="1">
      <w:start w:val="1"/>
      <w:numFmt w:val="bullet"/>
      <w:lvlText w:val="o"/>
      <w:lvlJc w:val="left"/>
      <w:pPr>
        <w:ind w:left="6403" w:hanging="360"/>
      </w:pPr>
      <w:rPr>
        <w:rFonts w:ascii="Courier New" w:hAnsi="Courier New" w:cs="Courier New" w:hint="default"/>
      </w:rPr>
    </w:lvl>
    <w:lvl w:ilvl="8" w:tplc="10090005" w:tentative="1">
      <w:start w:val="1"/>
      <w:numFmt w:val="bullet"/>
      <w:lvlText w:val=""/>
      <w:lvlJc w:val="left"/>
      <w:pPr>
        <w:ind w:left="7123" w:hanging="360"/>
      </w:pPr>
      <w:rPr>
        <w:rFonts w:ascii="Wingdings" w:hAnsi="Wingdings" w:hint="default"/>
      </w:rPr>
    </w:lvl>
  </w:abstractNum>
  <w:abstractNum w:abstractNumId="7" w15:restartNumberingAfterBreak="0">
    <w:nsid w:val="2D345979"/>
    <w:multiLevelType w:val="hybridMultilevel"/>
    <w:tmpl w:val="0914B5F2"/>
    <w:lvl w:ilvl="0" w:tplc="1009000F">
      <w:start w:val="1"/>
      <w:numFmt w:val="decimal"/>
      <w:lvlText w:val="%1."/>
      <w:lvlJc w:val="left"/>
      <w:pPr>
        <w:ind w:left="643" w:hanging="360"/>
      </w:pPr>
      <w:rPr>
        <w:rFonts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8" w15:restartNumberingAfterBreak="0">
    <w:nsid w:val="316D4F1C"/>
    <w:multiLevelType w:val="multilevel"/>
    <w:tmpl w:val="4B8A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10189"/>
    <w:multiLevelType w:val="hybridMultilevel"/>
    <w:tmpl w:val="5BECC58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6D5A45"/>
    <w:multiLevelType w:val="hybridMultilevel"/>
    <w:tmpl w:val="B6185A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CA9563B"/>
    <w:multiLevelType w:val="hybridMultilevel"/>
    <w:tmpl w:val="B45A6B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412A3593"/>
    <w:multiLevelType w:val="hybridMultilevel"/>
    <w:tmpl w:val="F656C8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7D91736"/>
    <w:multiLevelType w:val="hybridMultilevel"/>
    <w:tmpl w:val="9ABCCA4A"/>
    <w:lvl w:ilvl="0" w:tplc="08A634B0">
      <w:start w:val="1"/>
      <w:numFmt w:val="upp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47F82F31"/>
    <w:multiLevelType w:val="hybridMultilevel"/>
    <w:tmpl w:val="4AD40218"/>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5C3A6565"/>
    <w:multiLevelType w:val="hybridMultilevel"/>
    <w:tmpl w:val="EE7EF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262575"/>
    <w:multiLevelType w:val="hybridMultilevel"/>
    <w:tmpl w:val="EE7EF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656162"/>
    <w:multiLevelType w:val="hybridMultilevel"/>
    <w:tmpl w:val="8F647A3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9C30573"/>
    <w:multiLevelType w:val="hybridMultilevel"/>
    <w:tmpl w:val="9BFED204"/>
    <w:lvl w:ilvl="0" w:tplc="69FC5868">
      <w:start w:val="1"/>
      <w:numFmt w:val="bullet"/>
      <w:lvlText w:val="•"/>
      <w:lvlJc w:val="left"/>
      <w:pPr>
        <w:tabs>
          <w:tab w:val="num" w:pos="720"/>
        </w:tabs>
        <w:ind w:left="720" w:hanging="360"/>
      </w:pPr>
      <w:rPr>
        <w:rFonts w:ascii="Arial" w:hAnsi="Arial" w:hint="default"/>
      </w:rPr>
    </w:lvl>
    <w:lvl w:ilvl="1" w:tplc="E5C434F2" w:tentative="1">
      <w:start w:val="1"/>
      <w:numFmt w:val="bullet"/>
      <w:lvlText w:val="•"/>
      <w:lvlJc w:val="left"/>
      <w:pPr>
        <w:tabs>
          <w:tab w:val="num" w:pos="1440"/>
        </w:tabs>
        <w:ind w:left="1440" w:hanging="360"/>
      </w:pPr>
      <w:rPr>
        <w:rFonts w:ascii="Arial" w:hAnsi="Arial" w:hint="default"/>
      </w:rPr>
    </w:lvl>
    <w:lvl w:ilvl="2" w:tplc="83025BD8" w:tentative="1">
      <w:start w:val="1"/>
      <w:numFmt w:val="bullet"/>
      <w:lvlText w:val="•"/>
      <w:lvlJc w:val="left"/>
      <w:pPr>
        <w:tabs>
          <w:tab w:val="num" w:pos="2160"/>
        </w:tabs>
        <w:ind w:left="2160" w:hanging="360"/>
      </w:pPr>
      <w:rPr>
        <w:rFonts w:ascii="Arial" w:hAnsi="Arial" w:hint="default"/>
      </w:rPr>
    </w:lvl>
    <w:lvl w:ilvl="3" w:tplc="F3580F7C" w:tentative="1">
      <w:start w:val="1"/>
      <w:numFmt w:val="bullet"/>
      <w:lvlText w:val="•"/>
      <w:lvlJc w:val="left"/>
      <w:pPr>
        <w:tabs>
          <w:tab w:val="num" w:pos="2880"/>
        </w:tabs>
        <w:ind w:left="2880" w:hanging="360"/>
      </w:pPr>
      <w:rPr>
        <w:rFonts w:ascii="Arial" w:hAnsi="Arial" w:hint="default"/>
      </w:rPr>
    </w:lvl>
    <w:lvl w:ilvl="4" w:tplc="6554DD00" w:tentative="1">
      <w:start w:val="1"/>
      <w:numFmt w:val="bullet"/>
      <w:lvlText w:val="•"/>
      <w:lvlJc w:val="left"/>
      <w:pPr>
        <w:tabs>
          <w:tab w:val="num" w:pos="3600"/>
        </w:tabs>
        <w:ind w:left="3600" w:hanging="360"/>
      </w:pPr>
      <w:rPr>
        <w:rFonts w:ascii="Arial" w:hAnsi="Arial" w:hint="default"/>
      </w:rPr>
    </w:lvl>
    <w:lvl w:ilvl="5" w:tplc="F9E21336" w:tentative="1">
      <w:start w:val="1"/>
      <w:numFmt w:val="bullet"/>
      <w:lvlText w:val="•"/>
      <w:lvlJc w:val="left"/>
      <w:pPr>
        <w:tabs>
          <w:tab w:val="num" w:pos="4320"/>
        </w:tabs>
        <w:ind w:left="4320" w:hanging="360"/>
      </w:pPr>
      <w:rPr>
        <w:rFonts w:ascii="Arial" w:hAnsi="Arial" w:hint="default"/>
      </w:rPr>
    </w:lvl>
    <w:lvl w:ilvl="6" w:tplc="5C500038" w:tentative="1">
      <w:start w:val="1"/>
      <w:numFmt w:val="bullet"/>
      <w:lvlText w:val="•"/>
      <w:lvlJc w:val="left"/>
      <w:pPr>
        <w:tabs>
          <w:tab w:val="num" w:pos="5040"/>
        </w:tabs>
        <w:ind w:left="5040" w:hanging="360"/>
      </w:pPr>
      <w:rPr>
        <w:rFonts w:ascii="Arial" w:hAnsi="Arial" w:hint="default"/>
      </w:rPr>
    </w:lvl>
    <w:lvl w:ilvl="7" w:tplc="DA84A3A2" w:tentative="1">
      <w:start w:val="1"/>
      <w:numFmt w:val="bullet"/>
      <w:lvlText w:val="•"/>
      <w:lvlJc w:val="left"/>
      <w:pPr>
        <w:tabs>
          <w:tab w:val="num" w:pos="5760"/>
        </w:tabs>
        <w:ind w:left="5760" w:hanging="360"/>
      </w:pPr>
      <w:rPr>
        <w:rFonts w:ascii="Arial" w:hAnsi="Arial" w:hint="default"/>
      </w:rPr>
    </w:lvl>
    <w:lvl w:ilvl="8" w:tplc="30A21C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AF43950"/>
    <w:multiLevelType w:val="hybridMultilevel"/>
    <w:tmpl w:val="EE7EF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C133864"/>
    <w:multiLevelType w:val="hybridMultilevel"/>
    <w:tmpl w:val="EE7EFB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06378399">
    <w:abstractNumId w:val="8"/>
  </w:num>
  <w:num w:numId="2" w16cid:durableId="803083796">
    <w:abstractNumId w:val="12"/>
  </w:num>
  <w:num w:numId="3" w16cid:durableId="1075589579">
    <w:abstractNumId w:val="7"/>
  </w:num>
  <w:num w:numId="4" w16cid:durableId="1302072701">
    <w:abstractNumId w:val="10"/>
  </w:num>
  <w:num w:numId="5" w16cid:durableId="1013919642">
    <w:abstractNumId w:val="18"/>
  </w:num>
  <w:num w:numId="6" w16cid:durableId="1208949969">
    <w:abstractNumId w:val="17"/>
  </w:num>
  <w:num w:numId="7" w16cid:durableId="917247928">
    <w:abstractNumId w:val="6"/>
  </w:num>
  <w:num w:numId="8" w16cid:durableId="782961557">
    <w:abstractNumId w:val="4"/>
  </w:num>
  <w:num w:numId="9" w16cid:durableId="1963993502">
    <w:abstractNumId w:val="11"/>
  </w:num>
  <w:num w:numId="10" w16cid:durableId="1998028012">
    <w:abstractNumId w:val="14"/>
  </w:num>
  <w:num w:numId="11" w16cid:durableId="1602253094">
    <w:abstractNumId w:val="1"/>
  </w:num>
  <w:num w:numId="12" w16cid:durableId="1423794469">
    <w:abstractNumId w:val="5"/>
  </w:num>
  <w:num w:numId="13" w16cid:durableId="1992445259">
    <w:abstractNumId w:val="20"/>
  </w:num>
  <w:num w:numId="14" w16cid:durableId="18706372">
    <w:abstractNumId w:val="3"/>
  </w:num>
  <w:num w:numId="15" w16cid:durableId="455829572">
    <w:abstractNumId w:val="15"/>
  </w:num>
  <w:num w:numId="16" w16cid:durableId="1652320310">
    <w:abstractNumId w:val="19"/>
  </w:num>
  <w:num w:numId="17" w16cid:durableId="969479923">
    <w:abstractNumId w:val="16"/>
  </w:num>
  <w:num w:numId="18" w16cid:durableId="1826895956">
    <w:abstractNumId w:val="9"/>
  </w:num>
  <w:num w:numId="19" w16cid:durableId="1217856695">
    <w:abstractNumId w:val="13"/>
  </w:num>
  <w:num w:numId="20" w16cid:durableId="1620648144">
    <w:abstractNumId w:val="2"/>
  </w:num>
  <w:num w:numId="21" w16cid:durableId="188143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1E"/>
    <w:rsid w:val="0001208F"/>
    <w:rsid w:val="00023E78"/>
    <w:rsid w:val="0004154E"/>
    <w:rsid w:val="00077DF5"/>
    <w:rsid w:val="000856CC"/>
    <w:rsid w:val="000C606A"/>
    <w:rsid w:val="000D67FA"/>
    <w:rsid w:val="00126DFE"/>
    <w:rsid w:val="0014638E"/>
    <w:rsid w:val="00176028"/>
    <w:rsid w:val="00181FEE"/>
    <w:rsid w:val="0019588F"/>
    <w:rsid w:val="001A7731"/>
    <w:rsid w:val="001A7873"/>
    <w:rsid w:val="001B6962"/>
    <w:rsid w:val="001B6EA0"/>
    <w:rsid w:val="001E32F1"/>
    <w:rsid w:val="0021106B"/>
    <w:rsid w:val="00230011"/>
    <w:rsid w:val="002327A7"/>
    <w:rsid w:val="00234EAE"/>
    <w:rsid w:val="00263637"/>
    <w:rsid w:val="002639ED"/>
    <w:rsid w:val="00265716"/>
    <w:rsid w:val="002A7BD3"/>
    <w:rsid w:val="002D0E54"/>
    <w:rsid w:val="002D2B7E"/>
    <w:rsid w:val="002D5D18"/>
    <w:rsid w:val="002F3E8C"/>
    <w:rsid w:val="003223F5"/>
    <w:rsid w:val="003370F4"/>
    <w:rsid w:val="003415D0"/>
    <w:rsid w:val="003674A9"/>
    <w:rsid w:val="00394182"/>
    <w:rsid w:val="003A6096"/>
    <w:rsid w:val="003B06D5"/>
    <w:rsid w:val="003C33B9"/>
    <w:rsid w:val="003D2021"/>
    <w:rsid w:val="003E0CAA"/>
    <w:rsid w:val="003E1822"/>
    <w:rsid w:val="003F062C"/>
    <w:rsid w:val="003F5124"/>
    <w:rsid w:val="00404611"/>
    <w:rsid w:val="00417061"/>
    <w:rsid w:val="00421117"/>
    <w:rsid w:val="004509A8"/>
    <w:rsid w:val="004A0EAF"/>
    <w:rsid w:val="004A6244"/>
    <w:rsid w:val="004B2998"/>
    <w:rsid w:val="004C3F12"/>
    <w:rsid w:val="004D4CAE"/>
    <w:rsid w:val="004D6509"/>
    <w:rsid w:val="004E46CE"/>
    <w:rsid w:val="00504B6C"/>
    <w:rsid w:val="005102FD"/>
    <w:rsid w:val="0051181D"/>
    <w:rsid w:val="005208AC"/>
    <w:rsid w:val="005214B4"/>
    <w:rsid w:val="00537114"/>
    <w:rsid w:val="005376D4"/>
    <w:rsid w:val="00546B9F"/>
    <w:rsid w:val="005A213C"/>
    <w:rsid w:val="005A37E9"/>
    <w:rsid w:val="005A61B5"/>
    <w:rsid w:val="005B07C0"/>
    <w:rsid w:val="005B3701"/>
    <w:rsid w:val="005D0A7D"/>
    <w:rsid w:val="005F2645"/>
    <w:rsid w:val="00613778"/>
    <w:rsid w:val="00615E10"/>
    <w:rsid w:val="00627253"/>
    <w:rsid w:val="00632C07"/>
    <w:rsid w:val="00637960"/>
    <w:rsid w:val="00641F99"/>
    <w:rsid w:val="00646A3B"/>
    <w:rsid w:val="006508A1"/>
    <w:rsid w:val="006556B1"/>
    <w:rsid w:val="006663F8"/>
    <w:rsid w:val="006744AD"/>
    <w:rsid w:val="006A3430"/>
    <w:rsid w:val="006A564B"/>
    <w:rsid w:val="006A6077"/>
    <w:rsid w:val="006A641B"/>
    <w:rsid w:val="006B2D81"/>
    <w:rsid w:val="006B2F87"/>
    <w:rsid w:val="006C26B6"/>
    <w:rsid w:val="006C6691"/>
    <w:rsid w:val="006E4B14"/>
    <w:rsid w:val="006F368D"/>
    <w:rsid w:val="006F4468"/>
    <w:rsid w:val="006F50EC"/>
    <w:rsid w:val="006F7BFE"/>
    <w:rsid w:val="007140AA"/>
    <w:rsid w:val="00720E34"/>
    <w:rsid w:val="00740F27"/>
    <w:rsid w:val="007661A3"/>
    <w:rsid w:val="007711B0"/>
    <w:rsid w:val="007755CC"/>
    <w:rsid w:val="007805E1"/>
    <w:rsid w:val="007A1896"/>
    <w:rsid w:val="007A5799"/>
    <w:rsid w:val="007A6499"/>
    <w:rsid w:val="007C353C"/>
    <w:rsid w:val="007C7933"/>
    <w:rsid w:val="007E774B"/>
    <w:rsid w:val="007F4D38"/>
    <w:rsid w:val="007F5EAF"/>
    <w:rsid w:val="00806C26"/>
    <w:rsid w:val="00817934"/>
    <w:rsid w:val="008301F7"/>
    <w:rsid w:val="00847068"/>
    <w:rsid w:val="00854375"/>
    <w:rsid w:val="008655F6"/>
    <w:rsid w:val="0087467E"/>
    <w:rsid w:val="00876DA0"/>
    <w:rsid w:val="00885C12"/>
    <w:rsid w:val="008942F2"/>
    <w:rsid w:val="008A3462"/>
    <w:rsid w:val="008B25C4"/>
    <w:rsid w:val="008C595F"/>
    <w:rsid w:val="008D2865"/>
    <w:rsid w:val="008D3766"/>
    <w:rsid w:val="008D5B76"/>
    <w:rsid w:val="00903098"/>
    <w:rsid w:val="00930A6D"/>
    <w:rsid w:val="00931EBF"/>
    <w:rsid w:val="009345F1"/>
    <w:rsid w:val="00950BD4"/>
    <w:rsid w:val="00971F48"/>
    <w:rsid w:val="00994DDE"/>
    <w:rsid w:val="009C60CC"/>
    <w:rsid w:val="009C7F1B"/>
    <w:rsid w:val="009D0353"/>
    <w:rsid w:val="009D3B6A"/>
    <w:rsid w:val="009E3B6B"/>
    <w:rsid w:val="009E5C38"/>
    <w:rsid w:val="009F2D73"/>
    <w:rsid w:val="00A0378C"/>
    <w:rsid w:val="00A14F0C"/>
    <w:rsid w:val="00A15F28"/>
    <w:rsid w:val="00A21269"/>
    <w:rsid w:val="00A36B9E"/>
    <w:rsid w:val="00A402FA"/>
    <w:rsid w:val="00A54BA9"/>
    <w:rsid w:val="00A5580C"/>
    <w:rsid w:val="00A57F2B"/>
    <w:rsid w:val="00A63E04"/>
    <w:rsid w:val="00A7258A"/>
    <w:rsid w:val="00A74BB7"/>
    <w:rsid w:val="00A75B73"/>
    <w:rsid w:val="00A83291"/>
    <w:rsid w:val="00A84CE1"/>
    <w:rsid w:val="00A951A1"/>
    <w:rsid w:val="00AB4B83"/>
    <w:rsid w:val="00AB59C6"/>
    <w:rsid w:val="00AC41F9"/>
    <w:rsid w:val="00AC6322"/>
    <w:rsid w:val="00AE1C8D"/>
    <w:rsid w:val="00AE2A12"/>
    <w:rsid w:val="00AF4D1F"/>
    <w:rsid w:val="00AF58CE"/>
    <w:rsid w:val="00B1067B"/>
    <w:rsid w:val="00B42873"/>
    <w:rsid w:val="00B5035C"/>
    <w:rsid w:val="00B52531"/>
    <w:rsid w:val="00B66CDE"/>
    <w:rsid w:val="00B8439B"/>
    <w:rsid w:val="00B85E33"/>
    <w:rsid w:val="00BB62B3"/>
    <w:rsid w:val="00BB7669"/>
    <w:rsid w:val="00BD2880"/>
    <w:rsid w:val="00BD7F01"/>
    <w:rsid w:val="00BE62A1"/>
    <w:rsid w:val="00C06B4F"/>
    <w:rsid w:val="00C137B9"/>
    <w:rsid w:val="00C52F33"/>
    <w:rsid w:val="00C558D5"/>
    <w:rsid w:val="00C90252"/>
    <w:rsid w:val="00C94224"/>
    <w:rsid w:val="00CC3365"/>
    <w:rsid w:val="00CD355A"/>
    <w:rsid w:val="00CD6DE9"/>
    <w:rsid w:val="00CE5403"/>
    <w:rsid w:val="00D063D4"/>
    <w:rsid w:val="00D15D4E"/>
    <w:rsid w:val="00D336DB"/>
    <w:rsid w:val="00D33755"/>
    <w:rsid w:val="00D3581E"/>
    <w:rsid w:val="00D35D22"/>
    <w:rsid w:val="00D37677"/>
    <w:rsid w:val="00D535AB"/>
    <w:rsid w:val="00D61E0B"/>
    <w:rsid w:val="00D65ED2"/>
    <w:rsid w:val="00D67E3E"/>
    <w:rsid w:val="00D90B39"/>
    <w:rsid w:val="00DA5686"/>
    <w:rsid w:val="00DC4033"/>
    <w:rsid w:val="00DC58F8"/>
    <w:rsid w:val="00DC7412"/>
    <w:rsid w:val="00E13195"/>
    <w:rsid w:val="00E23F64"/>
    <w:rsid w:val="00E305B6"/>
    <w:rsid w:val="00E377CC"/>
    <w:rsid w:val="00E43F32"/>
    <w:rsid w:val="00E50430"/>
    <w:rsid w:val="00E66929"/>
    <w:rsid w:val="00E700B1"/>
    <w:rsid w:val="00E773E9"/>
    <w:rsid w:val="00E77915"/>
    <w:rsid w:val="00E8073C"/>
    <w:rsid w:val="00EA0BA3"/>
    <w:rsid w:val="00EA6425"/>
    <w:rsid w:val="00EC0147"/>
    <w:rsid w:val="00ED445E"/>
    <w:rsid w:val="00EE400D"/>
    <w:rsid w:val="00EE7BF3"/>
    <w:rsid w:val="00F1465A"/>
    <w:rsid w:val="00F14CC8"/>
    <w:rsid w:val="00F22FB9"/>
    <w:rsid w:val="00F456E8"/>
    <w:rsid w:val="00F577D8"/>
    <w:rsid w:val="00F70209"/>
    <w:rsid w:val="00F7228E"/>
    <w:rsid w:val="00F75D2B"/>
    <w:rsid w:val="00FA0C93"/>
    <w:rsid w:val="00FA1A43"/>
    <w:rsid w:val="00FB4075"/>
    <w:rsid w:val="00FB50A4"/>
    <w:rsid w:val="00FB7EF7"/>
    <w:rsid w:val="00FE01D1"/>
    <w:rsid w:val="00FE0B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D13C1E"/>
  <w15:chartTrackingRefBased/>
  <w15:docId w15:val="{48A12ED8-AB63-49EC-923E-5FD4221F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5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5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81E"/>
    <w:rPr>
      <w:rFonts w:eastAsiaTheme="majorEastAsia" w:cstheme="majorBidi"/>
      <w:color w:val="272727" w:themeColor="text1" w:themeTint="D8"/>
    </w:rPr>
  </w:style>
  <w:style w:type="paragraph" w:styleId="Title">
    <w:name w:val="Title"/>
    <w:basedOn w:val="Normal"/>
    <w:next w:val="Normal"/>
    <w:link w:val="TitleChar"/>
    <w:uiPriority w:val="10"/>
    <w:qFormat/>
    <w:rsid w:val="00D35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81E"/>
    <w:pPr>
      <w:spacing w:before="160"/>
      <w:jc w:val="center"/>
    </w:pPr>
    <w:rPr>
      <w:i/>
      <w:iCs/>
      <w:color w:val="404040" w:themeColor="text1" w:themeTint="BF"/>
    </w:rPr>
  </w:style>
  <w:style w:type="character" w:customStyle="1" w:styleId="QuoteChar">
    <w:name w:val="Quote Char"/>
    <w:basedOn w:val="DefaultParagraphFont"/>
    <w:link w:val="Quote"/>
    <w:uiPriority w:val="29"/>
    <w:rsid w:val="00D3581E"/>
    <w:rPr>
      <w:i/>
      <w:iCs/>
      <w:color w:val="404040" w:themeColor="text1" w:themeTint="BF"/>
    </w:rPr>
  </w:style>
  <w:style w:type="paragraph" w:styleId="ListParagraph">
    <w:name w:val="List Paragraph"/>
    <w:basedOn w:val="Normal"/>
    <w:uiPriority w:val="34"/>
    <w:qFormat/>
    <w:rsid w:val="00D3581E"/>
    <w:pPr>
      <w:ind w:left="720"/>
      <w:contextualSpacing/>
    </w:pPr>
  </w:style>
  <w:style w:type="character" w:styleId="IntenseEmphasis">
    <w:name w:val="Intense Emphasis"/>
    <w:basedOn w:val="DefaultParagraphFont"/>
    <w:uiPriority w:val="21"/>
    <w:qFormat/>
    <w:rsid w:val="00D3581E"/>
    <w:rPr>
      <w:i/>
      <w:iCs/>
      <w:color w:val="0F4761" w:themeColor="accent1" w:themeShade="BF"/>
    </w:rPr>
  </w:style>
  <w:style w:type="paragraph" w:styleId="IntenseQuote">
    <w:name w:val="Intense Quote"/>
    <w:basedOn w:val="Normal"/>
    <w:next w:val="Normal"/>
    <w:link w:val="IntenseQuoteChar"/>
    <w:uiPriority w:val="30"/>
    <w:qFormat/>
    <w:rsid w:val="00D35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81E"/>
    <w:rPr>
      <w:i/>
      <w:iCs/>
      <w:color w:val="0F4761" w:themeColor="accent1" w:themeShade="BF"/>
    </w:rPr>
  </w:style>
  <w:style w:type="character" w:styleId="IntenseReference">
    <w:name w:val="Intense Reference"/>
    <w:basedOn w:val="DefaultParagraphFont"/>
    <w:uiPriority w:val="32"/>
    <w:qFormat/>
    <w:rsid w:val="00D3581E"/>
    <w:rPr>
      <w:b/>
      <w:bCs/>
      <w:smallCaps/>
      <w:color w:val="0F4761" w:themeColor="accent1" w:themeShade="BF"/>
      <w:spacing w:val="5"/>
    </w:rPr>
  </w:style>
  <w:style w:type="paragraph" w:styleId="NormalWeb">
    <w:name w:val="Normal (Web)"/>
    <w:basedOn w:val="Normal"/>
    <w:uiPriority w:val="99"/>
    <w:semiHidden/>
    <w:unhideWhenUsed/>
    <w:rsid w:val="00E77915"/>
    <w:rPr>
      <w:rFonts w:ascii="Times New Roman" w:hAnsi="Times New Roman" w:cs="Times New Roman"/>
      <w:sz w:val="24"/>
      <w:szCs w:val="24"/>
    </w:rPr>
  </w:style>
  <w:style w:type="table" w:styleId="TableGrid">
    <w:name w:val="Table Grid"/>
    <w:basedOn w:val="TableNormal"/>
    <w:uiPriority w:val="39"/>
    <w:rsid w:val="00EA6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D1F"/>
  </w:style>
  <w:style w:type="paragraph" w:styleId="Footer">
    <w:name w:val="footer"/>
    <w:basedOn w:val="Normal"/>
    <w:link w:val="FooterChar"/>
    <w:uiPriority w:val="99"/>
    <w:unhideWhenUsed/>
    <w:rsid w:val="00AF4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D1F"/>
  </w:style>
  <w:style w:type="character" w:styleId="Hyperlink">
    <w:name w:val="Hyperlink"/>
    <w:basedOn w:val="DefaultParagraphFont"/>
    <w:uiPriority w:val="99"/>
    <w:unhideWhenUsed/>
    <w:rsid w:val="00417061"/>
    <w:rPr>
      <w:color w:val="467886" w:themeColor="hyperlink"/>
      <w:u w:val="single"/>
    </w:rPr>
  </w:style>
  <w:style w:type="character" w:styleId="UnresolvedMention">
    <w:name w:val="Unresolved Mention"/>
    <w:basedOn w:val="DefaultParagraphFont"/>
    <w:uiPriority w:val="99"/>
    <w:semiHidden/>
    <w:unhideWhenUsed/>
    <w:rsid w:val="00417061"/>
    <w:rPr>
      <w:color w:val="605E5C"/>
      <w:shd w:val="clear" w:color="auto" w:fill="E1DFDD"/>
    </w:rPr>
  </w:style>
  <w:style w:type="character" w:styleId="FollowedHyperlink">
    <w:name w:val="FollowedHyperlink"/>
    <w:basedOn w:val="DefaultParagraphFont"/>
    <w:uiPriority w:val="99"/>
    <w:semiHidden/>
    <w:unhideWhenUsed/>
    <w:rsid w:val="00AC63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10504">
      <w:bodyDiv w:val="1"/>
      <w:marLeft w:val="0"/>
      <w:marRight w:val="0"/>
      <w:marTop w:val="0"/>
      <w:marBottom w:val="0"/>
      <w:divBdr>
        <w:top w:val="none" w:sz="0" w:space="0" w:color="auto"/>
        <w:left w:val="none" w:sz="0" w:space="0" w:color="auto"/>
        <w:bottom w:val="none" w:sz="0" w:space="0" w:color="auto"/>
        <w:right w:val="none" w:sz="0" w:space="0" w:color="auto"/>
      </w:divBdr>
    </w:div>
    <w:div w:id="122120712">
      <w:bodyDiv w:val="1"/>
      <w:marLeft w:val="0"/>
      <w:marRight w:val="0"/>
      <w:marTop w:val="0"/>
      <w:marBottom w:val="0"/>
      <w:divBdr>
        <w:top w:val="none" w:sz="0" w:space="0" w:color="auto"/>
        <w:left w:val="none" w:sz="0" w:space="0" w:color="auto"/>
        <w:bottom w:val="none" w:sz="0" w:space="0" w:color="auto"/>
        <w:right w:val="none" w:sz="0" w:space="0" w:color="auto"/>
      </w:divBdr>
    </w:div>
    <w:div w:id="177234000">
      <w:bodyDiv w:val="1"/>
      <w:marLeft w:val="0"/>
      <w:marRight w:val="0"/>
      <w:marTop w:val="0"/>
      <w:marBottom w:val="0"/>
      <w:divBdr>
        <w:top w:val="none" w:sz="0" w:space="0" w:color="auto"/>
        <w:left w:val="none" w:sz="0" w:space="0" w:color="auto"/>
        <w:bottom w:val="none" w:sz="0" w:space="0" w:color="auto"/>
        <w:right w:val="none" w:sz="0" w:space="0" w:color="auto"/>
      </w:divBdr>
    </w:div>
    <w:div w:id="190919493">
      <w:bodyDiv w:val="1"/>
      <w:marLeft w:val="0"/>
      <w:marRight w:val="0"/>
      <w:marTop w:val="0"/>
      <w:marBottom w:val="0"/>
      <w:divBdr>
        <w:top w:val="none" w:sz="0" w:space="0" w:color="auto"/>
        <w:left w:val="none" w:sz="0" w:space="0" w:color="auto"/>
        <w:bottom w:val="none" w:sz="0" w:space="0" w:color="auto"/>
        <w:right w:val="none" w:sz="0" w:space="0" w:color="auto"/>
      </w:divBdr>
    </w:div>
    <w:div w:id="202525341">
      <w:bodyDiv w:val="1"/>
      <w:marLeft w:val="0"/>
      <w:marRight w:val="0"/>
      <w:marTop w:val="0"/>
      <w:marBottom w:val="0"/>
      <w:divBdr>
        <w:top w:val="none" w:sz="0" w:space="0" w:color="auto"/>
        <w:left w:val="none" w:sz="0" w:space="0" w:color="auto"/>
        <w:bottom w:val="none" w:sz="0" w:space="0" w:color="auto"/>
        <w:right w:val="none" w:sz="0" w:space="0" w:color="auto"/>
      </w:divBdr>
    </w:div>
    <w:div w:id="232130710">
      <w:bodyDiv w:val="1"/>
      <w:marLeft w:val="0"/>
      <w:marRight w:val="0"/>
      <w:marTop w:val="0"/>
      <w:marBottom w:val="0"/>
      <w:divBdr>
        <w:top w:val="none" w:sz="0" w:space="0" w:color="auto"/>
        <w:left w:val="none" w:sz="0" w:space="0" w:color="auto"/>
        <w:bottom w:val="none" w:sz="0" w:space="0" w:color="auto"/>
        <w:right w:val="none" w:sz="0" w:space="0" w:color="auto"/>
      </w:divBdr>
    </w:div>
    <w:div w:id="299457237">
      <w:bodyDiv w:val="1"/>
      <w:marLeft w:val="0"/>
      <w:marRight w:val="0"/>
      <w:marTop w:val="0"/>
      <w:marBottom w:val="0"/>
      <w:divBdr>
        <w:top w:val="none" w:sz="0" w:space="0" w:color="auto"/>
        <w:left w:val="none" w:sz="0" w:space="0" w:color="auto"/>
        <w:bottom w:val="none" w:sz="0" w:space="0" w:color="auto"/>
        <w:right w:val="none" w:sz="0" w:space="0" w:color="auto"/>
      </w:divBdr>
    </w:div>
    <w:div w:id="304047253">
      <w:bodyDiv w:val="1"/>
      <w:marLeft w:val="0"/>
      <w:marRight w:val="0"/>
      <w:marTop w:val="0"/>
      <w:marBottom w:val="0"/>
      <w:divBdr>
        <w:top w:val="none" w:sz="0" w:space="0" w:color="auto"/>
        <w:left w:val="none" w:sz="0" w:space="0" w:color="auto"/>
        <w:bottom w:val="none" w:sz="0" w:space="0" w:color="auto"/>
        <w:right w:val="none" w:sz="0" w:space="0" w:color="auto"/>
      </w:divBdr>
    </w:div>
    <w:div w:id="336158755">
      <w:bodyDiv w:val="1"/>
      <w:marLeft w:val="0"/>
      <w:marRight w:val="0"/>
      <w:marTop w:val="0"/>
      <w:marBottom w:val="0"/>
      <w:divBdr>
        <w:top w:val="none" w:sz="0" w:space="0" w:color="auto"/>
        <w:left w:val="none" w:sz="0" w:space="0" w:color="auto"/>
        <w:bottom w:val="none" w:sz="0" w:space="0" w:color="auto"/>
        <w:right w:val="none" w:sz="0" w:space="0" w:color="auto"/>
      </w:divBdr>
    </w:div>
    <w:div w:id="348065405">
      <w:bodyDiv w:val="1"/>
      <w:marLeft w:val="0"/>
      <w:marRight w:val="0"/>
      <w:marTop w:val="0"/>
      <w:marBottom w:val="0"/>
      <w:divBdr>
        <w:top w:val="none" w:sz="0" w:space="0" w:color="auto"/>
        <w:left w:val="none" w:sz="0" w:space="0" w:color="auto"/>
        <w:bottom w:val="none" w:sz="0" w:space="0" w:color="auto"/>
        <w:right w:val="none" w:sz="0" w:space="0" w:color="auto"/>
      </w:divBdr>
    </w:div>
    <w:div w:id="375202086">
      <w:bodyDiv w:val="1"/>
      <w:marLeft w:val="0"/>
      <w:marRight w:val="0"/>
      <w:marTop w:val="0"/>
      <w:marBottom w:val="0"/>
      <w:divBdr>
        <w:top w:val="none" w:sz="0" w:space="0" w:color="auto"/>
        <w:left w:val="none" w:sz="0" w:space="0" w:color="auto"/>
        <w:bottom w:val="none" w:sz="0" w:space="0" w:color="auto"/>
        <w:right w:val="none" w:sz="0" w:space="0" w:color="auto"/>
      </w:divBdr>
    </w:div>
    <w:div w:id="391655630">
      <w:bodyDiv w:val="1"/>
      <w:marLeft w:val="0"/>
      <w:marRight w:val="0"/>
      <w:marTop w:val="0"/>
      <w:marBottom w:val="0"/>
      <w:divBdr>
        <w:top w:val="none" w:sz="0" w:space="0" w:color="auto"/>
        <w:left w:val="none" w:sz="0" w:space="0" w:color="auto"/>
        <w:bottom w:val="none" w:sz="0" w:space="0" w:color="auto"/>
        <w:right w:val="none" w:sz="0" w:space="0" w:color="auto"/>
      </w:divBdr>
    </w:div>
    <w:div w:id="416488160">
      <w:bodyDiv w:val="1"/>
      <w:marLeft w:val="0"/>
      <w:marRight w:val="0"/>
      <w:marTop w:val="0"/>
      <w:marBottom w:val="0"/>
      <w:divBdr>
        <w:top w:val="none" w:sz="0" w:space="0" w:color="auto"/>
        <w:left w:val="none" w:sz="0" w:space="0" w:color="auto"/>
        <w:bottom w:val="none" w:sz="0" w:space="0" w:color="auto"/>
        <w:right w:val="none" w:sz="0" w:space="0" w:color="auto"/>
      </w:divBdr>
    </w:div>
    <w:div w:id="424957147">
      <w:bodyDiv w:val="1"/>
      <w:marLeft w:val="0"/>
      <w:marRight w:val="0"/>
      <w:marTop w:val="0"/>
      <w:marBottom w:val="0"/>
      <w:divBdr>
        <w:top w:val="none" w:sz="0" w:space="0" w:color="auto"/>
        <w:left w:val="none" w:sz="0" w:space="0" w:color="auto"/>
        <w:bottom w:val="none" w:sz="0" w:space="0" w:color="auto"/>
        <w:right w:val="none" w:sz="0" w:space="0" w:color="auto"/>
      </w:divBdr>
    </w:div>
    <w:div w:id="455291625">
      <w:bodyDiv w:val="1"/>
      <w:marLeft w:val="0"/>
      <w:marRight w:val="0"/>
      <w:marTop w:val="0"/>
      <w:marBottom w:val="0"/>
      <w:divBdr>
        <w:top w:val="none" w:sz="0" w:space="0" w:color="auto"/>
        <w:left w:val="none" w:sz="0" w:space="0" w:color="auto"/>
        <w:bottom w:val="none" w:sz="0" w:space="0" w:color="auto"/>
        <w:right w:val="none" w:sz="0" w:space="0" w:color="auto"/>
      </w:divBdr>
    </w:div>
    <w:div w:id="472452283">
      <w:bodyDiv w:val="1"/>
      <w:marLeft w:val="0"/>
      <w:marRight w:val="0"/>
      <w:marTop w:val="0"/>
      <w:marBottom w:val="0"/>
      <w:divBdr>
        <w:top w:val="none" w:sz="0" w:space="0" w:color="auto"/>
        <w:left w:val="none" w:sz="0" w:space="0" w:color="auto"/>
        <w:bottom w:val="none" w:sz="0" w:space="0" w:color="auto"/>
        <w:right w:val="none" w:sz="0" w:space="0" w:color="auto"/>
      </w:divBdr>
    </w:div>
    <w:div w:id="509681328">
      <w:bodyDiv w:val="1"/>
      <w:marLeft w:val="0"/>
      <w:marRight w:val="0"/>
      <w:marTop w:val="0"/>
      <w:marBottom w:val="0"/>
      <w:divBdr>
        <w:top w:val="none" w:sz="0" w:space="0" w:color="auto"/>
        <w:left w:val="none" w:sz="0" w:space="0" w:color="auto"/>
        <w:bottom w:val="none" w:sz="0" w:space="0" w:color="auto"/>
        <w:right w:val="none" w:sz="0" w:space="0" w:color="auto"/>
      </w:divBdr>
    </w:div>
    <w:div w:id="526064440">
      <w:bodyDiv w:val="1"/>
      <w:marLeft w:val="0"/>
      <w:marRight w:val="0"/>
      <w:marTop w:val="0"/>
      <w:marBottom w:val="0"/>
      <w:divBdr>
        <w:top w:val="none" w:sz="0" w:space="0" w:color="auto"/>
        <w:left w:val="none" w:sz="0" w:space="0" w:color="auto"/>
        <w:bottom w:val="none" w:sz="0" w:space="0" w:color="auto"/>
        <w:right w:val="none" w:sz="0" w:space="0" w:color="auto"/>
      </w:divBdr>
    </w:div>
    <w:div w:id="550188552">
      <w:bodyDiv w:val="1"/>
      <w:marLeft w:val="0"/>
      <w:marRight w:val="0"/>
      <w:marTop w:val="0"/>
      <w:marBottom w:val="0"/>
      <w:divBdr>
        <w:top w:val="none" w:sz="0" w:space="0" w:color="auto"/>
        <w:left w:val="none" w:sz="0" w:space="0" w:color="auto"/>
        <w:bottom w:val="none" w:sz="0" w:space="0" w:color="auto"/>
        <w:right w:val="none" w:sz="0" w:space="0" w:color="auto"/>
      </w:divBdr>
    </w:div>
    <w:div w:id="572080092">
      <w:bodyDiv w:val="1"/>
      <w:marLeft w:val="0"/>
      <w:marRight w:val="0"/>
      <w:marTop w:val="0"/>
      <w:marBottom w:val="0"/>
      <w:divBdr>
        <w:top w:val="none" w:sz="0" w:space="0" w:color="auto"/>
        <w:left w:val="none" w:sz="0" w:space="0" w:color="auto"/>
        <w:bottom w:val="none" w:sz="0" w:space="0" w:color="auto"/>
        <w:right w:val="none" w:sz="0" w:space="0" w:color="auto"/>
      </w:divBdr>
    </w:div>
    <w:div w:id="589512871">
      <w:bodyDiv w:val="1"/>
      <w:marLeft w:val="0"/>
      <w:marRight w:val="0"/>
      <w:marTop w:val="0"/>
      <w:marBottom w:val="0"/>
      <w:divBdr>
        <w:top w:val="none" w:sz="0" w:space="0" w:color="auto"/>
        <w:left w:val="none" w:sz="0" w:space="0" w:color="auto"/>
        <w:bottom w:val="none" w:sz="0" w:space="0" w:color="auto"/>
        <w:right w:val="none" w:sz="0" w:space="0" w:color="auto"/>
      </w:divBdr>
    </w:div>
    <w:div w:id="590314522">
      <w:bodyDiv w:val="1"/>
      <w:marLeft w:val="0"/>
      <w:marRight w:val="0"/>
      <w:marTop w:val="0"/>
      <w:marBottom w:val="0"/>
      <w:divBdr>
        <w:top w:val="none" w:sz="0" w:space="0" w:color="auto"/>
        <w:left w:val="none" w:sz="0" w:space="0" w:color="auto"/>
        <w:bottom w:val="none" w:sz="0" w:space="0" w:color="auto"/>
        <w:right w:val="none" w:sz="0" w:space="0" w:color="auto"/>
      </w:divBdr>
    </w:div>
    <w:div w:id="631332112">
      <w:bodyDiv w:val="1"/>
      <w:marLeft w:val="0"/>
      <w:marRight w:val="0"/>
      <w:marTop w:val="0"/>
      <w:marBottom w:val="0"/>
      <w:divBdr>
        <w:top w:val="none" w:sz="0" w:space="0" w:color="auto"/>
        <w:left w:val="none" w:sz="0" w:space="0" w:color="auto"/>
        <w:bottom w:val="none" w:sz="0" w:space="0" w:color="auto"/>
        <w:right w:val="none" w:sz="0" w:space="0" w:color="auto"/>
      </w:divBdr>
    </w:div>
    <w:div w:id="676273492">
      <w:bodyDiv w:val="1"/>
      <w:marLeft w:val="0"/>
      <w:marRight w:val="0"/>
      <w:marTop w:val="0"/>
      <w:marBottom w:val="0"/>
      <w:divBdr>
        <w:top w:val="none" w:sz="0" w:space="0" w:color="auto"/>
        <w:left w:val="none" w:sz="0" w:space="0" w:color="auto"/>
        <w:bottom w:val="none" w:sz="0" w:space="0" w:color="auto"/>
        <w:right w:val="none" w:sz="0" w:space="0" w:color="auto"/>
      </w:divBdr>
    </w:div>
    <w:div w:id="679427816">
      <w:bodyDiv w:val="1"/>
      <w:marLeft w:val="0"/>
      <w:marRight w:val="0"/>
      <w:marTop w:val="0"/>
      <w:marBottom w:val="0"/>
      <w:divBdr>
        <w:top w:val="none" w:sz="0" w:space="0" w:color="auto"/>
        <w:left w:val="none" w:sz="0" w:space="0" w:color="auto"/>
        <w:bottom w:val="none" w:sz="0" w:space="0" w:color="auto"/>
        <w:right w:val="none" w:sz="0" w:space="0" w:color="auto"/>
      </w:divBdr>
    </w:div>
    <w:div w:id="894514482">
      <w:bodyDiv w:val="1"/>
      <w:marLeft w:val="0"/>
      <w:marRight w:val="0"/>
      <w:marTop w:val="0"/>
      <w:marBottom w:val="0"/>
      <w:divBdr>
        <w:top w:val="none" w:sz="0" w:space="0" w:color="auto"/>
        <w:left w:val="none" w:sz="0" w:space="0" w:color="auto"/>
        <w:bottom w:val="none" w:sz="0" w:space="0" w:color="auto"/>
        <w:right w:val="none" w:sz="0" w:space="0" w:color="auto"/>
      </w:divBdr>
    </w:div>
    <w:div w:id="909734852">
      <w:bodyDiv w:val="1"/>
      <w:marLeft w:val="0"/>
      <w:marRight w:val="0"/>
      <w:marTop w:val="0"/>
      <w:marBottom w:val="0"/>
      <w:divBdr>
        <w:top w:val="none" w:sz="0" w:space="0" w:color="auto"/>
        <w:left w:val="none" w:sz="0" w:space="0" w:color="auto"/>
        <w:bottom w:val="none" w:sz="0" w:space="0" w:color="auto"/>
        <w:right w:val="none" w:sz="0" w:space="0" w:color="auto"/>
      </w:divBdr>
    </w:div>
    <w:div w:id="909996790">
      <w:bodyDiv w:val="1"/>
      <w:marLeft w:val="0"/>
      <w:marRight w:val="0"/>
      <w:marTop w:val="0"/>
      <w:marBottom w:val="0"/>
      <w:divBdr>
        <w:top w:val="none" w:sz="0" w:space="0" w:color="auto"/>
        <w:left w:val="none" w:sz="0" w:space="0" w:color="auto"/>
        <w:bottom w:val="none" w:sz="0" w:space="0" w:color="auto"/>
        <w:right w:val="none" w:sz="0" w:space="0" w:color="auto"/>
      </w:divBdr>
    </w:div>
    <w:div w:id="911890147">
      <w:bodyDiv w:val="1"/>
      <w:marLeft w:val="0"/>
      <w:marRight w:val="0"/>
      <w:marTop w:val="0"/>
      <w:marBottom w:val="0"/>
      <w:divBdr>
        <w:top w:val="none" w:sz="0" w:space="0" w:color="auto"/>
        <w:left w:val="none" w:sz="0" w:space="0" w:color="auto"/>
        <w:bottom w:val="none" w:sz="0" w:space="0" w:color="auto"/>
        <w:right w:val="none" w:sz="0" w:space="0" w:color="auto"/>
      </w:divBdr>
    </w:div>
    <w:div w:id="930352715">
      <w:bodyDiv w:val="1"/>
      <w:marLeft w:val="0"/>
      <w:marRight w:val="0"/>
      <w:marTop w:val="0"/>
      <w:marBottom w:val="0"/>
      <w:divBdr>
        <w:top w:val="none" w:sz="0" w:space="0" w:color="auto"/>
        <w:left w:val="none" w:sz="0" w:space="0" w:color="auto"/>
        <w:bottom w:val="none" w:sz="0" w:space="0" w:color="auto"/>
        <w:right w:val="none" w:sz="0" w:space="0" w:color="auto"/>
      </w:divBdr>
    </w:div>
    <w:div w:id="963584774">
      <w:bodyDiv w:val="1"/>
      <w:marLeft w:val="0"/>
      <w:marRight w:val="0"/>
      <w:marTop w:val="0"/>
      <w:marBottom w:val="0"/>
      <w:divBdr>
        <w:top w:val="none" w:sz="0" w:space="0" w:color="auto"/>
        <w:left w:val="none" w:sz="0" w:space="0" w:color="auto"/>
        <w:bottom w:val="none" w:sz="0" w:space="0" w:color="auto"/>
        <w:right w:val="none" w:sz="0" w:space="0" w:color="auto"/>
      </w:divBdr>
    </w:div>
    <w:div w:id="989792246">
      <w:bodyDiv w:val="1"/>
      <w:marLeft w:val="0"/>
      <w:marRight w:val="0"/>
      <w:marTop w:val="0"/>
      <w:marBottom w:val="0"/>
      <w:divBdr>
        <w:top w:val="none" w:sz="0" w:space="0" w:color="auto"/>
        <w:left w:val="none" w:sz="0" w:space="0" w:color="auto"/>
        <w:bottom w:val="none" w:sz="0" w:space="0" w:color="auto"/>
        <w:right w:val="none" w:sz="0" w:space="0" w:color="auto"/>
      </w:divBdr>
    </w:div>
    <w:div w:id="989871730">
      <w:bodyDiv w:val="1"/>
      <w:marLeft w:val="0"/>
      <w:marRight w:val="0"/>
      <w:marTop w:val="0"/>
      <w:marBottom w:val="0"/>
      <w:divBdr>
        <w:top w:val="none" w:sz="0" w:space="0" w:color="auto"/>
        <w:left w:val="none" w:sz="0" w:space="0" w:color="auto"/>
        <w:bottom w:val="none" w:sz="0" w:space="0" w:color="auto"/>
        <w:right w:val="none" w:sz="0" w:space="0" w:color="auto"/>
      </w:divBdr>
    </w:div>
    <w:div w:id="1012682848">
      <w:bodyDiv w:val="1"/>
      <w:marLeft w:val="0"/>
      <w:marRight w:val="0"/>
      <w:marTop w:val="0"/>
      <w:marBottom w:val="0"/>
      <w:divBdr>
        <w:top w:val="none" w:sz="0" w:space="0" w:color="auto"/>
        <w:left w:val="none" w:sz="0" w:space="0" w:color="auto"/>
        <w:bottom w:val="none" w:sz="0" w:space="0" w:color="auto"/>
        <w:right w:val="none" w:sz="0" w:space="0" w:color="auto"/>
      </w:divBdr>
    </w:div>
    <w:div w:id="1066732285">
      <w:bodyDiv w:val="1"/>
      <w:marLeft w:val="0"/>
      <w:marRight w:val="0"/>
      <w:marTop w:val="0"/>
      <w:marBottom w:val="0"/>
      <w:divBdr>
        <w:top w:val="none" w:sz="0" w:space="0" w:color="auto"/>
        <w:left w:val="none" w:sz="0" w:space="0" w:color="auto"/>
        <w:bottom w:val="none" w:sz="0" w:space="0" w:color="auto"/>
        <w:right w:val="none" w:sz="0" w:space="0" w:color="auto"/>
      </w:divBdr>
    </w:div>
    <w:div w:id="1075859438">
      <w:bodyDiv w:val="1"/>
      <w:marLeft w:val="0"/>
      <w:marRight w:val="0"/>
      <w:marTop w:val="0"/>
      <w:marBottom w:val="0"/>
      <w:divBdr>
        <w:top w:val="none" w:sz="0" w:space="0" w:color="auto"/>
        <w:left w:val="none" w:sz="0" w:space="0" w:color="auto"/>
        <w:bottom w:val="none" w:sz="0" w:space="0" w:color="auto"/>
        <w:right w:val="none" w:sz="0" w:space="0" w:color="auto"/>
      </w:divBdr>
    </w:div>
    <w:div w:id="1087186860">
      <w:bodyDiv w:val="1"/>
      <w:marLeft w:val="0"/>
      <w:marRight w:val="0"/>
      <w:marTop w:val="0"/>
      <w:marBottom w:val="0"/>
      <w:divBdr>
        <w:top w:val="none" w:sz="0" w:space="0" w:color="auto"/>
        <w:left w:val="none" w:sz="0" w:space="0" w:color="auto"/>
        <w:bottom w:val="none" w:sz="0" w:space="0" w:color="auto"/>
        <w:right w:val="none" w:sz="0" w:space="0" w:color="auto"/>
      </w:divBdr>
    </w:div>
    <w:div w:id="1148741401">
      <w:bodyDiv w:val="1"/>
      <w:marLeft w:val="0"/>
      <w:marRight w:val="0"/>
      <w:marTop w:val="0"/>
      <w:marBottom w:val="0"/>
      <w:divBdr>
        <w:top w:val="none" w:sz="0" w:space="0" w:color="auto"/>
        <w:left w:val="none" w:sz="0" w:space="0" w:color="auto"/>
        <w:bottom w:val="none" w:sz="0" w:space="0" w:color="auto"/>
        <w:right w:val="none" w:sz="0" w:space="0" w:color="auto"/>
      </w:divBdr>
    </w:div>
    <w:div w:id="1154684411">
      <w:bodyDiv w:val="1"/>
      <w:marLeft w:val="0"/>
      <w:marRight w:val="0"/>
      <w:marTop w:val="0"/>
      <w:marBottom w:val="0"/>
      <w:divBdr>
        <w:top w:val="none" w:sz="0" w:space="0" w:color="auto"/>
        <w:left w:val="none" w:sz="0" w:space="0" w:color="auto"/>
        <w:bottom w:val="none" w:sz="0" w:space="0" w:color="auto"/>
        <w:right w:val="none" w:sz="0" w:space="0" w:color="auto"/>
      </w:divBdr>
    </w:div>
    <w:div w:id="1170363547">
      <w:bodyDiv w:val="1"/>
      <w:marLeft w:val="0"/>
      <w:marRight w:val="0"/>
      <w:marTop w:val="0"/>
      <w:marBottom w:val="0"/>
      <w:divBdr>
        <w:top w:val="none" w:sz="0" w:space="0" w:color="auto"/>
        <w:left w:val="none" w:sz="0" w:space="0" w:color="auto"/>
        <w:bottom w:val="none" w:sz="0" w:space="0" w:color="auto"/>
        <w:right w:val="none" w:sz="0" w:space="0" w:color="auto"/>
      </w:divBdr>
    </w:div>
    <w:div w:id="1201434756">
      <w:bodyDiv w:val="1"/>
      <w:marLeft w:val="0"/>
      <w:marRight w:val="0"/>
      <w:marTop w:val="0"/>
      <w:marBottom w:val="0"/>
      <w:divBdr>
        <w:top w:val="none" w:sz="0" w:space="0" w:color="auto"/>
        <w:left w:val="none" w:sz="0" w:space="0" w:color="auto"/>
        <w:bottom w:val="none" w:sz="0" w:space="0" w:color="auto"/>
        <w:right w:val="none" w:sz="0" w:space="0" w:color="auto"/>
      </w:divBdr>
    </w:div>
    <w:div w:id="1205485519">
      <w:bodyDiv w:val="1"/>
      <w:marLeft w:val="0"/>
      <w:marRight w:val="0"/>
      <w:marTop w:val="0"/>
      <w:marBottom w:val="0"/>
      <w:divBdr>
        <w:top w:val="none" w:sz="0" w:space="0" w:color="auto"/>
        <w:left w:val="none" w:sz="0" w:space="0" w:color="auto"/>
        <w:bottom w:val="none" w:sz="0" w:space="0" w:color="auto"/>
        <w:right w:val="none" w:sz="0" w:space="0" w:color="auto"/>
      </w:divBdr>
    </w:div>
    <w:div w:id="1226602758">
      <w:bodyDiv w:val="1"/>
      <w:marLeft w:val="0"/>
      <w:marRight w:val="0"/>
      <w:marTop w:val="0"/>
      <w:marBottom w:val="0"/>
      <w:divBdr>
        <w:top w:val="none" w:sz="0" w:space="0" w:color="auto"/>
        <w:left w:val="none" w:sz="0" w:space="0" w:color="auto"/>
        <w:bottom w:val="none" w:sz="0" w:space="0" w:color="auto"/>
        <w:right w:val="none" w:sz="0" w:space="0" w:color="auto"/>
      </w:divBdr>
    </w:div>
    <w:div w:id="1325351924">
      <w:bodyDiv w:val="1"/>
      <w:marLeft w:val="0"/>
      <w:marRight w:val="0"/>
      <w:marTop w:val="0"/>
      <w:marBottom w:val="0"/>
      <w:divBdr>
        <w:top w:val="none" w:sz="0" w:space="0" w:color="auto"/>
        <w:left w:val="none" w:sz="0" w:space="0" w:color="auto"/>
        <w:bottom w:val="none" w:sz="0" w:space="0" w:color="auto"/>
        <w:right w:val="none" w:sz="0" w:space="0" w:color="auto"/>
      </w:divBdr>
    </w:div>
    <w:div w:id="1376463134">
      <w:bodyDiv w:val="1"/>
      <w:marLeft w:val="0"/>
      <w:marRight w:val="0"/>
      <w:marTop w:val="0"/>
      <w:marBottom w:val="0"/>
      <w:divBdr>
        <w:top w:val="none" w:sz="0" w:space="0" w:color="auto"/>
        <w:left w:val="none" w:sz="0" w:space="0" w:color="auto"/>
        <w:bottom w:val="none" w:sz="0" w:space="0" w:color="auto"/>
        <w:right w:val="none" w:sz="0" w:space="0" w:color="auto"/>
      </w:divBdr>
      <w:divsChild>
        <w:div w:id="1706296191">
          <w:marLeft w:val="4320"/>
          <w:marRight w:val="0"/>
          <w:marTop w:val="0"/>
          <w:marBottom w:val="0"/>
          <w:divBdr>
            <w:top w:val="none" w:sz="0" w:space="0" w:color="auto"/>
            <w:left w:val="none" w:sz="0" w:space="0" w:color="auto"/>
            <w:bottom w:val="none" w:sz="0" w:space="0" w:color="auto"/>
            <w:right w:val="none" w:sz="0" w:space="0" w:color="auto"/>
          </w:divBdr>
        </w:div>
        <w:div w:id="1367870712">
          <w:marLeft w:val="4320"/>
          <w:marRight w:val="0"/>
          <w:marTop w:val="0"/>
          <w:marBottom w:val="0"/>
          <w:divBdr>
            <w:top w:val="none" w:sz="0" w:space="0" w:color="auto"/>
            <w:left w:val="none" w:sz="0" w:space="0" w:color="auto"/>
            <w:bottom w:val="none" w:sz="0" w:space="0" w:color="auto"/>
            <w:right w:val="none" w:sz="0" w:space="0" w:color="auto"/>
          </w:divBdr>
        </w:div>
        <w:div w:id="239604357">
          <w:marLeft w:val="4320"/>
          <w:marRight w:val="0"/>
          <w:marTop w:val="0"/>
          <w:marBottom w:val="0"/>
          <w:divBdr>
            <w:top w:val="none" w:sz="0" w:space="0" w:color="auto"/>
            <w:left w:val="none" w:sz="0" w:space="0" w:color="auto"/>
            <w:bottom w:val="none" w:sz="0" w:space="0" w:color="auto"/>
            <w:right w:val="none" w:sz="0" w:space="0" w:color="auto"/>
          </w:divBdr>
        </w:div>
        <w:div w:id="82190869">
          <w:marLeft w:val="4320"/>
          <w:marRight w:val="0"/>
          <w:marTop w:val="0"/>
          <w:marBottom w:val="0"/>
          <w:divBdr>
            <w:top w:val="none" w:sz="0" w:space="0" w:color="auto"/>
            <w:left w:val="none" w:sz="0" w:space="0" w:color="auto"/>
            <w:bottom w:val="none" w:sz="0" w:space="0" w:color="auto"/>
            <w:right w:val="none" w:sz="0" w:space="0" w:color="auto"/>
          </w:divBdr>
        </w:div>
        <w:div w:id="675421782">
          <w:marLeft w:val="4320"/>
          <w:marRight w:val="0"/>
          <w:marTop w:val="0"/>
          <w:marBottom w:val="0"/>
          <w:divBdr>
            <w:top w:val="none" w:sz="0" w:space="0" w:color="auto"/>
            <w:left w:val="none" w:sz="0" w:space="0" w:color="auto"/>
            <w:bottom w:val="none" w:sz="0" w:space="0" w:color="auto"/>
            <w:right w:val="none" w:sz="0" w:space="0" w:color="auto"/>
          </w:divBdr>
        </w:div>
        <w:div w:id="1365713216">
          <w:marLeft w:val="4320"/>
          <w:marRight w:val="0"/>
          <w:marTop w:val="0"/>
          <w:marBottom w:val="0"/>
          <w:divBdr>
            <w:top w:val="none" w:sz="0" w:space="0" w:color="auto"/>
            <w:left w:val="none" w:sz="0" w:space="0" w:color="auto"/>
            <w:bottom w:val="none" w:sz="0" w:space="0" w:color="auto"/>
            <w:right w:val="none" w:sz="0" w:space="0" w:color="auto"/>
          </w:divBdr>
        </w:div>
        <w:div w:id="1686901309">
          <w:marLeft w:val="4320"/>
          <w:marRight w:val="0"/>
          <w:marTop w:val="0"/>
          <w:marBottom w:val="0"/>
          <w:divBdr>
            <w:top w:val="none" w:sz="0" w:space="0" w:color="auto"/>
            <w:left w:val="none" w:sz="0" w:space="0" w:color="auto"/>
            <w:bottom w:val="none" w:sz="0" w:space="0" w:color="auto"/>
            <w:right w:val="none" w:sz="0" w:space="0" w:color="auto"/>
          </w:divBdr>
        </w:div>
        <w:div w:id="913666354">
          <w:marLeft w:val="4320"/>
          <w:marRight w:val="0"/>
          <w:marTop w:val="0"/>
          <w:marBottom w:val="0"/>
          <w:divBdr>
            <w:top w:val="none" w:sz="0" w:space="0" w:color="auto"/>
            <w:left w:val="none" w:sz="0" w:space="0" w:color="auto"/>
            <w:bottom w:val="none" w:sz="0" w:space="0" w:color="auto"/>
            <w:right w:val="none" w:sz="0" w:space="0" w:color="auto"/>
          </w:divBdr>
        </w:div>
      </w:divsChild>
    </w:div>
    <w:div w:id="1394504663">
      <w:bodyDiv w:val="1"/>
      <w:marLeft w:val="0"/>
      <w:marRight w:val="0"/>
      <w:marTop w:val="0"/>
      <w:marBottom w:val="0"/>
      <w:divBdr>
        <w:top w:val="none" w:sz="0" w:space="0" w:color="auto"/>
        <w:left w:val="none" w:sz="0" w:space="0" w:color="auto"/>
        <w:bottom w:val="none" w:sz="0" w:space="0" w:color="auto"/>
        <w:right w:val="none" w:sz="0" w:space="0" w:color="auto"/>
      </w:divBdr>
    </w:div>
    <w:div w:id="1401056929">
      <w:bodyDiv w:val="1"/>
      <w:marLeft w:val="0"/>
      <w:marRight w:val="0"/>
      <w:marTop w:val="0"/>
      <w:marBottom w:val="0"/>
      <w:divBdr>
        <w:top w:val="none" w:sz="0" w:space="0" w:color="auto"/>
        <w:left w:val="none" w:sz="0" w:space="0" w:color="auto"/>
        <w:bottom w:val="none" w:sz="0" w:space="0" w:color="auto"/>
        <w:right w:val="none" w:sz="0" w:space="0" w:color="auto"/>
      </w:divBdr>
    </w:div>
    <w:div w:id="1456756116">
      <w:bodyDiv w:val="1"/>
      <w:marLeft w:val="0"/>
      <w:marRight w:val="0"/>
      <w:marTop w:val="0"/>
      <w:marBottom w:val="0"/>
      <w:divBdr>
        <w:top w:val="none" w:sz="0" w:space="0" w:color="auto"/>
        <w:left w:val="none" w:sz="0" w:space="0" w:color="auto"/>
        <w:bottom w:val="none" w:sz="0" w:space="0" w:color="auto"/>
        <w:right w:val="none" w:sz="0" w:space="0" w:color="auto"/>
      </w:divBdr>
    </w:div>
    <w:div w:id="1463497937">
      <w:bodyDiv w:val="1"/>
      <w:marLeft w:val="0"/>
      <w:marRight w:val="0"/>
      <w:marTop w:val="0"/>
      <w:marBottom w:val="0"/>
      <w:divBdr>
        <w:top w:val="none" w:sz="0" w:space="0" w:color="auto"/>
        <w:left w:val="none" w:sz="0" w:space="0" w:color="auto"/>
        <w:bottom w:val="none" w:sz="0" w:space="0" w:color="auto"/>
        <w:right w:val="none" w:sz="0" w:space="0" w:color="auto"/>
      </w:divBdr>
    </w:div>
    <w:div w:id="1483080781">
      <w:bodyDiv w:val="1"/>
      <w:marLeft w:val="0"/>
      <w:marRight w:val="0"/>
      <w:marTop w:val="0"/>
      <w:marBottom w:val="0"/>
      <w:divBdr>
        <w:top w:val="none" w:sz="0" w:space="0" w:color="auto"/>
        <w:left w:val="none" w:sz="0" w:space="0" w:color="auto"/>
        <w:bottom w:val="none" w:sz="0" w:space="0" w:color="auto"/>
        <w:right w:val="none" w:sz="0" w:space="0" w:color="auto"/>
      </w:divBdr>
    </w:div>
    <w:div w:id="1505625534">
      <w:bodyDiv w:val="1"/>
      <w:marLeft w:val="0"/>
      <w:marRight w:val="0"/>
      <w:marTop w:val="0"/>
      <w:marBottom w:val="0"/>
      <w:divBdr>
        <w:top w:val="none" w:sz="0" w:space="0" w:color="auto"/>
        <w:left w:val="none" w:sz="0" w:space="0" w:color="auto"/>
        <w:bottom w:val="none" w:sz="0" w:space="0" w:color="auto"/>
        <w:right w:val="none" w:sz="0" w:space="0" w:color="auto"/>
      </w:divBdr>
    </w:div>
    <w:div w:id="1564175336">
      <w:bodyDiv w:val="1"/>
      <w:marLeft w:val="0"/>
      <w:marRight w:val="0"/>
      <w:marTop w:val="0"/>
      <w:marBottom w:val="0"/>
      <w:divBdr>
        <w:top w:val="none" w:sz="0" w:space="0" w:color="auto"/>
        <w:left w:val="none" w:sz="0" w:space="0" w:color="auto"/>
        <w:bottom w:val="none" w:sz="0" w:space="0" w:color="auto"/>
        <w:right w:val="none" w:sz="0" w:space="0" w:color="auto"/>
      </w:divBdr>
    </w:div>
    <w:div w:id="1599095201">
      <w:bodyDiv w:val="1"/>
      <w:marLeft w:val="0"/>
      <w:marRight w:val="0"/>
      <w:marTop w:val="0"/>
      <w:marBottom w:val="0"/>
      <w:divBdr>
        <w:top w:val="none" w:sz="0" w:space="0" w:color="auto"/>
        <w:left w:val="none" w:sz="0" w:space="0" w:color="auto"/>
        <w:bottom w:val="none" w:sz="0" w:space="0" w:color="auto"/>
        <w:right w:val="none" w:sz="0" w:space="0" w:color="auto"/>
      </w:divBdr>
    </w:div>
    <w:div w:id="1622882312">
      <w:bodyDiv w:val="1"/>
      <w:marLeft w:val="0"/>
      <w:marRight w:val="0"/>
      <w:marTop w:val="0"/>
      <w:marBottom w:val="0"/>
      <w:divBdr>
        <w:top w:val="none" w:sz="0" w:space="0" w:color="auto"/>
        <w:left w:val="none" w:sz="0" w:space="0" w:color="auto"/>
        <w:bottom w:val="none" w:sz="0" w:space="0" w:color="auto"/>
        <w:right w:val="none" w:sz="0" w:space="0" w:color="auto"/>
      </w:divBdr>
    </w:div>
    <w:div w:id="1651325509">
      <w:bodyDiv w:val="1"/>
      <w:marLeft w:val="0"/>
      <w:marRight w:val="0"/>
      <w:marTop w:val="0"/>
      <w:marBottom w:val="0"/>
      <w:divBdr>
        <w:top w:val="none" w:sz="0" w:space="0" w:color="auto"/>
        <w:left w:val="none" w:sz="0" w:space="0" w:color="auto"/>
        <w:bottom w:val="none" w:sz="0" w:space="0" w:color="auto"/>
        <w:right w:val="none" w:sz="0" w:space="0" w:color="auto"/>
      </w:divBdr>
    </w:div>
    <w:div w:id="1676223914">
      <w:bodyDiv w:val="1"/>
      <w:marLeft w:val="0"/>
      <w:marRight w:val="0"/>
      <w:marTop w:val="0"/>
      <w:marBottom w:val="0"/>
      <w:divBdr>
        <w:top w:val="none" w:sz="0" w:space="0" w:color="auto"/>
        <w:left w:val="none" w:sz="0" w:space="0" w:color="auto"/>
        <w:bottom w:val="none" w:sz="0" w:space="0" w:color="auto"/>
        <w:right w:val="none" w:sz="0" w:space="0" w:color="auto"/>
      </w:divBdr>
    </w:div>
    <w:div w:id="1676806760">
      <w:bodyDiv w:val="1"/>
      <w:marLeft w:val="0"/>
      <w:marRight w:val="0"/>
      <w:marTop w:val="0"/>
      <w:marBottom w:val="0"/>
      <w:divBdr>
        <w:top w:val="none" w:sz="0" w:space="0" w:color="auto"/>
        <w:left w:val="none" w:sz="0" w:space="0" w:color="auto"/>
        <w:bottom w:val="none" w:sz="0" w:space="0" w:color="auto"/>
        <w:right w:val="none" w:sz="0" w:space="0" w:color="auto"/>
      </w:divBdr>
    </w:div>
    <w:div w:id="1712874223">
      <w:bodyDiv w:val="1"/>
      <w:marLeft w:val="0"/>
      <w:marRight w:val="0"/>
      <w:marTop w:val="0"/>
      <w:marBottom w:val="0"/>
      <w:divBdr>
        <w:top w:val="none" w:sz="0" w:space="0" w:color="auto"/>
        <w:left w:val="none" w:sz="0" w:space="0" w:color="auto"/>
        <w:bottom w:val="none" w:sz="0" w:space="0" w:color="auto"/>
        <w:right w:val="none" w:sz="0" w:space="0" w:color="auto"/>
      </w:divBdr>
    </w:div>
    <w:div w:id="1734741767">
      <w:bodyDiv w:val="1"/>
      <w:marLeft w:val="0"/>
      <w:marRight w:val="0"/>
      <w:marTop w:val="0"/>
      <w:marBottom w:val="0"/>
      <w:divBdr>
        <w:top w:val="none" w:sz="0" w:space="0" w:color="auto"/>
        <w:left w:val="none" w:sz="0" w:space="0" w:color="auto"/>
        <w:bottom w:val="none" w:sz="0" w:space="0" w:color="auto"/>
        <w:right w:val="none" w:sz="0" w:space="0" w:color="auto"/>
      </w:divBdr>
    </w:div>
    <w:div w:id="1742095507">
      <w:bodyDiv w:val="1"/>
      <w:marLeft w:val="0"/>
      <w:marRight w:val="0"/>
      <w:marTop w:val="0"/>
      <w:marBottom w:val="0"/>
      <w:divBdr>
        <w:top w:val="none" w:sz="0" w:space="0" w:color="auto"/>
        <w:left w:val="none" w:sz="0" w:space="0" w:color="auto"/>
        <w:bottom w:val="none" w:sz="0" w:space="0" w:color="auto"/>
        <w:right w:val="none" w:sz="0" w:space="0" w:color="auto"/>
      </w:divBdr>
    </w:div>
    <w:div w:id="1784811802">
      <w:bodyDiv w:val="1"/>
      <w:marLeft w:val="0"/>
      <w:marRight w:val="0"/>
      <w:marTop w:val="0"/>
      <w:marBottom w:val="0"/>
      <w:divBdr>
        <w:top w:val="none" w:sz="0" w:space="0" w:color="auto"/>
        <w:left w:val="none" w:sz="0" w:space="0" w:color="auto"/>
        <w:bottom w:val="none" w:sz="0" w:space="0" w:color="auto"/>
        <w:right w:val="none" w:sz="0" w:space="0" w:color="auto"/>
      </w:divBdr>
    </w:div>
    <w:div w:id="1790663577">
      <w:bodyDiv w:val="1"/>
      <w:marLeft w:val="0"/>
      <w:marRight w:val="0"/>
      <w:marTop w:val="0"/>
      <w:marBottom w:val="0"/>
      <w:divBdr>
        <w:top w:val="none" w:sz="0" w:space="0" w:color="auto"/>
        <w:left w:val="none" w:sz="0" w:space="0" w:color="auto"/>
        <w:bottom w:val="none" w:sz="0" w:space="0" w:color="auto"/>
        <w:right w:val="none" w:sz="0" w:space="0" w:color="auto"/>
      </w:divBdr>
    </w:div>
    <w:div w:id="1886866878">
      <w:bodyDiv w:val="1"/>
      <w:marLeft w:val="0"/>
      <w:marRight w:val="0"/>
      <w:marTop w:val="0"/>
      <w:marBottom w:val="0"/>
      <w:divBdr>
        <w:top w:val="none" w:sz="0" w:space="0" w:color="auto"/>
        <w:left w:val="none" w:sz="0" w:space="0" w:color="auto"/>
        <w:bottom w:val="none" w:sz="0" w:space="0" w:color="auto"/>
        <w:right w:val="none" w:sz="0" w:space="0" w:color="auto"/>
      </w:divBdr>
    </w:div>
    <w:div w:id="1917934106">
      <w:bodyDiv w:val="1"/>
      <w:marLeft w:val="0"/>
      <w:marRight w:val="0"/>
      <w:marTop w:val="0"/>
      <w:marBottom w:val="0"/>
      <w:divBdr>
        <w:top w:val="none" w:sz="0" w:space="0" w:color="auto"/>
        <w:left w:val="none" w:sz="0" w:space="0" w:color="auto"/>
        <w:bottom w:val="none" w:sz="0" w:space="0" w:color="auto"/>
        <w:right w:val="none" w:sz="0" w:space="0" w:color="auto"/>
      </w:divBdr>
      <w:divsChild>
        <w:div w:id="408044014">
          <w:marLeft w:val="4320"/>
          <w:marRight w:val="0"/>
          <w:marTop w:val="0"/>
          <w:marBottom w:val="0"/>
          <w:divBdr>
            <w:top w:val="none" w:sz="0" w:space="0" w:color="auto"/>
            <w:left w:val="none" w:sz="0" w:space="0" w:color="auto"/>
            <w:bottom w:val="none" w:sz="0" w:space="0" w:color="auto"/>
            <w:right w:val="none" w:sz="0" w:space="0" w:color="auto"/>
          </w:divBdr>
        </w:div>
        <w:div w:id="1912035004">
          <w:marLeft w:val="4320"/>
          <w:marRight w:val="0"/>
          <w:marTop w:val="0"/>
          <w:marBottom w:val="0"/>
          <w:divBdr>
            <w:top w:val="none" w:sz="0" w:space="0" w:color="auto"/>
            <w:left w:val="none" w:sz="0" w:space="0" w:color="auto"/>
            <w:bottom w:val="none" w:sz="0" w:space="0" w:color="auto"/>
            <w:right w:val="none" w:sz="0" w:space="0" w:color="auto"/>
          </w:divBdr>
        </w:div>
        <w:div w:id="2120369941">
          <w:marLeft w:val="4320"/>
          <w:marRight w:val="0"/>
          <w:marTop w:val="0"/>
          <w:marBottom w:val="0"/>
          <w:divBdr>
            <w:top w:val="none" w:sz="0" w:space="0" w:color="auto"/>
            <w:left w:val="none" w:sz="0" w:space="0" w:color="auto"/>
            <w:bottom w:val="none" w:sz="0" w:space="0" w:color="auto"/>
            <w:right w:val="none" w:sz="0" w:space="0" w:color="auto"/>
          </w:divBdr>
        </w:div>
        <w:div w:id="187455024">
          <w:marLeft w:val="4320"/>
          <w:marRight w:val="0"/>
          <w:marTop w:val="0"/>
          <w:marBottom w:val="0"/>
          <w:divBdr>
            <w:top w:val="none" w:sz="0" w:space="0" w:color="auto"/>
            <w:left w:val="none" w:sz="0" w:space="0" w:color="auto"/>
            <w:bottom w:val="none" w:sz="0" w:space="0" w:color="auto"/>
            <w:right w:val="none" w:sz="0" w:space="0" w:color="auto"/>
          </w:divBdr>
        </w:div>
        <w:div w:id="824903975">
          <w:marLeft w:val="4320"/>
          <w:marRight w:val="0"/>
          <w:marTop w:val="0"/>
          <w:marBottom w:val="0"/>
          <w:divBdr>
            <w:top w:val="none" w:sz="0" w:space="0" w:color="auto"/>
            <w:left w:val="none" w:sz="0" w:space="0" w:color="auto"/>
            <w:bottom w:val="none" w:sz="0" w:space="0" w:color="auto"/>
            <w:right w:val="none" w:sz="0" w:space="0" w:color="auto"/>
          </w:divBdr>
        </w:div>
        <w:div w:id="2058697951">
          <w:marLeft w:val="4320"/>
          <w:marRight w:val="0"/>
          <w:marTop w:val="0"/>
          <w:marBottom w:val="0"/>
          <w:divBdr>
            <w:top w:val="none" w:sz="0" w:space="0" w:color="auto"/>
            <w:left w:val="none" w:sz="0" w:space="0" w:color="auto"/>
            <w:bottom w:val="none" w:sz="0" w:space="0" w:color="auto"/>
            <w:right w:val="none" w:sz="0" w:space="0" w:color="auto"/>
          </w:divBdr>
        </w:div>
        <w:div w:id="953099668">
          <w:marLeft w:val="4320"/>
          <w:marRight w:val="0"/>
          <w:marTop w:val="0"/>
          <w:marBottom w:val="0"/>
          <w:divBdr>
            <w:top w:val="none" w:sz="0" w:space="0" w:color="auto"/>
            <w:left w:val="none" w:sz="0" w:space="0" w:color="auto"/>
            <w:bottom w:val="none" w:sz="0" w:space="0" w:color="auto"/>
            <w:right w:val="none" w:sz="0" w:space="0" w:color="auto"/>
          </w:divBdr>
        </w:div>
        <w:div w:id="1181775132">
          <w:marLeft w:val="4320"/>
          <w:marRight w:val="0"/>
          <w:marTop w:val="0"/>
          <w:marBottom w:val="0"/>
          <w:divBdr>
            <w:top w:val="none" w:sz="0" w:space="0" w:color="auto"/>
            <w:left w:val="none" w:sz="0" w:space="0" w:color="auto"/>
            <w:bottom w:val="none" w:sz="0" w:space="0" w:color="auto"/>
            <w:right w:val="none" w:sz="0" w:space="0" w:color="auto"/>
          </w:divBdr>
        </w:div>
      </w:divsChild>
    </w:div>
    <w:div w:id="2033797300">
      <w:bodyDiv w:val="1"/>
      <w:marLeft w:val="0"/>
      <w:marRight w:val="0"/>
      <w:marTop w:val="0"/>
      <w:marBottom w:val="0"/>
      <w:divBdr>
        <w:top w:val="none" w:sz="0" w:space="0" w:color="auto"/>
        <w:left w:val="none" w:sz="0" w:space="0" w:color="auto"/>
        <w:bottom w:val="none" w:sz="0" w:space="0" w:color="auto"/>
        <w:right w:val="none" w:sz="0" w:space="0" w:color="auto"/>
      </w:divBdr>
    </w:div>
    <w:div w:id="204355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shanpreet-k-4b060428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E86F3-94C0-4B47-8715-EE7D891B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9</Pages>
  <Words>1172</Words>
  <Characters>6951</Characters>
  <Application>Microsoft Office Word</Application>
  <DocSecurity>0</DocSecurity>
  <Lines>347</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Jashanpreet Kaur</dc:creator>
  <cp:keywords/>
  <dc:description/>
  <cp:lastModifiedBy>Jashanpreet Kaur</cp:lastModifiedBy>
  <cp:revision>215</cp:revision>
  <dcterms:created xsi:type="dcterms:W3CDTF">2024-09-27T20:10:00Z</dcterms:created>
  <dcterms:modified xsi:type="dcterms:W3CDTF">2024-10-05T05:40:00Z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0b3b52a6-e40f-47c2-89ae-c70004b435e1</vt:lpwstr>
  </property>
</Properties>
</file>