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0959C" w14:textId="726D988D" w:rsidR="00DD296D" w:rsidRPr="00DD296D" w:rsidRDefault="00DD296D" w:rsidP="00DD296D">
      <w:pPr>
        <w:pStyle w:val="NoSpacing"/>
        <w:rPr>
          <w:b/>
          <w:bCs/>
          <w:color w:val="538135" w:themeColor="accent6" w:themeShade="BF"/>
          <w:sz w:val="32"/>
          <w:szCs w:val="32"/>
          <w:u w:val="single"/>
          <w:lang w:eastAsia="en-GB"/>
        </w:rPr>
      </w:pPr>
      <w:r w:rsidRPr="00DD296D">
        <w:rPr>
          <w:b/>
          <w:bCs/>
          <w:color w:val="538135" w:themeColor="accent6" w:themeShade="BF"/>
          <w:sz w:val="32"/>
          <w:szCs w:val="32"/>
          <w:u w:val="single"/>
          <w:lang w:eastAsia="en-GB"/>
        </w:rPr>
        <w:t>Shatavari Capsules</w:t>
      </w:r>
      <w:r>
        <w:rPr>
          <w:b/>
          <w:bCs/>
          <w:color w:val="538135" w:themeColor="accent6" w:themeShade="BF"/>
          <w:sz w:val="32"/>
          <w:szCs w:val="32"/>
          <w:u w:val="single"/>
          <w:lang w:eastAsia="en-GB"/>
        </w:rPr>
        <w:t>:</w:t>
      </w:r>
    </w:p>
    <w:p w14:paraId="3CE83513" w14:textId="71825095" w:rsidR="00DD296D" w:rsidRDefault="00DD296D" w:rsidP="00DD296D">
      <w:pPr>
        <w:pStyle w:val="NoSpacing"/>
        <w:rPr>
          <w:sz w:val="27"/>
          <w:szCs w:val="27"/>
          <w:lang w:eastAsia="en-GB"/>
        </w:rPr>
      </w:pPr>
      <w:r w:rsidRPr="00DD296D">
        <w:rPr>
          <w:sz w:val="27"/>
          <w:szCs w:val="27"/>
          <w:lang w:eastAsia="en-GB"/>
        </w:rPr>
        <w:t>Natural Women’s Health &amp; Hormonal Balance Support</w:t>
      </w:r>
    </w:p>
    <w:p w14:paraId="2F5A4B9B" w14:textId="77777777" w:rsidR="00DD296D" w:rsidRPr="00DD296D" w:rsidRDefault="00DD296D" w:rsidP="00DD296D">
      <w:pPr>
        <w:pStyle w:val="NoSpacing"/>
        <w:rPr>
          <w:sz w:val="27"/>
          <w:szCs w:val="27"/>
          <w:lang w:eastAsia="en-GB"/>
        </w:rPr>
      </w:pPr>
    </w:p>
    <w:p w14:paraId="3348E49B" w14:textId="77777777" w:rsidR="00DD296D" w:rsidRPr="00DD296D" w:rsidRDefault="00DD296D" w:rsidP="00DD296D">
      <w:pPr>
        <w:pStyle w:val="NoSpacing"/>
        <w:rPr>
          <w:sz w:val="24"/>
          <w:szCs w:val="24"/>
          <w:lang w:eastAsia="en-GB"/>
        </w:rPr>
      </w:pPr>
      <w:r w:rsidRPr="00DD296D">
        <w:rPr>
          <w:sz w:val="24"/>
          <w:szCs w:val="24"/>
          <w:lang w:eastAsia="en-GB"/>
        </w:rPr>
        <w:t xml:space="preserve">Shatavari Capsules are a premium Ayurvedic supplement made from high-quality Shatavari Root Extract (Asparagus </w:t>
      </w:r>
      <w:proofErr w:type="spellStart"/>
      <w:r w:rsidRPr="00DD296D">
        <w:rPr>
          <w:sz w:val="24"/>
          <w:szCs w:val="24"/>
          <w:lang w:eastAsia="en-GB"/>
        </w:rPr>
        <w:t>racemosus</w:t>
      </w:r>
      <w:proofErr w:type="spellEnd"/>
      <w:r w:rsidRPr="00DD296D">
        <w:rPr>
          <w:sz w:val="24"/>
          <w:szCs w:val="24"/>
          <w:lang w:eastAsia="en-GB"/>
        </w:rPr>
        <w:t>), a well-known herb traditionally used in Ayurveda to support women’s reproductive health, hormonal balance, energy levels, and overall wellness.</w:t>
      </w:r>
    </w:p>
    <w:p w14:paraId="0E76EBD3" w14:textId="77777777" w:rsidR="00DD296D" w:rsidRPr="00DD296D" w:rsidRDefault="00DD296D" w:rsidP="00DD296D">
      <w:pPr>
        <w:pStyle w:val="NoSpacing"/>
        <w:rPr>
          <w:sz w:val="24"/>
          <w:szCs w:val="24"/>
          <w:lang w:eastAsia="en-GB"/>
        </w:rPr>
      </w:pPr>
      <w:r w:rsidRPr="00DD296D">
        <w:rPr>
          <w:sz w:val="24"/>
          <w:szCs w:val="24"/>
          <w:lang w:eastAsia="en-GB"/>
        </w:rPr>
        <w:t xml:space="preserve">Shatavari is known as the </w:t>
      </w:r>
      <w:r w:rsidRPr="00DD296D">
        <w:rPr>
          <w:i/>
          <w:iCs/>
          <w:sz w:val="24"/>
          <w:szCs w:val="24"/>
          <w:lang w:eastAsia="en-GB"/>
        </w:rPr>
        <w:t>Queen of Herbs for Women</w:t>
      </w:r>
      <w:r w:rsidRPr="00DD296D">
        <w:rPr>
          <w:sz w:val="24"/>
          <w:szCs w:val="24"/>
          <w:lang w:eastAsia="en-GB"/>
        </w:rPr>
        <w:t>, helping nourish the body, support menstrual health, and promote vitality.</w:t>
      </w:r>
    </w:p>
    <w:p w14:paraId="0341A525" w14:textId="77777777" w:rsidR="00DD296D" w:rsidRPr="00DD296D" w:rsidRDefault="00DD296D" w:rsidP="00DD296D">
      <w:pPr>
        <w:pStyle w:val="NoSpacing"/>
        <w:rPr>
          <w:sz w:val="24"/>
          <w:szCs w:val="24"/>
          <w:lang w:eastAsia="en-GB"/>
        </w:rPr>
      </w:pPr>
      <w:r w:rsidRPr="00DD296D">
        <w:rPr>
          <w:sz w:val="24"/>
          <w:szCs w:val="24"/>
          <w:lang w:eastAsia="en-GB"/>
        </w:rPr>
        <w:pict w14:anchorId="31814CC9">
          <v:rect id="_x0000_i1025" style="width:0;height:1.5pt" o:hralign="center" o:hrstd="t" o:hr="t" fillcolor="#a0a0a0" stroked="f"/>
        </w:pict>
      </w:r>
    </w:p>
    <w:p w14:paraId="0869255B" w14:textId="77777777" w:rsidR="00DD296D" w:rsidRPr="00DD296D" w:rsidRDefault="00DD296D" w:rsidP="00DD296D">
      <w:pPr>
        <w:pStyle w:val="NoSpacing"/>
        <w:rPr>
          <w:b/>
          <w:bCs/>
          <w:u w:val="single"/>
          <w:lang w:eastAsia="en-GB"/>
        </w:rPr>
      </w:pPr>
      <w:r w:rsidRPr="00DD296D">
        <w:rPr>
          <w:b/>
          <w:bCs/>
          <w:u w:val="single"/>
          <w:lang w:eastAsia="en-GB"/>
        </w:rPr>
        <w:t>Key Ingredients</w:t>
      </w:r>
    </w:p>
    <w:p w14:paraId="33586FCC" w14:textId="62BB7F0D" w:rsidR="00DD296D" w:rsidRPr="00DD296D" w:rsidRDefault="00DD296D" w:rsidP="00DD296D">
      <w:pPr>
        <w:pStyle w:val="NoSpacing"/>
        <w:rPr>
          <w:sz w:val="24"/>
          <w:szCs w:val="24"/>
          <w:lang w:eastAsia="en-GB"/>
        </w:rPr>
      </w:pPr>
      <w:r w:rsidRPr="00DD296D">
        <w:rPr>
          <w:sz w:val="24"/>
          <w:szCs w:val="24"/>
          <w:lang w:eastAsia="en-GB"/>
        </w:rPr>
        <w:t xml:space="preserve">Shatavari Root Extract (Asparagus </w:t>
      </w:r>
      <w:proofErr w:type="spellStart"/>
      <w:r w:rsidRPr="00DD296D">
        <w:rPr>
          <w:sz w:val="24"/>
          <w:szCs w:val="24"/>
          <w:lang w:eastAsia="en-GB"/>
        </w:rPr>
        <w:t>racemosus</w:t>
      </w:r>
      <w:proofErr w:type="spellEnd"/>
      <w:r w:rsidRPr="00DD296D">
        <w:rPr>
          <w:sz w:val="24"/>
          <w:szCs w:val="24"/>
          <w:lang w:eastAsia="en-GB"/>
        </w:rPr>
        <w:t>)</w:t>
      </w:r>
      <w:r w:rsidRPr="00DD296D">
        <w:rPr>
          <w:sz w:val="24"/>
          <w:szCs w:val="24"/>
          <w:lang w:eastAsia="en-GB"/>
        </w:rPr>
        <w:br/>
        <w:t>• Standardi</w:t>
      </w:r>
      <w:r>
        <w:rPr>
          <w:sz w:val="24"/>
          <w:szCs w:val="24"/>
          <w:lang w:eastAsia="en-GB"/>
        </w:rPr>
        <w:t>s</w:t>
      </w:r>
      <w:r w:rsidRPr="00DD296D">
        <w:rPr>
          <w:sz w:val="24"/>
          <w:szCs w:val="24"/>
          <w:lang w:eastAsia="en-GB"/>
        </w:rPr>
        <w:t>ed herbal extract</w:t>
      </w:r>
      <w:r w:rsidRPr="00DD296D">
        <w:rPr>
          <w:sz w:val="24"/>
          <w:szCs w:val="24"/>
          <w:lang w:eastAsia="en-GB"/>
        </w:rPr>
        <w:br/>
        <w:t>• Traditionally used for women’s wellness</w:t>
      </w:r>
      <w:r w:rsidRPr="00DD296D">
        <w:rPr>
          <w:sz w:val="24"/>
          <w:szCs w:val="24"/>
          <w:lang w:eastAsia="en-GB"/>
        </w:rPr>
        <w:br/>
        <w:t>• Rich in natural phytonutrients</w:t>
      </w:r>
      <w:r w:rsidRPr="00DD296D">
        <w:rPr>
          <w:sz w:val="24"/>
          <w:szCs w:val="24"/>
          <w:lang w:eastAsia="en-GB"/>
        </w:rPr>
        <w:br/>
        <w:t>• Vegetarian Capsule Shell</w:t>
      </w:r>
    </w:p>
    <w:p w14:paraId="62C5B2E2" w14:textId="77777777" w:rsidR="00DD296D" w:rsidRPr="00DD296D" w:rsidRDefault="00DD296D" w:rsidP="00DD296D">
      <w:pPr>
        <w:pStyle w:val="NoSpacing"/>
        <w:rPr>
          <w:sz w:val="24"/>
          <w:szCs w:val="24"/>
          <w:lang w:eastAsia="en-GB"/>
        </w:rPr>
      </w:pPr>
      <w:r w:rsidRPr="00DD296D">
        <w:rPr>
          <w:sz w:val="24"/>
          <w:szCs w:val="24"/>
          <w:lang w:eastAsia="en-GB"/>
        </w:rPr>
        <w:pict w14:anchorId="486B91C9">
          <v:rect id="_x0000_i1026" style="width:0;height:1.5pt" o:hralign="center" o:hrstd="t" o:hr="t" fillcolor="#a0a0a0" stroked="f"/>
        </w:pict>
      </w:r>
    </w:p>
    <w:p w14:paraId="556C76C5" w14:textId="77777777" w:rsidR="00DD296D" w:rsidRPr="00DD296D" w:rsidRDefault="00DD296D" w:rsidP="00DD296D">
      <w:pPr>
        <w:pStyle w:val="NoSpacing"/>
        <w:rPr>
          <w:b/>
          <w:bCs/>
          <w:u w:val="single"/>
          <w:lang w:eastAsia="en-GB"/>
        </w:rPr>
      </w:pPr>
      <w:r w:rsidRPr="00DD296D">
        <w:rPr>
          <w:b/>
          <w:bCs/>
          <w:u w:val="single"/>
          <w:lang w:eastAsia="en-GB"/>
        </w:rPr>
        <w:t>Key Benefits</w:t>
      </w:r>
    </w:p>
    <w:p w14:paraId="3D154845" w14:textId="77777777" w:rsidR="00DD296D" w:rsidRPr="00DD296D" w:rsidRDefault="00DD296D" w:rsidP="00DD296D">
      <w:pPr>
        <w:pStyle w:val="NoSpacing"/>
        <w:rPr>
          <w:sz w:val="24"/>
          <w:szCs w:val="24"/>
          <w:lang w:eastAsia="en-GB"/>
        </w:rPr>
      </w:pPr>
      <w:r w:rsidRPr="00DD296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D296D">
        <w:rPr>
          <w:sz w:val="24"/>
          <w:szCs w:val="24"/>
          <w:lang w:eastAsia="en-GB"/>
        </w:rPr>
        <w:t xml:space="preserve"> Supports hormonal balance</w:t>
      </w:r>
      <w:r w:rsidRPr="00DD296D">
        <w:rPr>
          <w:sz w:val="24"/>
          <w:szCs w:val="24"/>
          <w:lang w:eastAsia="en-GB"/>
        </w:rPr>
        <w:br/>
      </w:r>
      <w:r w:rsidRPr="00DD296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D296D">
        <w:rPr>
          <w:sz w:val="24"/>
          <w:szCs w:val="24"/>
          <w:lang w:eastAsia="en-GB"/>
        </w:rPr>
        <w:t xml:space="preserve"> Helps regulate menstrual cycle</w:t>
      </w:r>
      <w:r w:rsidRPr="00DD296D">
        <w:rPr>
          <w:sz w:val="24"/>
          <w:szCs w:val="24"/>
          <w:lang w:eastAsia="en-GB"/>
        </w:rPr>
        <w:br/>
      </w:r>
      <w:r w:rsidRPr="00DD296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D296D">
        <w:rPr>
          <w:sz w:val="24"/>
          <w:szCs w:val="24"/>
          <w:lang w:eastAsia="en-GB"/>
        </w:rPr>
        <w:t xml:space="preserve"> Supports reproductive health</w:t>
      </w:r>
      <w:r w:rsidRPr="00DD296D">
        <w:rPr>
          <w:sz w:val="24"/>
          <w:szCs w:val="24"/>
          <w:lang w:eastAsia="en-GB"/>
        </w:rPr>
        <w:br/>
      </w:r>
      <w:r w:rsidRPr="00DD296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D296D">
        <w:rPr>
          <w:sz w:val="24"/>
          <w:szCs w:val="24"/>
          <w:lang w:eastAsia="en-GB"/>
        </w:rPr>
        <w:t xml:space="preserve"> Helps reduce PMS symptoms</w:t>
      </w:r>
      <w:r w:rsidRPr="00DD296D">
        <w:rPr>
          <w:sz w:val="24"/>
          <w:szCs w:val="24"/>
          <w:lang w:eastAsia="en-GB"/>
        </w:rPr>
        <w:br/>
      </w:r>
      <w:r w:rsidRPr="00DD296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D296D">
        <w:rPr>
          <w:sz w:val="24"/>
          <w:szCs w:val="24"/>
          <w:lang w:eastAsia="en-GB"/>
        </w:rPr>
        <w:t xml:space="preserve"> Supports menopause wellness</w:t>
      </w:r>
      <w:r w:rsidRPr="00DD296D">
        <w:rPr>
          <w:sz w:val="24"/>
          <w:szCs w:val="24"/>
          <w:lang w:eastAsia="en-GB"/>
        </w:rPr>
        <w:br/>
      </w:r>
      <w:r w:rsidRPr="00DD296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D296D">
        <w:rPr>
          <w:sz w:val="24"/>
          <w:szCs w:val="24"/>
          <w:lang w:eastAsia="en-GB"/>
        </w:rPr>
        <w:t xml:space="preserve"> Promotes energy &amp; vitality</w:t>
      </w:r>
      <w:r w:rsidRPr="00DD296D">
        <w:rPr>
          <w:sz w:val="24"/>
          <w:szCs w:val="24"/>
          <w:lang w:eastAsia="en-GB"/>
        </w:rPr>
        <w:br/>
      </w:r>
      <w:r w:rsidRPr="00DD296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D296D">
        <w:rPr>
          <w:sz w:val="24"/>
          <w:szCs w:val="24"/>
          <w:lang w:eastAsia="en-GB"/>
        </w:rPr>
        <w:t xml:space="preserve"> Supports lactation support (as advised by doctor)</w:t>
      </w:r>
    </w:p>
    <w:p w14:paraId="74825DB3" w14:textId="77777777" w:rsidR="00DD296D" w:rsidRPr="00DD296D" w:rsidRDefault="00DD296D" w:rsidP="00DD296D">
      <w:pPr>
        <w:pStyle w:val="NoSpacing"/>
        <w:rPr>
          <w:sz w:val="24"/>
          <w:szCs w:val="24"/>
          <w:lang w:eastAsia="en-GB"/>
        </w:rPr>
      </w:pPr>
      <w:r w:rsidRPr="00DD296D">
        <w:rPr>
          <w:sz w:val="24"/>
          <w:szCs w:val="24"/>
          <w:lang w:eastAsia="en-GB"/>
        </w:rPr>
        <w:t>Shatavari is one of the most trusted Ayurvedic herbs for women’s health.</w:t>
      </w:r>
    </w:p>
    <w:p w14:paraId="485185AD" w14:textId="77777777" w:rsidR="00DD296D" w:rsidRPr="00DD296D" w:rsidRDefault="00DD296D" w:rsidP="00DD296D">
      <w:pPr>
        <w:pStyle w:val="NoSpacing"/>
        <w:rPr>
          <w:sz w:val="24"/>
          <w:szCs w:val="24"/>
          <w:lang w:eastAsia="en-GB"/>
        </w:rPr>
      </w:pPr>
      <w:r w:rsidRPr="00DD296D">
        <w:rPr>
          <w:sz w:val="24"/>
          <w:szCs w:val="24"/>
          <w:lang w:eastAsia="en-GB"/>
        </w:rPr>
        <w:pict w14:anchorId="61C4B2E5">
          <v:rect id="_x0000_i1027" style="width:0;height:1.5pt" o:hralign="center" o:hrstd="t" o:hr="t" fillcolor="#a0a0a0" stroked="f"/>
        </w:pict>
      </w:r>
    </w:p>
    <w:p w14:paraId="7A821C2E" w14:textId="77777777" w:rsidR="00DD296D" w:rsidRPr="00DD296D" w:rsidRDefault="00DD296D" w:rsidP="00DD296D">
      <w:pPr>
        <w:pStyle w:val="NoSpacing"/>
        <w:rPr>
          <w:b/>
          <w:bCs/>
          <w:u w:val="single"/>
          <w:lang w:eastAsia="en-GB"/>
        </w:rPr>
      </w:pPr>
      <w:r w:rsidRPr="00DD296D">
        <w:rPr>
          <w:b/>
          <w:bCs/>
          <w:u w:val="single"/>
          <w:lang w:eastAsia="en-GB"/>
        </w:rPr>
        <w:t xml:space="preserve">Who Should </w:t>
      </w:r>
      <w:proofErr w:type="gramStart"/>
      <w:r w:rsidRPr="00DD296D">
        <w:rPr>
          <w:b/>
          <w:bCs/>
          <w:u w:val="single"/>
          <w:lang w:eastAsia="en-GB"/>
        </w:rPr>
        <w:t>Use</w:t>
      </w:r>
      <w:proofErr w:type="gramEnd"/>
    </w:p>
    <w:p w14:paraId="6C8004D9" w14:textId="77777777" w:rsidR="00DD296D" w:rsidRPr="00DD296D" w:rsidRDefault="00DD296D" w:rsidP="00DD296D">
      <w:pPr>
        <w:pStyle w:val="NoSpacing"/>
        <w:rPr>
          <w:sz w:val="24"/>
          <w:szCs w:val="24"/>
          <w:lang w:eastAsia="en-GB"/>
        </w:rPr>
      </w:pPr>
      <w:r w:rsidRPr="00DD296D">
        <w:rPr>
          <w:sz w:val="24"/>
          <w:szCs w:val="24"/>
          <w:lang w:eastAsia="en-GB"/>
        </w:rPr>
        <w:t>Shatavari Capsules are ideal for:</w:t>
      </w:r>
    </w:p>
    <w:p w14:paraId="0646E7A8" w14:textId="77777777" w:rsidR="00DD296D" w:rsidRPr="00DD296D" w:rsidRDefault="00DD296D" w:rsidP="00DD296D">
      <w:pPr>
        <w:pStyle w:val="NoSpacing"/>
        <w:rPr>
          <w:sz w:val="24"/>
          <w:szCs w:val="24"/>
          <w:lang w:eastAsia="en-GB"/>
        </w:rPr>
      </w:pPr>
      <w:r w:rsidRPr="00DD296D">
        <w:rPr>
          <w:sz w:val="24"/>
          <w:szCs w:val="24"/>
          <w:lang w:eastAsia="en-GB"/>
        </w:rPr>
        <w:t>• Women with hormonal imbalance</w:t>
      </w:r>
      <w:r w:rsidRPr="00DD296D">
        <w:rPr>
          <w:sz w:val="24"/>
          <w:szCs w:val="24"/>
          <w:lang w:eastAsia="en-GB"/>
        </w:rPr>
        <w:br/>
        <w:t>• Irregular menstrual cycle</w:t>
      </w:r>
      <w:r w:rsidRPr="00DD296D">
        <w:rPr>
          <w:sz w:val="24"/>
          <w:szCs w:val="24"/>
          <w:lang w:eastAsia="en-GB"/>
        </w:rPr>
        <w:br/>
        <w:t>• PMS symptoms</w:t>
      </w:r>
      <w:r w:rsidRPr="00DD296D">
        <w:rPr>
          <w:sz w:val="24"/>
          <w:szCs w:val="24"/>
          <w:lang w:eastAsia="en-GB"/>
        </w:rPr>
        <w:br/>
        <w:t>• Women in menopause</w:t>
      </w:r>
      <w:r w:rsidRPr="00DD296D">
        <w:rPr>
          <w:sz w:val="24"/>
          <w:szCs w:val="24"/>
          <w:lang w:eastAsia="en-GB"/>
        </w:rPr>
        <w:br/>
        <w:t>• Women needing reproductive health support</w:t>
      </w:r>
      <w:r w:rsidRPr="00DD296D">
        <w:rPr>
          <w:sz w:val="24"/>
          <w:szCs w:val="24"/>
          <w:lang w:eastAsia="en-GB"/>
        </w:rPr>
        <w:br/>
        <w:t>• Anyone wanting natural women’s wellness</w:t>
      </w:r>
    </w:p>
    <w:p w14:paraId="6931BE05" w14:textId="77777777" w:rsidR="00DD296D" w:rsidRPr="00DD296D" w:rsidRDefault="00DD296D" w:rsidP="00DD296D">
      <w:pPr>
        <w:pStyle w:val="NoSpacing"/>
        <w:rPr>
          <w:sz w:val="24"/>
          <w:szCs w:val="24"/>
          <w:lang w:eastAsia="en-GB"/>
        </w:rPr>
      </w:pPr>
      <w:r w:rsidRPr="00DD296D">
        <w:rPr>
          <w:sz w:val="24"/>
          <w:szCs w:val="24"/>
          <w:lang w:eastAsia="en-GB"/>
        </w:rPr>
        <w:t>Suitable for women of all adult ages.</w:t>
      </w:r>
    </w:p>
    <w:p w14:paraId="3453A32E" w14:textId="77777777" w:rsidR="00DD296D" w:rsidRPr="00DD296D" w:rsidRDefault="00DD296D" w:rsidP="00DD296D">
      <w:pPr>
        <w:pStyle w:val="NoSpacing"/>
        <w:rPr>
          <w:sz w:val="24"/>
          <w:szCs w:val="24"/>
          <w:lang w:eastAsia="en-GB"/>
        </w:rPr>
      </w:pPr>
      <w:r w:rsidRPr="00DD296D">
        <w:rPr>
          <w:sz w:val="24"/>
          <w:szCs w:val="24"/>
          <w:lang w:eastAsia="en-GB"/>
        </w:rPr>
        <w:pict w14:anchorId="520FE417">
          <v:rect id="_x0000_i1028" style="width:0;height:1.5pt" o:hralign="center" o:hrstd="t" o:hr="t" fillcolor="#a0a0a0" stroked="f"/>
        </w:pict>
      </w:r>
    </w:p>
    <w:p w14:paraId="07A7DBA1" w14:textId="77777777" w:rsidR="00DD296D" w:rsidRPr="00DD296D" w:rsidRDefault="00DD296D" w:rsidP="00DD296D">
      <w:pPr>
        <w:pStyle w:val="NoSpacing"/>
        <w:rPr>
          <w:b/>
          <w:bCs/>
          <w:u w:val="single"/>
          <w:lang w:eastAsia="en-GB"/>
        </w:rPr>
      </w:pPr>
      <w:r w:rsidRPr="00DD296D">
        <w:rPr>
          <w:b/>
          <w:bCs/>
          <w:u w:val="single"/>
          <w:lang w:eastAsia="en-GB"/>
        </w:rPr>
        <w:t>Suggested Dosage</w:t>
      </w:r>
    </w:p>
    <w:p w14:paraId="4DA160A4" w14:textId="77777777" w:rsidR="00DD296D" w:rsidRPr="00DD296D" w:rsidRDefault="00DD296D" w:rsidP="00DD296D">
      <w:pPr>
        <w:pStyle w:val="NoSpacing"/>
        <w:rPr>
          <w:sz w:val="24"/>
          <w:szCs w:val="24"/>
          <w:lang w:eastAsia="en-GB"/>
        </w:rPr>
      </w:pPr>
      <w:r w:rsidRPr="00DD296D">
        <w:rPr>
          <w:sz w:val="24"/>
          <w:szCs w:val="24"/>
          <w:lang w:eastAsia="en-GB"/>
        </w:rPr>
        <w:t>1 Capsule twice daily</w:t>
      </w:r>
      <w:r w:rsidRPr="00DD296D">
        <w:rPr>
          <w:sz w:val="24"/>
          <w:szCs w:val="24"/>
          <w:lang w:eastAsia="en-GB"/>
        </w:rPr>
        <w:br/>
        <w:t>Or as directed by a healthcare professional.</w:t>
      </w:r>
      <w:r w:rsidRPr="00DD296D">
        <w:rPr>
          <w:sz w:val="24"/>
          <w:szCs w:val="24"/>
          <w:lang w:eastAsia="en-GB"/>
        </w:rPr>
        <w:br/>
        <w:t>Take after meals with warm milk or water.</w:t>
      </w:r>
    </w:p>
    <w:p w14:paraId="43055369" w14:textId="77777777" w:rsidR="00DD296D" w:rsidRPr="00DD296D" w:rsidRDefault="00DD296D" w:rsidP="00DD296D">
      <w:pPr>
        <w:pStyle w:val="NoSpacing"/>
        <w:rPr>
          <w:sz w:val="24"/>
          <w:szCs w:val="24"/>
          <w:lang w:eastAsia="en-GB"/>
        </w:rPr>
      </w:pPr>
      <w:r w:rsidRPr="00DD296D">
        <w:rPr>
          <w:sz w:val="24"/>
          <w:szCs w:val="24"/>
          <w:lang w:eastAsia="en-GB"/>
        </w:rPr>
        <w:pict w14:anchorId="46AE2B95">
          <v:rect id="_x0000_i1029" style="width:0;height:1.5pt" o:hralign="center" o:hrstd="t" o:hr="t" fillcolor="#a0a0a0" stroked="f"/>
        </w:pict>
      </w:r>
    </w:p>
    <w:p w14:paraId="3E5DC933" w14:textId="77777777" w:rsidR="00DD296D" w:rsidRPr="00DD296D" w:rsidRDefault="00DD296D" w:rsidP="00DD296D">
      <w:pPr>
        <w:pStyle w:val="NoSpacing"/>
        <w:rPr>
          <w:b/>
          <w:bCs/>
          <w:u w:val="single"/>
          <w:lang w:eastAsia="en-GB"/>
        </w:rPr>
      </w:pPr>
      <w:r w:rsidRPr="00DD296D">
        <w:rPr>
          <w:b/>
          <w:bCs/>
          <w:u w:val="single"/>
          <w:lang w:eastAsia="en-GB"/>
        </w:rPr>
        <w:t>Product Features</w:t>
      </w:r>
    </w:p>
    <w:p w14:paraId="2EFC6C24" w14:textId="77777777" w:rsidR="00DD296D" w:rsidRPr="00DD296D" w:rsidRDefault="00DD296D" w:rsidP="00DD296D">
      <w:pPr>
        <w:pStyle w:val="NoSpacing"/>
        <w:rPr>
          <w:sz w:val="24"/>
          <w:szCs w:val="24"/>
          <w:lang w:eastAsia="en-GB"/>
        </w:rPr>
      </w:pPr>
      <w:r w:rsidRPr="00DD296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D296D">
        <w:rPr>
          <w:sz w:val="24"/>
          <w:szCs w:val="24"/>
          <w:lang w:eastAsia="en-GB"/>
        </w:rPr>
        <w:t xml:space="preserve"> 100% Herbal Ayurvedic Formula</w:t>
      </w:r>
      <w:r w:rsidRPr="00DD296D">
        <w:rPr>
          <w:sz w:val="24"/>
          <w:szCs w:val="24"/>
          <w:lang w:eastAsia="en-GB"/>
        </w:rPr>
        <w:br/>
      </w:r>
      <w:r w:rsidRPr="00DD296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D296D">
        <w:rPr>
          <w:sz w:val="24"/>
          <w:szCs w:val="24"/>
          <w:lang w:eastAsia="en-GB"/>
        </w:rPr>
        <w:t xml:space="preserve"> No Artificial </w:t>
      </w:r>
      <w:proofErr w:type="spellStart"/>
      <w:r w:rsidRPr="00DD296D">
        <w:rPr>
          <w:sz w:val="24"/>
          <w:szCs w:val="24"/>
          <w:lang w:eastAsia="en-GB"/>
        </w:rPr>
        <w:t>Colors</w:t>
      </w:r>
      <w:proofErr w:type="spellEnd"/>
      <w:r w:rsidRPr="00DD296D">
        <w:rPr>
          <w:sz w:val="24"/>
          <w:szCs w:val="24"/>
          <w:lang w:eastAsia="en-GB"/>
        </w:rPr>
        <w:t xml:space="preserve"> or Preservatives</w:t>
      </w:r>
      <w:r w:rsidRPr="00DD296D">
        <w:rPr>
          <w:sz w:val="24"/>
          <w:szCs w:val="24"/>
          <w:lang w:eastAsia="en-GB"/>
        </w:rPr>
        <w:br/>
      </w:r>
      <w:r w:rsidRPr="00DD296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D296D">
        <w:rPr>
          <w:sz w:val="24"/>
          <w:szCs w:val="24"/>
          <w:lang w:eastAsia="en-GB"/>
        </w:rPr>
        <w:t xml:space="preserve"> Non-GMO &amp; Gluten Free</w:t>
      </w:r>
      <w:r w:rsidRPr="00DD296D">
        <w:rPr>
          <w:sz w:val="24"/>
          <w:szCs w:val="24"/>
          <w:lang w:eastAsia="en-GB"/>
        </w:rPr>
        <w:br/>
      </w:r>
      <w:r w:rsidRPr="00DD296D">
        <w:rPr>
          <w:rFonts w:ascii="Segoe UI Emoji" w:hAnsi="Segoe UI Emoji" w:cs="Segoe UI Emoji"/>
          <w:sz w:val="24"/>
          <w:szCs w:val="24"/>
          <w:lang w:eastAsia="en-GB"/>
        </w:rPr>
        <w:lastRenderedPageBreak/>
        <w:t>✔</w:t>
      </w:r>
      <w:r w:rsidRPr="00DD296D">
        <w:rPr>
          <w:sz w:val="24"/>
          <w:szCs w:val="24"/>
          <w:lang w:eastAsia="en-GB"/>
        </w:rPr>
        <w:t xml:space="preserve"> Vegetarian Capsules</w:t>
      </w:r>
      <w:r w:rsidRPr="00DD296D">
        <w:rPr>
          <w:sz w:val="24"/>
          <w:szCs w:val="24"/>
          <w:lang w:eastAsia="en-GB"/>
        </w:rPr>
        <w:br/>
      </w:r>
      <w:r w:rsidRPr="00DD296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D296D">
        <w:rPr>
          <w:sz w:val="24"/>
          <w:szCs w:val="24"/>
          <w:lang w:eastAsia="en-GB"/>
        </w:rPr>
        <w:t xml:space="preserve"> Manufactured in GMP-Certified Facility</w:t>
      </w:r>
    </w:p>
    <w:p w14:paraId="24CD66EA" w14:textId="77777777" w:rsidR="00DD296D" w:rsidRPr="00DD296D" w:rsidRDefault="00DD296D" w:rsidP="00DD296D">
      <w:pPr>
        <w:pStyle w:val="NoSpacing"/>
        <w:rPr>
          <w:sz w:val="24"/>
          <w:szCs w:val="24"/>
          <w:lang w:eastAsia="en-GB"/>
        </w:rPr>
      </w:pPr>
      <w:r w:rsidRPr="00DD296D">
        <w:rPr>
          <w:sz w:val="24"/>
          <w:szCs w:val="24"/>
          <w:lang w:eastAsia="en-GB"/>
        </w:rPr>
        <w:pict w14:anchorId="22CADC2E">
          <v:rect id="_x0000_i1030" style="width:0;height:1.5pt" o:hralign="center" o:hrstd="t" o:hr="t" fillcolor="#a0a0a0" stroked="f"/>
        </w:pict>
      </w:r>
    </w:p>
    <w:p w14:paraId="76F1DD92" w14:textId="77777777" w:rsidR="00DD296D" w:rsidRPr="00DD296D" w:rsidRDefault="00DD296D" w:rsidP="00DD296D">
      <w:pPr>
        <w:pStyle w:val="NoSpacing"/>
        <w:rPr>
          <w:b/>
          <w:bCs/>
          <w:u w:val="single"/>
          <w:lang w:eastAsia="en-GB"/>
        </w:rPr>
      </w:pPr>
      <w:r w:rsidRPr="00DD296D">
        <w:rPr>
          <w:b/>
          <w:bCs/>
          <w:u w:val="single"/>
          <w:lang w:eastAsia="en-GB"/>
        </w:rPr>
        <w:t>Safety Information</w:t>
      </w:r>
    </w:p>
    <w:p w14:paraId="37CE1D94" w14:textId="77777777" w:rsidR="00DD296D" w:rsidRPr="00DD296D" w:rsidRDefault="00DD296D" w:rsidP="00DD296D">
      <w:pPr>
        <w:pStyle w:val="NoSpacing"/>
        <w:rPr>
          <w:sz w:val="24"/>
          <w:szCs w:val="24"/>
          <w:lang w:eastAsia="en-GB"/>
        </w:rPr>
      </w:pPr>
      <w:r w:rsidRPr="00DD296D">
        <w:rPr>
          <w:sz w:val="24"/>
          <w:szCs w:val="24"/>
          <w:lang w:eastAsia="en-GB"/>
        </w:rPr>
        <w:t>• Consult doctor if pregnant, nursing, or under medication.</w:t>
      </w:r>
      <w:r w:rsidRPr="00DD296D">
        <w:rPr>
          <w:sz w:val="24"/>
          <w:szCs w:val="24"/>
          <w:lang w:eastAsia="en-GB"/>
        </w:rPr>
        <w:br/>
        <w:t>• Keep out of reach of children.</w:t>
      </w:r>
      <w:r w:rsidRPr="00DD296D">
        <w:rPr>
          <w:sz w:val="24"/>
          <w:szCs w:val="24"/>
          <w:lang w:eastAsia="en-GB"/>
        </w:rPr>
        <w:br/>
        <w:t>• Store in cool, dry place away from sunlight.</w:t>
      </w:r>
      <w:r w:rsidRPr="00DD296D">
        <w:rPr>
          <w:sz w:val="24"/>
          <w:szCs w:val="24"/>
          <w:lang w:eastAsia="en-GB"/>
        </w:rPr>
        <w:br/>
        <w:t>• Do not exceed recommended dosage.</w:t>
      </w:r>
    </w:p>
    <w:p w14:paraId="79519433" w14:textId="77777777" w:rsidR="00DD296D" w:rsidRPr="00DD296D" w:rsidRDefault="00DD296D" w:rsidP="00DD296D">
      <w:pPr>
        <w:pStyle w:val="NoSpacing"/>
        <w:rPr>
          <w:sz w:val="24"/>
          <w:szCs w:val="24"/>
          <w:lang w:eastAsia="en-GB"/>
        </w:rPr>
      </w:pPr>
      <w:r w:rsidRPr="00DD296D">
        <w:rPr>
          <w:sz w:val="24"/>
          <w:szCs w:val="24"/>
          <w:lang w:eastAsia="en-GB"/>
        </w:rPr>
        <w:pict w14:anchorId="5B6D9D83">
          <v:rect id="_x0000_i1031" style="width:0;height:1.5pt" o:hralign="center" o:hrstd="t" o:hr="t" fillcolor="#a0a0a0" stroked="f"/>
        </w:pict>
      </w:r>
    </w:p>
    <w:p w14:paraId="49AF55C6" w14:textId="77777777" w:rsidR="00DD296D" w:rsidRPr="00DD296D" w:rsidRDefault="00DD296D" w:rsidP="00DD296D">
      <w:pPr>
        <w:pStyle w:val="NoSpacing"/>
        <w:rPr>
          <w:b/>
          <w:bCs/>
          <w:u w:val="single"/>
          <w:lang w:eastAsia="en-GB"/>
        </w:rPr>
      </w:pPr>
      <w:r w:rsidRPr="00DD296D">
        <w:rPr>
          <w:b/>
          <w:bCs/>
          <w:u w:val="single"/>
          <w:lang w:eastAsia="en-GB"/>
        </w:rPr>
        <w:t>Packaging Options</w:t>
      </w:r>
    </w:p>
    <w:p w14:paraId="667A6079" w14:textId="77777777" w:rsidR="00DD296D" w:rsidRPr="00DD296D" w:rsidRDefault="00DD296D" w:rsidP="00DD296D">
      <w:pPr>
        <w:pStyle w:val="NoSpacing"/>
        <w:rPr>
          <w:sz w:val="24"/>
          <w:szCs w:val="24"/>
          <w:lang w:eastAsia="en-GB"/>
        </w:rPr>
      </w:pPr>
      <w:r w:rsidRPr="00DD296D">
        <w:rPr>
          <w:sz w:val="24"/>
          <w:szCs w:val="24"/>
          <w:lang w:eastAsia="en-GB"/>
        </w:rPr>
        <w:t>• 60 Capsules Bottle</w:t>
      </w:r>
      <w:r w:rsidRPr="00DD296D">
        <w:rPr>
          <w:sz w:val="24"/>
          <w:szCs w:val="24"/>
          <w:lang w:eastAsia="en-GB"/>
        </w:rPr>
        <w:br/>
        <w:t>• 90 Capsules Bottle</w:t>
      </w:r>
      <w:r w:rsidRPr="00DD296D">
        <w:rPr>
          <w:sz w:val="24"/>
          <w:szCs w:val="24"/>
          <w:lang w:eastAsia="en-GB"/>
        </w:rPr>
        <w:br/>
        <w:t>• 120 Capsules Bottle</w:t>
      </w:r>
      <w:r w:rsidRPr="00DD296D">
        <w:rPr>
          <w:sz w:val="24"/>
          <w:szCs w:val="24"/>
          <w:lang w:eastAsia="en-GB"/>
        </w:rPr>
        <w:br/>
        <w:t>(Custom packaging available)</w:t>
      </w:r>
    </w:p>
    <w:p w14:paraId="7FD3F019" w14:textId="77777777" w:rsidR="00DD296D" w:rsidRPr="00DD296D" w:rsidRDefault="00DD296D" w:rsidP="00DD296D">
      <w:pPr>
        <w:pStyle w:val="NoSpacing"/>
        <w:rPr>
          <w:sz w:val="24"/>
          <w:szCs w:val="24"/>
          <w:lang w:eastAsia="en-GB"/>
        </w:rPr>
      </w:pPr>
      <w:r w:rsidRPr="00DD296D">
        <w:rPr>
          <w:sz w:val="24"/>
          <w:szCs w:val="24"/>
          <w:lang w:eastAsia="en-GB"/>
        </w:rPr>
        <w:pict w14:anchorId="17408B66">
          <v:rect id="_x0000_i1032" style="width:0;height:1.5pt" o:hralign="center" o:hrstd="t" o:hr="t" fillcolor="#a0a0a0" stroked="f"/>
        </w:pict>
      </w:r>
    </w:p>
    <w:p w14:paraId="00AEEFBD" w14:textId="6B181D07" w:rsidR="00DD296D" w:rsidRPr="00DD296D" w:rsidRDefault="00DD296D" w:rsidP="00DD296D">
      <w:pPr>
        <w:pStyle w:val="NoSpacing"/>
        <w:rPr>
          <w:b/>
          <w:bCs/>
          <w:sz w:val="24"/>
          <w:szCs w:val="24"/>
          <w:u w:val="single"/>
          <w:lang w:eastAsia="en-GB"/>
        </w:rPr>
      </w:pPr>
      <w:r w:rsidRPr="00DD296D">
        <w:rPr>
          <w:b/>
          <w:bCs/>
          <w:sz w:val="24"/>
          <w:szCs w:val="24"/>
          <w:u w:val="single"/>
          <w:lang w:eastAsia="en-GB"/>
        </w:rPr>
        <w:t>Why Choose Our Shatavari Capsules</w:t>
      </w:r>
      <w:r w:rsidRPr="00DD296D">
        <w:rPr>
          <w:b/>
          <w:bCs/>
          <w:sz w:val="24"/>
          <w:szCs w:val="24"/>
          <w:u w:val="single"/>
          <w:lang w:eastAsia="en-GB"/>
        </w:rPr>
        <w:t>?</w:t>
      </w:r>
    </w:p>
    <w:p w14:paraId="522FD47D" w14:textId="77777777" w:rsidR="00DD296D" w:rsidRPr="00DD296D" w:rsidRDefault="00DD296D" w:rsidP="00DD296D">
      <w:pPr>
        <w:pStyle w:val="NoSpacing"/>
        <w:rPr>
          <w:sz w:val="24"/>
          <w:szCs w:val="24"/>
          <w:lang w:eastAsia="en-GB"/>
        </w:rPr>
      </w:pPr>
      <w:r w:rsidRPr="00DD296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D296D">
        <w:rPr>
          <w:sz w:val="24"/>
          <w:szCs w:val="24"/>
          <w:lang w:eastAsia="en-GB"/>
        </w:rPr>
        <w:t xml:space="preserve"> Premium quality Shatavari root extract</w:t>
      </w:r>
      <w:r w:rsidRPr="00DD296D">
        <w:rPr>
          <w:sz w:val="24"/>
          <w:szCs w:val="24"/>
          <w:lang w:eastAsia="en-GB"/>
        </w:rPr>
        <w:br/>
      </w:r>
      <w:r w:rsidRPr="00DD296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D296D">
        <w:rPr>
          <w:sz w:val="24"/>
          <w:szCs w:val="24"/>
          <w:lang w:eastAsia="en-GB"/>
        </w:rPr>
        <w:t xml:space="preserve"> Scientifically processed for potency</w:t>
      </w:r>
      <w:r w:rsidRPr="00DD296D">
        <w:rPr>
          <w:sz w:val="24"/>
          <w:szCs w:val="24"/>
          <w:lang w:eastAsia="en-GB"/>
        </w:rPr>
        <w:br/>
      </w:r>
      <w:r w:rsidRPr="00DD296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D296D">
        <w:rPr>
          <w:sz w:val="24"/>
          <w:szCs w:val="24"/>
          <w:lang w:eastAsia="en-GB"/>
        </w:rPr>
        <w:t xml:space="preserve"> Trusted Ayurvedic women’s wellness formula</w:t>
      </w:r>
      <w:r w:rsidRPr="00DD296D">
        <w:rPr>
          <w:sz w:val="24"/>
          <w:szCs w:val="24"/>
          <w:lang w:eastAsia="en-GB"/>
        </w:rPr>
        <w:br/>
      </w:r>
      <w:r w:rsidRPr="00DD296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D296D">
        <w:rPr>
          <w:sz w:val="24"/>
          <w:szCs w:val="24"/>
          <w:lang w:eastAsia="en-GB"/>
        </w:rPr>
        <w:t xml:space="preserve"> Safe for daily use</w:t>
      </w:r>
    </w:p>
    <w:p w14:paraId="34C1BFAA" w14:textId="77777777" w:rsidR="00FB365A" w:rsidRDefault="00FB365A" w:rsidP="00DD296D">
      <w:pPr>
        <w:pStyle w:val="NoSpacing"/>
      </w:pPr>
    </w:p>
    <w:sectPr w:rsidR="00FB3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E89"/>
    <w:rsid w:val="00DD296D"/>
    <w:rsid w:val="00E21E89"/>
    <w:rsid w:val="00FB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850FF"/>
  <w15:chartTrackingRefBased/>
  <w15:docId w15:val="{85AC2A30-12C1-4D70-85D6-43978CC01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29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D29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96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D296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DD296D"/>
    <w:rPr>
      <w:b/>
      <w:bCs/>
    </w:rPr>
  </w:style>
  <w:style w:type="character" w:styleId="Emphasis">
    <w:name w:val="Emphasis"/>
    <w:basedOn w:val="DefaultParagraphFont"/>
    <w:uiPriority w:val="20"/>
    <w:qFormat/>
    <w:rsid w:val="00DD296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D2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DD29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0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Bliss Pharma</dc:creator>
  <cp:keywords/>
  <dc:description/>
  <cp:lastModifiedBy>Bliss Pharma</cp:lastModifiedBy>
  <cp:revision>2</cp:revision>
  <dcterms:created xsi:type="dcterms:W3CDTF">2026-02-19T06:21:00Z</dcterms:created>
  <dcterms:modified xsi:type="dcterms:W3CDTF">2026-02-19T06:23:00Z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cf154182-8d9c-4f9b-b8f3-c98d1e562d3b</vt:lpwstr>
  </property>
</Properties>
</file>