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B1464" w14:textId="77777777" w:rsidR="00553207" w:rsidRPr="00553207" w:rsidRDefault="00553207" w:rsidP="00553207">
      <w:pPr>
        <w:pStyle w:val="NoSpacing"/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</w:pPr>
      <w:proofErr w:type="spellStart"/>
      <w:r w:rsidRPr="00553207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Yashtimadhu</w:t>
      </w:r>
      <w:proofErr w:type="spellEnd"/>
      <w:r w:rsidRPr="00553207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 xml:space="preserve"> Capsules</w:t>
      </w:r>
    </w:p>
    <w:p w14:paraId="1ECA0F61" w14:textId="7AF67585" w:rsidR="00553207" w:rsidRDefault="00553207" w:rsidP="00553207">
      <w:pPr>
        <w:pStyle w:val="NoSpacing"/>
        <w:rPr>
          <w:sz w:val="27"/>
          <w:szCs w:val="27"/>
          <w:lang w:eastAsia="en-GB"/>
        </w:rPr>
      </w:pPr>
      <w:r w:rsidRPr="00553207">
        <w:rPr>
          <w:sz w:val="27"/>
          <w:szCs w:val="27"/>
          <w:lang w:eastAsia="en-GB"/>
        </w:rPr>
        <w:t>Natural Throat Care. Digestive Comfort. Respiratory Support.</w:t>
      </w:r>
    </w:p>
    <w:p w14:paraId="5C075F7C" w14:textId="77777777" w:rsidR="00553207" w:rsidRPr="00553207" w:rsidRDefault="00553207" w:rsidP="00553207">
      <w:pPr>
        <w:pStyle w:val="NoSpacing"/>
        <w:rPr>
          <w:sz w:val="27"/>
          <w:szCs w:val="27"/>
          <w:lang w:eastAsia="en-GB"/>
        </w:rPr>
      </w:pPr>
    </w:p>
    <w:p w14:paraId="48BCC7EA" w14:textId="53786C4A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Capsules are made from premium </w:t>
      </w: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Root Extract (Glycyrrhiza glabra), also known as </w:t>
      </w:r>
      <w:proofErr w:type="spellStart"/>
      <w:r w:rsidRPr="00553207">
        <w:rPr>
          <w:sz w:val="24"/>
          <w:szCs w:val="24"/>
          <w:lang w:eastAsia="en-GB"/>
        </w:rPr>
        <w:t>Mulethi</w:t>
      </w:r>
      <w:proofErr w:type="spellEnd"/>
      <w:r w:rsidRPr="00553207">
        <w:rPr>
          <w:sz w:val="24"/>
          <w:szCs w:val="24"/>
          <w:lang w:eastAsia="en-GB"/>
        </w:rPr>
        <w:t xml:space="preserve"> or </w:t>
      </w:r>
      <w:r>
        <w:rPr>
          <w:sz w:val="24"/>
          <w:szCs w:val="24"/>
          <w:lang w:eastAsia="en-GB"/>
        </w:rPr>
        <w:t>Liquorice</w:t>
      </w:r>
      <w:r w:rsidRPr="00553207">
        <w:rPr>
          <w:sz w:val="24"/>
          <w:szCs w:val="24"/>
          <w:lang w:eastAsia="en-GB"/>
        </w:rPr>
        <w:t xml:space="preserve"> Root. This revered Ayurvedic herb is traditionally used for throat soothing, respiratory health, </w:t>
      </w:r>
      <w:r>
        <w:rPr>
          <w:sz w:val="24"/>
          <w:szCs w:val="24"/>
          <w:lang w:eastAsia="en-GB"/>
        </w:rPr>
        <w:t>digestive</w:t>
      </w:r>
      <w:r w:rsidRPr="00553207">
        <w:rPr>
          <w:sz w:val="24"/>
          <w:szCs w:val="24"/>
          <w:lang w:eastAsia="en-GB"/>
        </w:rPr>
        <w:t xml:space="preserve"> support, and immunity.</w:t>
      </w:r>
    </w:p>
    <w:p w14:paraId="0D4E4762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is valued for its natural soothing, anti-inflammatory, and antioxidant properties.</w:t>
      </w:r>
    </w:p>
    <w:p w14:paraId="0F15393F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1AE9377A">
          <v:rect id="_x0000_i1025" style="width:0;height:1.5pt" o:hralign="center" o:hrstd="t" o:hr="t" fillcolor="#a0a0a0" stroked="f"/>
        </w:pict>
      </w:r>
    </w:p>
    <w:p w14:paraId="3C41D3AB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Key Ingredients</w:t>
      </w:r>
    </w:p>
    <w:p w14:paraId="44622049" w14:textId="03A75B12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Root Extract (Glycyrrhiza glabra) – 500–1000 mg</w:t>
      </w:r>
      <w:r w:rsidRPr="00553207">
        <w:rPr>
          <w:sz w:val="24"/>
          <w:szCs w:val="24"/>
          <w:lang w:eastAsia="en-GB"/>
        </w:rPr>
        <w:br/>
      </w:r>
      <w:r>
        <w:rPr>
          <w:sz w:val="24"/>
          <w:szCs w:val="24"/>
          <w:lang w:eastAsia="en-GB"/>
        </w:rPr>
        <w:t>Standardised</w:t>
      </w:r>
      <w:r w:rsidRPr="00553207">
        <w:rPr>
          <w:sz w:val="24"/>
          <w:szCs w:val="24"/>
          <w:lang w:eastAsia="en-GB"/>
        </w:rPr>
        <w:t xml:space="preserve"> herbal extract rich in glycyrrhizin.</w:t>
      </w:r>
    </w:p>
    <w:p w14:paraId="037D7035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Optional Add-On Ingredients:</w:t>
      </w:r>
      <w:r w:rsidRPr="00553207">
        <w:rPr>
          <w:sz w:val="24"/>
          <w:szCs w:val="24"/>
          <w:lang w:eastAsia="en-GB"/>
        </w:rPr>
        <w:br/>
        <w:t>• Tulsi Extract – Respiratory &amp; immunity support</w:t>
      </w:r>
      <w:r w:rsidRPr="00553207">
        <w:rPr>
          <w:sz w:val="24"/>
          <w:szCs w:val="24"/>
          <w:lang w:eastAsia="en-GB"/>
        </w:rPr>
        <w:br/>
        <w:t>• Ginger Extract – Digestive comfort</w:t>
      </w:r>
      <w:r w:rsidRPr="00553207">
        <w:rPr>
          <w:sz w:val="24"/>
          <w:szCs w:val="24"/>
          <w:lang w:eastAsia="en-GB"/>
        </w:rPr>
        <w:br/>
        <w:t>• Black Pepper Extract – Better absorption</w:t>
      </w:r>
      <w:r w:rsidRPr="00553207">
        <w:rPr>
          <w:sz w:val="24"/>
          <w:szCs w:val="24"/>
          <w:lang w:eastAsia="en-GB"/>
        </w:rPr>
        <w:br/>
        <w:t>• Vegetarian Capsule Shell</w:t>
      </w:r>
    </w:p>
    <w:p w14:paraId="7E465301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00020C4E">
          <v:rect id="_x0000_i1026" style="width:0;height:1.5pt" o:hralign="center" o:hrstd="t" o:hr="t" fillcolor="#a0a0a0" stroked="f"/>
        </w:pict>
      </w:r>
    </w:p>
    <w:p w14:paraId="6AEB3E94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Health Benefits</w:t>
      </w:r>
    </w:p>
    <w:p w14:paraId="5DCC9F49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Soothes throat irritation &amp; dryness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Supports respiratory health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Helps with cough &amp; cold symptoms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Supports digestion &amp; acidity relief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Natural anti-inflammatory support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Boosts immunity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Supports vocal cord health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Rich antioxidant protection</w:t>
      </w:r>
    </w:p>
    <w:p w14:paraId="0E07A68A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is widely used in Ayurveda for throat, lung, and digestive wellness.</w:t>
      </w:r>
    </w:p>
    <w:p w14:paraId="568CA8A4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699EBCAA">
          <v:rect id="_x0000_i1027" style="width:0;height:1.5pt" o:hralign="center" o:hrstd="t" o:hr="t" fillcolor="#a0a0a0" stroked="f"/>
        </w:pict>
      </w:r>
    </w:p>
    <w:p w14:paraId="6D2E715E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How It Works</w:t>
      </w:r>
    </w:p>
    <w:p w14:paraId="29C02287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supports wellness through three actions:</w:t>
      </w:r>
    </w:p>
    <w:p w14:paraId="4AF966CA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Soothing Action – Coats and calms throat &amp; digestive lining</w:t>
      </w:r>
    </w:p>
    <w:p w14:paraId="5CE933BD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Respiratory Support – Helps ease cough &amp; throat discomfort</w:t>
      </w:r>
    </w:p>
    <w:p w14:paraId="7972CA20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Anti-Inflammatory Effect – Helps reduce irritation naturally</w:t>
      </w:r>
    </w:p>
    <w:p w14:paraId="43C1201E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09B8A5AC">
          <v:rect id="_x0000_i1028" style="width:0;height:1.5pt" o:hralign="center" o:hrstd="t" o:hr="t" fillcolor="#a0a0a0" stroked="f"/>
        </w:pict>
      </w:r>
    </w:p>
    <w:p w14:paraId="59978A18" w14:textId="2599971B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Who Should Use</w:t>
      </w:r>
      <w:r>
        <w:rPr>
          <w:sz w:val="36"/>
          <w:szCs w:val="36"/>
          <w:lang w:eastAsia="en-GB"/>
        </w:rPr>
        <w:t>?</w:t>
      </w:r>
    </w:p>
    <w:p w14:paraId="282D5A56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Capsules are ideal for:</w:t>
      </w:r>
    </w:p>
    <w:p w14:paraId="6EEF6BA2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• People with throat irritation or dry cough</w:t>
      </w:r>
      <w:r w:rsidRPr="00553207">
        <w:rPr>
          <w:sz w:val="24"/>
          <w:szCs w:val="24"/>
          <w:lang w:eastAsia="en-GB"/>
        </w:rPr>
        <w:br/>
        <w:t>• Teachers, singers &amp; public speakers</w:t>
      </w:r>
      <w:r w:rsidRPr="00553207">
        <w:rPr>
          <w:sz w:val="24"/>
          <w:szCs w:val="24"/>
          <w:lang w:eastAsia="en-GB"/>
        </w:rPr>
        <w:br/>
        <w:t>• Individuals with acidity issues</w:t>
      </w:r>
      <w:r w:rsidRPr="00553207">
        <w:rPr>
          <w:sz w:val="24"/>
          <w:szCs w:val="24"/>
          <w:lang w:eastAsia="en-GB"/>
        </w:rPr>
        <w:br/>
        <w:t>• People prone to seasonal cough &amp; cold</w:t>
      </w:r>
      <w:r w:rsidRPr="00553207">
        <w:rPr>
          <w:sz w:val="24"/>
          <w:szCs w:val="24"/>
          <w:lang w:eastAsia="en-GB"/>
        </w:rPr>
        <w:br/>
        <w:t>• Working professionals exposed to pollution</w:t>
      </w:r>
      <w:r w:rsidRPr="00553207">
        <w:rPr>
          <w:sz w:val="24"/>
          <w:szCs w:val="24"/>
          <w:lang w:eastAsia="en-GB"/>
        </w:rPr>
        <w:br/>
        <w:t>• Anyone seeking natural respiratory support</w:t>
      </w:r>
    </w:p>
    <w:p w14:paraId="7201103F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Suitable for men and women.</w:t>
      </w:r>
    </w:p>
    <w:p w14:paraId="2DD93E65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lastRenderedPageBreak/>
        <w:pict w14:anchorId="0BB865A5">
          <v:rect id="_x0000_i1029" style="width:0;height:1.5pt" o:hralign="center" o:hrstd="t" o:hr="t" fillcolor="#a0a0a0" stroked="f"/>
        </w:pict>
      </w:r>
    </w:p>
    <w:p w14:paraId="023B65C3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Suggested Dosage</w:t>
      </w:r>
    </w:p>
    <w:p w14:paraId="3BBB9EBD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1 Capsule twice daily after meals</w:t>
      </w:r>
      <w:r w:rsidRPr="00553207">
        <w:rPr>
          <w:sz w:val="24"/>
          <w:szCs w:val="24"/>
          <w:lang w:eastAsia="en-GB"/>
        </w:rPr>
        <w:br/>
        <w:t>or as directed by a healthcare professional.</w:t>
      </w:r>
    </w:p>
    <w:p w14:paraId="27C59BA5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Can be taken with warm water or milk.</w:t>
      </w:r>
    </w:p>
    <w:p w14:paraId="62F0D165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3C201A39">
          <v:rect id="_x0000_i1030" style="width:0;height:1.5pt" o:hralign="center" o:hrstd="t" o:hr="t" fillcolor="#a0a0a0" stroked="f"/>
        </w:pict>
      </w:r>
    </w:p>
    <w:p w14:paraId="4B9E0255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Product Features</w:t>
      </w:r>
    </w:p>
    <w:p w14:paraId="07CC4D46" w14:textId="37160033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100% Pure </w:t>
      </w:r>
      <w:proofErr w:type="spellStart"/>
      <w:r w:rsidRPr="00553207">
        <w:rPr>
          <w:sz w:val="24"/>
          <w:szCs w:val="24"/>
          <w:lang w:eastAsia="en-GB"/>
        </w:rPr>
        <w:t>Yashtimadhu</w:t>
      </w:r>
      <w:proofErr w:type="spellEnd"/>
      <w:r w:rsidRPr="00553207">
        <w:rPr>
          <w:sz w:val="24"/>
          <w:szCs w:val="24"/>
          <w:lang w:eastAsia="en-GB"/>
        </w:rPr>
        <w:t xml:space="preserve"> Extract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553207">
        <w:rPr>
          <w:sz w:val="24"/>
          <w:szCs w:val="24"/>
          <w:lang w:eastAsia="en-GB"/>
        </w:rPr>
        <w:t xml:space="preserve"> or Preservatives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Non-GMO &amp; Gluten Free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Vegetarian Capsules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Safe for Daily Use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Manufactured in GMP-Certified Facility</w:t>
      </w:r>
    </w:p>
    <w:p w14:paraId="43BD3A77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369AC7C9">
          <v:rect id="_x0000_i1031" style="width:0;height:1.5pt" o:hralign="center" o:hrstd="t" o:hr="t" fillcolor="#a0a0a0" stroked="f"/>
        </w:pict>
      </w:r>
    </w:p>
    <w:p w14:paraId="4D78BE5F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Quality &amp; Safety</w:t>
      </w:r>
    </w:p>
    <w:p w14:paraId="2C2C25DE" w14:textId="5062EC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• Lab-tested for purity &amp; heavy metals</w:t>
      </w:r>
      <w:r w:rsidRPr="00553207">
        <w:rPr>
          <w:sz w:val="24"/>
          <w:szCs w:val="24"/>
          <w:lang w:eastAsia="en-GB"/>
        </w:rPr>
        <w:br/>
        <w:t>• Free from harmful chemicals</w:t>
      </w:r>
      <w:r w:rsidRPr="00553207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553207">
        <w:rPr>
          <w:sz w:val="24"/>
          <w:szCs w:val="24"/>
          <w:lang w:eastAsia="en-GB"/>
        </w:rPr>
        <w:t>cool, dry place</w:t>
      </w:r>
      <w:r w:rsidRPr="00553207">
        <w:rPr>
          <w:sz w:val="24"/>
          <w:szCs w:val="24"/>
          <w:lang w:eastAsia="en-GB"/>
        </w:rPr>
        <w:br/>
        <w:t>• Keep out of reach of children</w:t>
      </w:r>
    </w:p>
    <w:p w14:paraId="34B589F2" w14:textId="74427993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 xml:space="preserve">Consult </w:t>
      </w:r>
      <w:r>
        <w:rPr>
          <w:sz w:val="24"/>
          <w:szCs w:val="24"/>
          <w:lang w:eastAsia="en-GB"/>
        </w:rPr>
        <w:t xml:space="preserve">a </w:t>
      </w:r>
      <w:r w:rsidRPr="00553207">
        <w:rPr>
          <w:sz w:val="24"/>
          <w:szCs w:val="24"/>
          <w:lang w:eastAsia="en-GB"/>
        </w:rPr>
        <w:t xml:space="preserve">doctor if pregnant, nursing, under medication, or if you have high blood pressure (as </w:t>
      </w:r>
      <w:r>
        <w:rPr>
          <w:sz w:val="24"/>
          <w:szCs w:val="24"/>
          <w:lang w:eastAsia="en-GB"/>
        </w:rPr>
        <w:t>liquorice</w:t>
      </w:r>
      <w:r w:rsidRPr="00553207">
        <w:rPr>
          <w:sz w:val="24"/>
          <w:szCs w:val="24"/>
          <w:lang w:eastAsia="en-GB"/>
        </w:rPr>
        <w:t xml:space="preserve"> may affect BP in high doses).</w:t>
      </w:r>
    </w:p>
    <w:p w14:paraId="3379C9A7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6AEF4402">
          <v:rect id="_x0000_i1032" style="width:0;height:1.5pt" o:hralign="center" o:hrstd="t" o:hr="t" fillcolor="#a0a0a0" stroked="f"/>
        </w:pict>
      </w:r>
    </w:p>
    <w:p w14:paraId="6239E31C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>Packaging Options</w:t>
      </w:r>
    </w:p>
    <w:p w14:paraId="61CA8209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t>• 60 Capsules Bottle</w:t>
      </w:r>
      <w:r w:rsidRPr="00553207">
        <w:rPr>
          <w:sz w:val="24"/>
          <w:szCs w:val="24"/>
          <w:lang w:eastAsia="en-GB"/>
        </w:rPr>
        <w:br/>
        <w:t>• 90 Capsules Bottle</w:t>
      </w:r>
      <w:r w:rsidRPr="00553207">
        <w:rPr>
          <w:sz w:val="24"/>
          <w:szCs w:val="24"/>
          <w:lang w:eastAsia="en-GB"/>
        </w:rPr>
        <w:br/>
        <w:t>• 120 Capsules Bottle</w:t>
      </w:r>
      <w:r w:rsidRPr="00553207">
        <w:rPr>
          <w:sz w:val="24"/>
          <w:szCs w:val="24"/>
          <w:lang w:eastAsia="en-GB"/>
        </w:rPr>
        <w:br/>
        <w:t>• Bulk &amp; Private Label Available</w:t>
      </w:r>
    </w:p>
    <w:p w14:paraId="30EB7D72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i/>
          <w:iCs/>
          <w:sz w:val="24"/>
          <w:szCs w:val="24"/>
          <w:lang w:eastAsia="en-GB"/>
        </w:rPr>
        <w:t>Product packaging may vary depending on batch.</w:t>
      </w:r>
    </w:p>
    <w:p w14:paraId="553840A6" w14:textId="77777777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sz w:val="24"/>
          <w:szCs w:val="24"/>
          <w:lang w:eastAsia="en-GB"/>
        </w:rPr>
        <w:pict w14:anchorId="7810E055">
          <v:rect id="_x0000_i1033" style="width:0;height:1.5pt" o:hralign="center" o:hrstd="t" o:hr="t" fillcolor="#a0a0a0" stroked="f"/>
        </w:pict>
      </w:r>
    </w:p>
    <w:p w14:paraId="6A151005" w14:textId="77777777" w:rsidR="00553207" w:rsidRPr="00553207" w:rsidRDefault="00553207" w:rsidP="00553207">
      <w:pPr>
        <w:pStyle w:val="NoSpacing"/>
        <w:rPr>
          <w:sz w:val="36"/>
          <w:szCs w:val="36"/>
          <w:lang w:eastAsia="en-GB"/>
        </w:rPr>
      </w:pPr>
      <w:r w:rsidRPr="00553207">
        <w:rPr>
          <w:sz w:val="36"/>
          <w:szCs w:val="36"/>
          <w:lang w:eastAsia="en-GB"/>
        </w:rPr>
        <w:t xml:space="preserve">Why Choose Our </w:t>
      </w:r>
      <w:proofErr w:type="spellStart"/>
      <w:r w:rsidRPr="00553207">
        <w:rPr>
          <w:sz w:val="36"/>
          <w:szCs w:val="36"/>
          <w:lang w:eastAsia="en-GB"/>
        </w:rPr>
        <w:t>Yashtimadhu</w:t>
      </w:r>
      <w:proofErr w:type="spellEnd"/>
      <w:r w:rsidRPr="00553207">
        <w:rPr>
          <w:sz w:val="36"/>
          <w:szCs w:val="36"/>
          <w:lang w:eastAsia="en-GB"/>
        </w:rPr>
        <w:t xml:space="preserve"> Capsules</w:t>
      </w:r>
    </w:p>
    <w:p w14:paraId="4514895A" w14:textId="10472085" w:rsidR="00553207" w:rsidRPr="00553207" w:rsidRDefault="00553207" w:rsidP="00553207">
      <w:pPr>
        <w:pStyle w:val="NoSpacing"/>
        <w:rPr>
          <w:sz w:val="24"/>
          <w:szCs w:val="24"/>
          <w:lang w:eastAsia="en-GB"/>
        </w:rPr>
      </w:pP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Premium </w:t>
      </w:r>
      <w:r>
        <w:rPr>
          <w:sz w:val="24"/>
          <w:szCs w:val="24"/>
          <w:lang w:eastAsia="en-GB"/>
        </w:rPr>
        <w:t>standardised</w:t>
      </w:r>
      <w:r w:rsidRPr="00553207">
        <w:rPr>
          <w:sz w:val="24"/>
          <w:szCs w:val="24"/>
          <w:lang w:eastAsia="en-GB"/>
        </w:rPr>
        <w:t xml:space="preserve"> extract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Authentic Ayurvedic herb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Trusted throat &amp; respiratory support</w:t>
      </w:r>
      <w:r w:rsidRPr="00553207">
        <w:rPr>
          <w:sz w:val="24"/>
          <w:szCs w:val="24"/>
          <w:lang w:eastAsia="en-GB"/>
        </w:rPr>
        <w:br/>
      </w:r>
      <w:r w:rsidRPr="00553207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553207">
        <w:rPr>
          <w:sz w:val="24"/>
          <w:szCs w:val="24"/>
          <w:lang w:eastAsia="en-GB"/>
        </w:rPr>
        <w:t xml:space="preserve"> Suitable for daily wellness</w:t>
      </w:r>
    </w:p>
    <w:p w14:paraId="53D40C7D" w14:textId="77777777" w:rsidR="004A3444" w:rsidRDefault="004A3444" w:rsidP="00553207">
      <w:pPr>
        <w:pStyle w:val="NoSpacing"/>
      </w:pPr>
    </w:p>
    <w:sectPr w:rsidR="004A3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06B2A"/>
    <w:multiLevelType w:val="multilevel"/>
    <w:tmpl w:val="F716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5C"/>
    <w:rsid w:val="004A3444"/>
    <w:rsid w:val="00553207"/>
    <w:rsid w:val="00E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D73C"/>
  <w15:chartTrackingRefBased/>
  <w15:docId w15:val="{1CF548F0-CE90-4D78-B473-D555554B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3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53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53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0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5320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5320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532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553207"/>
    <w:rPr>
      <w:i/>
      <w:iCs/>
    </w:rPr>
  </w:style>
  <w:style w:type="paragraph" w:styleId="NoSpacing">
    <w:name w:val="No Spacing"/>
    <w:uiPriority w:val="1"/>
    <w:qFormat/>
    <w:rsid w:val="005532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2026-02-19T09:03:00Z</dcterms:created>
  <dcterms:modified xsi:type="dcterms:W3CDTF">2026-02-19T09:04:00Z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346b11f4-c1e5-425c-bdc3-59e11e32233a</vt:lpwstr>
  </property>
</Properties>
</file>