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after="0" w:before="0" w:line="240" w:lineRule="auto"/>
        <w:ind w:left="0" w:firstLine="0"/>
        <w:rPr/>
      </w:pPr>
      <w:bookmarkStart w:colFirst="0" w:colLast="0" w:name="_wfeew75dj15b" w:id="0"/>
      <w:bookmarkEnd w:id="0"/>
      <w:r w:rsidDel="00000000" w:rsidR="00000000" w:rsidRPr="00000000">
        <w:rPr>
          <w:rtl w:val="0"/>
        </w:rPr>
        <w:t xml:space="preserve">Question 1</w:t>
      </w:r>
    </w:p>
    <w:p w:rsidR="00000000" w:rsidDel="00000000" w:rsidP="00000000" w:rsidRDefault="00000000" w:rsidRPr="00000000" w14:paraId="00000002">
      <w:pPr>
        <w:pStyle w:val="Heading3"/>
        <w:spacing w:before="0" w:line="240" w:lineRule="auto"/>
        <w:ind w:left="0" w:firstLine="0"/>
        <w:rPr/>
      </w:pPr>
      <w:bookmarkStart w:colFirst="0" w:colLast="0" w:name="_b596hnhi1nl8" w:id="1"/>
      <w:bookmarkEnd w:id="1"/>
      <w:r w:rsidDel="00000000" w:rsidR="00000000" w:rsidRPr="00000000">
        <w:rPr>
          <w:rtl w:val="0"/>
        </w:rPr>
        <w:t xml:space="preserve">Disease 1 - Very Dangerous Disease</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5"/>
        <w:gridCol w:w="2355"/>
        <w:gridCol w:w="6510"/>
        <w:tblGridChange w:id="0">
          <w:tblGrid>
            <w:gridCol w:w="495"/>
            <w:gridCol w:w="2355"/>
            <w:gridCol w:w="6510"/>
          </w:tblGrid>
        </w:tblGridChange>
      </w:tblGrid>
      <w:tr>
        <w:trPr>
          <w:trHeight w:val="1006.85058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ind w:left="0" w:firstLine="0"/>
              <w:rPr>
                <w:sz w:val="22"/>
                <w:szCs w:val="22"/>
              </w:rPr>
            </w:pPr>
            <w:r w:rsidDel="00000000" w:rsidR="00000000" w:rsidRPr="00000000">
              <w:rPr>
                <w:sz w:val="22"/>
                <w:szCs w:val="22"/>
                <w:rtl w:val="0"/>
              </w:rPr>
              <w:t xml:space="preserve">Period Prevalence (jan 1 - Dec 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ind w:left="0" w:firstLine="0"/>
              <w:rPr/>
            </w:pPr>
            <m:oMath>
              <m:f>
                <m:fPr>
                  <m:ctrlPr>
                    <w:rPr>
                      <w:sz w:val="28"/>
                      <w:szCs w:val="28"/>
                    </w:rPr>
                  </m:ctrlPr>
                </m:fPr>
                <m:num>
                  <m:r>
                    <w:rPr>
                      <w:sz w:val="28"/>
                      <w:szCs w:val="28"/>
                    </w:rPr>
                    <m:t xml:space="preserve"> # cases during Jan 1 - Dec 31 </m:t>
                  </m:r>
                </m:num>
                <m:den>
                  <m:r>
                    <w:rPr>
                      <w:sz w:val="28"/>
                      <w:szCs w:val="28"/>
                    </w:rPr>
                    <m:t xml:space="preserve"> # indv in the pop Jan 1 - Dec 31 </m:t>
                  </m:r>
                </m:den>
              </m:f>
              <m:r>
                <w:rPr>
                  <w:sz w:val="28"/>
                  <w:szCs w:val="28"/>
                </w:rPr>
                <m:t xml:space="preserve">=</m:t>
              </m:r>
              <m:f>
                <m:fPr>
                  <m:ctrlPr>
                    <w:rPr>
                      <w:sz w:val="28"/>
                      <w:szCs w:val="28"/>
                    </w:rPr>
                  </m:ctrlPr>
                </m:fPr>
                <m:num>
                  <m:r>
                    <w:rPr>
                      <w:sz w:val="28"/>
                      <w:szCs w:val="28"/>
                    </w:rPr>
                    <m:t xml:space="preserve">4</m:t>
                  </m:r>
                </m:num>
                <m:den>
                  <m:r>
                    <w:rPr>
                      <w:sz w:val="28"/>
                      <w:szCs w:val="28"/>
                    </w:rPr>
                    <m:t xml:space="preserve"> 7 </m:t>
                  </m:r>
                </m:den>
              </m:f>
              <m:r>
                <w:rPr>
                  <w:sz w:val="28"/>
                  <w:szCs w:val="28"/>
                </w:rPr>
                <m:t>≈</m:t>
              </m:r>
              <m:r>
                <w:rPr>
                  <w:sz w:val="28"/>
                  <w:szCs w:val="28"/>
                </w:rPr>
                <m:t xml:space="preserve">5.7</m:t>
              </m:r>
            </m:oMath>
            <w:r w:rsidDel="00000000" w:rsidR="00000000" w:rsidRPr="00000000">
              <w:rPr>
                <w:rtl w:val="0"/>
              </w:rPr>
              <w:t xml:space="preserve">per 10 persons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after="0" w:line="240" w:lineRule="auto"/>
              <w:ind w:left="0" w:firstLine="0"/>
              <w:rPr>
                <w:sz w:val="22"/>
                <w:szCs w:val="22"/>
              </w:rPr>
            </w:pPr>
            <w:r w:rsidDel="00000000" w:rsidR="00000000" w:rsidRPr="00000000">
              <w:rPr>
                <w:sz w:val="22"/>
                <w:szCs w:val="22"/>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ind w:left="0" w:firstLine="0"/>
              <w:rPr>
                <w:sz w:val="22"/>
                <w:szCs w:val="22"/>
              </w:rPr>
            </w:pPr>
            <w:r w:rsidDel="00000000" w:rsidR="00000000" w:rsidRPr="00000000">
              <w:rPr>
                <w:sz w:val="22"/>
                <w:szCs w:val="22"/>
                <w:rtl w:val="0"/>
              </w:rPr>
              <w:t xml:space="preserve">Point Prevalence (July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ind w:left="0" w:firstLine="0"/>
              <w:rPr/>
            </w:pPr>
            <m:oMath>
              <m:f>
                <m:fPr>
                  <m:ctrlPr>
                    <w:rPr>
                      <w:sz w:val="28"/>
                      <w:szCs w:val="28"/>
                    </w:rPr>
                  </m:ctrlPr>
                </m:fPr>
                <m:num>
                  <m:r>
                    <w:rPr>
                      <w:sz w:val="28"/>
                      <w:szCs w:val="28"/>
                    </w:rPr>
                    <m:t xml:space="preserve"> # cases in the pop on July 15 </m:t>
                  </m:r>
                </m:num>
                <m:den>
                  <m:r>
                    <w:rPr>
                      <w:sz w:val="28"/>
                      <w:szCs w:val="28"/>
                    </w:rPr>
                    <m:t xml:space="preserve"> # indv in the pop July 15 </m:t>
                  </m:r>
                </m:den>
              </m:f>
              <m:r>
                <w:rPr>
                  <w:sz w:val="28"/>
                  <w:szCs w:val="28"/>
                </w:rPr>
                <m:t xml:space="preserve">=</m:t>
              </m:r>
              <m:f>
                <m:fPr>
                  <m:ctrlPr>
                    <w:rPr>
                      <w:sz w:val="28"/>
                      <w:szCs w:val="28"/>
                    </w:rPr>
                  </m:ctrlPr>
                </m:fPr>
                <m:num>
                  <m:r>
                    <w:rPr>
                      <w:sz w:val="28"/>
                      <w:szCs w:val="28"/>
                    </w:rPr>
                    <m:t xml:space="preserve">3</m:t>
                  </m:r>
                </m:num>
                <m:den>
                  <m:r>
                    <w:rPr>
                      <w:sz w:val="28"/>
                      <w:szCs w:val="28"/>
                    </w:rPr>
                    <m:t xml:space="preserve"> 5 </m:t>
                  </m:r>
                </m:den>
              </m:f>
              <m:r>
                <w:rPr>
                  <w:sz w:val="28"/>
                  <w:szCs w:val="28"/>
                </w:rPr>
                <m:t xml:space="preserve"> </m:t>
              </m:r>
              <m:r>
                <w:rPr>
                  <w:sz w:val="28"/>
                  <w:szCs w:val="28"/>
                </w:rPr>
                <m:t>≈</m:t>
              </m:r>
              <m:r>
                <w:rPr>
                  <w:sz w:val="28"/>
                  <w:szCs w:val="28"/>
                </w:rPr>
                <m:t xml:space="preserve">6</m:t>
              </m:r>
            </m:oMath>
            <w:r w:rsidDel="00000000" w:rsidR="00000000" w:rsidRPr="00000000">
              <w:rPr>
                <w:rtl w:val="0"/>
              </w:rPr>
              <w:t xml:space="preserve">per 10 persons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after="0" w:line="240" w:lineRule="auto"/>
              <w:ind w:left="0" w:firstLine="0"/>
              <w:rPr>
                <w:sz w:val="22"/>
                <w:szCs w:val="22"/>
              </w:rPr>
            </w:pPr>
            <w:r w:rsidDel="00000000" w:rsidR="00000000" w:rsidRPr="00000000">
              <w:rPr>
                <w:sz w:val="22"/>
                <w:szCs w:val="22"/>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ind w:left="0" w:firstLine="0"/>
              <w:rPr>
                <w:sz w:val="22"/>
                <w:szCs w:val="22"/>
              </w:rPr>
            </w:pPr>
            <w:r w:rsidDel="00000000" w:rsidR="00000000" w:rsidRPr="00000000">
              <w:rPr>
                <w:sz w:val="22"/>
                <w:szCs w:val="22"/>
                <w:rtl w:val="0"/>
              </w:rPr>
              <w:t xml:space="preserve">Cumulative Incidence (Jan 1 - Dec 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ind w:left="0" w:firstLine="0"/>
              <w:rPr/>
            </w:pPr>
            <m:oMath>
              <m:f>
                <m:fPr>
                  <m:ctrlPr>
                    <w:rPr>
                      <w:sz w:val="28"/>
                      <w:szCs w:val="28"/>
                    </w:rPr>
                  </m:ctrlPr>
                </m:fPr>
                <m:num>
                  <m:r>
                    <w:rPr>
                      <w:sz w:val="28"/>
                      <w:szCs w:val="28"/>
                    </w:rPr>
                    <m:t xml:space="preserve"> # new cases during Jan 1 - Dec 31 </m:t>
                  </m:r>
                </m:num>
                <m:den>
                  <m:r>
                    <w:rPr>
                      <w:sz w:val="28"/>
                      <w:szCs w:val="28"/>
                    </w:rPr>
                    <m:t xml:space="preserve"># indv at risk on Jan 1</m:t>
                  </m:r>
                </m:den>
              </m:f>
              <m:r>
                <w:rPr>
                  <w:sz w:val="28"/>
                  <w:szCs w:val="28"/>
                </w:rPr>
                <m:t xml:space="preserve">=</m:t>
              </m:r>
              <m:f>
                <m:fPr>
                  <m:ctrlPr>
                    <w:rPr>
                      <w:sz w:val="28"/>
                      <w:szCs w:val="28"/>
                    </w:rPr>
                  </m:ctrlPr>
                </m:fPr>
                <m:num>
                  <m:r>
                    <w:rPr>
                      <w:sz w:val="28"/>
                      <w:szCs w:val="28"/>
                    </w:rPr>
                    <m:t xml:space="preserve">4</m:t>
                  </m:r>
                </m:num>
                <m:den>
                  <m:r>
                    <w:rPr>
                      <w:sz w:val="28"/>
                      <w:szCs w:val="28"/>
                    </w:rPr>
                    <m:t xml:space="preserve"> 5 </m:t>
                  </m:r>
                </m:den>
              </m:f>
              <m:r>
                <w:rPr>
                  <w:sz w:val="28"/>
                  <w:szCs w:val="28"/>
                </w:rPr>
                <m:t>≈</m:t>
              </m:r>
            </m:oMath>
            <w:r w:rsidDel="00000000" w:rsidR="00000000" w:rsidRPr="00000000">
              <w:rPr>
                <w:rtl w:val="0"/>
              </w:rPr>
              <w:t xml:space="preserve">8 per 10 persons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after="0" w:line="240" w:lineRule="auto"/>
              <w:ind w:left="0" w:firstLine="0"/>
              <w:rPr>
                <w:sz w:val="22"/>
                <w:szCs w:val="22"/>
              </w:rPr>
            </w:pPr>
            <w:r w:rsidDel="00000000" w:rsidR="00000000" w:rsidRPr="00000000">
              <w:rPr>
                <w:sz w:val="22"/>
                <w:szCs w:val="22"/>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ind w:left="0" w:firstLine="0"/>
              <w:rPr>
                <w:sz w:val="22"/>
                <w:szCs w:val="22"/>
              </w:rPr>
            </w:pPr>
            <w:r w:rsidDel="00000000" w:rsidR="00000000" w:rsidRPr="00000000">
              <w:rPr>
                <w:sz w:val="22"/>
                <w:szCs w:val="22"/>
                <w:rtl w:val="0"/>
              </w:rPr>
              <w:t xml:space="preserve">Incidence Density (Jan 1 - Dec 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ind w:left="0" w:firstLine="0"/>
              <w:rPr/>
            </w:pPr>
            <m:oMath>
              <m:f>
                <m:fPr>
                  <m:ctrlPr>
                    <w:rPr>
                      <w:sz w:val="28"/>
                      <w:szCs w:val="28"/>
                    </w:rPr>
                  </m:ctrlPr>
                </m:fPr>
                <m:num>
                  <m:r>
                    <w:rPr>
                      <w:sz w:val="28"/>
                      <w:szCs w:val="28"/>
                    </w:rPr>
                    <m:t xml:space="preserve"> # new cases during Jan 1 - Dec 31 </m:t>
                  </m:r>
                </m:num>
                <m:den>
                  <m:r>
                    <w:rPr>
                      <w:sz w:val="28"/>
                      <w:szCs w:val="28"/>
                    </w:rPr>
                    <m:t xml:space="preserve"> Total person-years at risk Jan 1 - Dec 31 </m:t>
                  </m:r>
                </m:den>
              </m:f>
              <m:r>
                <w:rPr>
                  <w:sz w:val="28"/>
                  <w:szCs w:val="28"/>
                </w:rPr>
                <m:t xml:space="preserve">=</m:t>
              </m:r>
              <m:f>
                <m:fPr>
                  <m:ctrlPr>
                    <w:rPr>
                      <w:sz w:val="28"/>
                      <w:szCs w:val="28"/>
                    </w:rPr>
                  </m:ctrlPr>
                </m:fPr>
                <m:num>
                  <m:r>
                    <w:rPr>
                      <w:sz w:val="28"/>
                      <w:szCs w:val="28"/>
                    </w:rPr>
                    <m:t xml:space="preserve"> 4 </m:t>
                  </m:r>
                </m:num>
                <m:den>
                  <m:r>
                    <w:rPr>
                      <w:sz w:val="28"/>
                      <w:szCs w:val="28"/>
                    </w:rPr>
                    <m:t xml:space="preserve"> 1+(6+6+8+4)/12 </m:t>
                  </m:r>
                </m:den>
              </m:f>
              <m:r>
                <w:rPr>
                  <w:sz w:val="28"/>
                  <w:szCs w:val="28"/>
                </w:rPr>
                <m:t>≈</m:t>
              </m:r>
            </m:oMath>
            <w:r w:rsidDel="00000000" w:rsidR="00000000" w:rsidRPr="00000000">
              <w:rPr>
                <w:rtl w:val="0"/>
              </w:rPr>
              <w:t xml:space="preserve"> 1333</w:t>
            </w:r>
            <w:r w:rsidDel="00000000" w:rsidR="00000000" w:rsidRPr="00000000">
              <w:rPr>
                <w:rtl w:val="0"/>
              </w:rPr>
              <w:t xml:space="preserve"> </w:t>
            </w:r>
            <w:r w:rsidDel="00000000" w:rsidR="00000000" w:rsidRPr="00000000">
              <w:rPr>
                <w:rtl w:val="0"/>
              </w:rPr>
              <w:t xml:space="preserve">per 1000 person-years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after="0" w:line="240" w:lineRule="auto"/>
              <w:ind w:left="0" w:firstLine="0"/>
              <w:rPr>
                <w:sz w:val="22"/>
                <w:szCs w:val="22"/>
              </w:rPr>
            </w:pPr>
            <w:r w:rsidDel="00000000" w:rsidR="00000000" w:rsidRPr="00000000">
              <w:rPr>
                <w:sz w:val="22"/>
                <w:szCs w:val="22"/>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Crude Death Rate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m:oMath>
              <m:f>
                <m:fPr>
                  <m:ctrlPr>
                    <w:rPr>
                      <w:sz w:val="28"/>
                      <w:szCs w:val="28"/>
                    </w:rPr>
                  </m:ctrlPr>
                </m:fPr>
                <m:num>
                  <m:r>
                    <w:rPr>
                      <w:sz w:val="28"/>
                      <w:szCs w:val="28"/>
                    </w:rPr>
                    <m:t xml:space="preserve"> Number of deaths during the year </m:t>
                  </m:r>
                </m:num>
                <m:den>
                  <m:r>
                    <w:rPr>
                      <w:sz w:val="28"/>
                      <w:szCs w:val="28"/>
                    </w:rPr>
                    <m:t xml:space="preserve">Mid-Year population size</m:t>
                  </m:r>
                </m:den>
              </m:f>
              <m:r>
                <w:rPr>
                  <w:sz w:val="28"/>
                  <w:szCs w:val="28"/>
                </w:rPr>
                <m:t xml:space="preserve">=</m:t>
              </m:r>
              <m:f>
                <m:fPr>
                  <m:ctrlPr>
                    <w:rPr>
                      <w:sz w:val="28"/>
                      <w:szCs w:val="28"/>
                    </w:rPr>
                  </m:ctrlPr>
                </m:fPr>
                <m:num>
                  <m:r>
                    <w:rPr>
                      <w:sz w:val="28"/>
                      <w:szCs w:val="28"/>
                    </w:rPr>
                    <m:t xml:space="preserve"> 3 </m:t>
                  </m:r>
                </m:num>
                <m:den>
                  <m:r>
                    <w:rPr>
                      <w:sz w:val="28"/>
                      <w:szCs w:val="28"/>
                    </w:rPr>
                    <m:t xml:space="preserve">5</m:t>
                  </m:r>
                </m:den>
              </m:f>
              <m:r>
                <w:rPr>
                  <w:sz w:val="28"/>
                  <w:szCs w:val="28"/>
                </w:rPr>
                <m:t>≈</m:t>
              </m:r>
              <m:r>
                <w:rPr>
                  <w:sz w:val="28"/>
                  <w:szCs w:val="28"/>
                </w:rPr>
                <m:t xml:space="preserve">6</m:t>
              </m:r>
            </m:oMath>
            <w:r w:rsidDel="00000000" w:rsidR="00000000" w:rsidRPr="00000000">
              <w:rPr>
                <w:rtl w:val="0"/>
              </w:rPr>
              <w:t xml:space="preserve">per 10 persons</w:t>
            </w:r>
            <w:r w:rsidDel="00000000" w:rsidR="00000000" w:rsidRPr="00000000">
              <w:rPr>
                <w:rtl w:val="0"/>
              </w:rPr>
            </w:r>
          </w:p>
        </w:tc>
      </w:tr>
    </w:tbl>
    <w:p w:rsidR="00000000" w:rsidDel="00000000" w:rsidP="00000000" w:rsidRDefault="00000000" w:rsidRPr="00000000" w14:paraId="00000013">
      <w:pPr>
        <w:pStyle w:val="Heading3"/>
        <w:ind w:left="0" w:firstLine="0"/>
        <w:rPr/>
      </w:pPr>
      <w:bookmarkStart w:colFirst="0" w:colLast="0" w:name="_r5x0jac09j44" w:id="2"/>
      <w:bookmarkEnd w:id="2"/>
      <w:r w:rsidDel="00000000" w:rsidR="00000000" w:rsidRPr="00000000">
        <w:rPr>
          <w:rtl w:val="0"/>
        </w:rPr>
        <w:t xml:space="preserve">Disease 2 - Rapidly Fatal Disease</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0"/>
        <w:gridCol w:w="2370"/>
        <w:gridCol w:w="6510"/>
        <w:tblGridChange w:id="0">
          <w:tblGrid>
            <w:gridCol w:w="480"/>
            <w:gridCol w:w="2370"/>
            <w:gridCol w:w="65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after="0" w:line="240" w:lineRule="auto"/>
              <w:ind w:left="0" w:firstLine="0"/>
              <w:rPr>
                <w:sz w:val="22"/>
                <w:szCs w:val="22"/>
              </w:rPr>
            </w:pPr>
            <w:r w:rsidDel="00000000" w:rsidR="00000000" w:rsidRPr="00000000">
              <w:rPr>
                <w:sz w:val="22"/>
                <w:szCs w:val="22"/>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ind w:left="0" w:firstLine="0"/>
              <w:rPr>
                <w:sz w:val="22"/>
                <w:szCs w:val="22"/>
              </w:rPr>
            </w:pPr>
            <w:r w:rsidDel="00000000" w:rsidR="00000000" w:rsidRPr="00000000">
              <w:rPr>
                <w:sz w:val="22"/>
                <w:szCs w:val="22"/>
                <w:rtl w:val="0"/>
              </w:rPr>
              <w:t xml:space="preserve">Period Prevalence (jan 1 - Dec 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ind w:left="0" w:firstLine="0"/>
              <w:rPr/>
            </w:pPr>
            <m:oMath>
              <m:f>
                <m:fPr>
                  <m:ctrlPr>
                    <w:rPr>
                      <w:sz w:val="28"/>
                      <w:szCs w:val="28"/>
                    </w:rPr>
                  </m:ctrlPr>
                </m:fPr>
                <m:num>
                  <m:r>
                    <w:rPr>
                      <w:sz w:val="28"/>
                      <w:szCs w:val="28"/>
                    </w:rPr>
                    <m:t xml:space="preserve"> # cases during Jan 1 - Dec 31 </m:t>
                  </m:r>
                </m:num>
                <m:den>
                  <m:r>
                    <w:rPr>
                      <w:sz w:val="28"/>
                      <w:szCs w:val="28"/>
                    </w:rPr>
                    <m:t xml:space="preserve"> # indv in the pop Jan 1 - Dec 31 </m:t>
                  </m:r>
                </m:den>
              </m:f>
              <m:r>
                <w:rPr>
                  <w:sz w:val="28"/>
                  <w:szCs w:val="28"/>
                </w:rPr>
                <m:t xml:space="preserve">=</m:t>
              </m:r>
              <m:f>
                <m:fPr>
                  <m:ctrlPr>
                    <w:rPr>
                      <w:sz w:val="28"/>
                      <w:szCs w:val="28"/>
                    </w:rPr>
                  </m:ctrlPr>
                </m:fPr>
                <m:num>
                  <m:r>
                    <w:rPr>
                      <w:sz w:val="28"/>
                      <w:szCs w:val="28"/>
                    </w:rPr>
                    <m:t xml:space="preserve">3</m:t>
                  </m:r>
                </m:num>
                <m:den>
                  <m:r>
                    <w:rPr>
                      <w:sz w:val="28"/>
                      <w:szCs w:val="28"/>
                    </w:rPr>
                    <m:t xml:space="preserve"> 7 </m:t>
                  </m:r>
                </m:den>
              </m:f>
              <m:r>
                <w:rPr>
                  <w:sz w:val="28"/>
                  <w:szCs w:val="28"/>
                </w:rPr>
                <m:t>≈</m:t>
              </m:r>
            </m:oMath>
            <w:r w:rsidDel="00000000" w:rsidR="00000000" w:rsidRPr="00000000">
              <w:rPr>
                <w:rtl w:val="0"/>
              </w:rPr>
              <w:t xml:space="preserve">4.29 </w:t>
            </w:r>
            <w:r w:rsidDel="00000000" w:rsidR="00000000" w:rsidRPr="00000000">
              <w:rPr>
                <w:rtl w:val="0"/>
              </w:rPr>
              <w:t xml:space="preserve">per 10 persons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after="0" w:line="240" w:lineRule="auto"/>
              <w:ind w:left="0" w:firstLine="0"/>
              <w:rPr>
                <w:sz w:val="22"/>
                <w:szCs w:val="22"/>
              </w:rPr>
            </w:pPr>
            <w:r w:rsidDel="00000000" w:rsidR="00000000" w:rsidRPr="00000000">
              <w:rPr>
                <w:sz w:val="22"/>
                <w:szCs w:val="22"/>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ind w:left="0" w:firstLine="0"/>
              <w:rPr>
                <w:sz w:val="22"/>
                <w:szCs w:val="22"/>
              </w:rPr>
            </w:pPr>
            <w:r w:rsidDel="00000000" w:rsidR="00000000" w:rsidRPr="00000000">
              <w:rPr>
                <w:sz w:val="22"/>
                <w:szCs w:val="22"/>
                <w:rtl w:val="0"/>
              </w:rPr>
              <w:t xml:space="preserve">Point Prevalence (July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ind w:left="0" w:firstLine="0"/>
              <w:rPr/>
            </w:pPr>
            <m:oMath>
              <m:f>
                <m:fPr>
                  <m:ctrlPr>
                    <w:rPr>
                      <w:sz w:val="28"/>
                      <w:szCs w:val="28"/>
                    </w:rPr>
                  </m:ctrlPr>
                </m:fPr>
                <m:num>
                  <m:r>
                    <w:rPr>
                      <w:sz w:val="28"/>
                      <w:szCs w:val="28"/>
                    </w:rPr>
                    <m:t xml:space="preserve"> # cases in the pop on July 15 </m:t>
                  </m:r>
                </m:num>
                <m:den>
                  <m:r>
                    <w:rPr>
                      <w:sz w:val="28"/>
                      <w:szCs w:val="28"/>
                    </w:rPr>
                    <m:t xml:space="preserve"> # indv in the pop July 15 </m:t>
                  </m:r>
                </m:den>
              </m:f>
              <m:r>
                <w:rPr>
                  <w:sz w:val="28"/>
                  <w:szCs w:val="28"/>
                </w:rPr>
                <m:t xml:space="preserve">=</m:t>
              </m:r>
              <m:f>
                <m:fPr>
                  <m:ctrlPr>
                    <w:rPr>
                      <w:sz w:val="28"/>
                      <w:szCs w:val="28"/>
                    </w:rPr>
                  </m:ctrlPr>
                </m:fPr>
                <m:num>
                  <m:r>
                    <w:rPr>
                      <w:sz w:val="28"/>
                      <w:szCs w:val="28"/>
                    </w:rPr>
                    <m:t xml:space="preserve">0</m:t>
                  </m:r>
                </m:num>
                <m:den>
                  <m:r>
                    <w:rPr>
                      <w:sz w:val="28"/>
                      <w:szCs w:val="28"/>
                    </w:rPr>
                    <m:t xml:space="preserve"> 4 </m:t>
                  </m:r>
                </m:den>
              </m:f>
              <m:r>
                <w:rPr>
                  <w:sz w:val="28"/>
                  <w:szCs w:val="28"/>
                </w:rPr>
                <m:t xml:space="preserve"> </m:t>
              </m:r>
              <m:r>
                <w:rPr>
                  <w:sz w:val="28"/>
                  <w:szCs w:val="28"/>
                </w:rPr>
                <m:t>≈</m:t>
              </m:r>
            </m:oMath>
            <w:r w:rsidDel="00000000" w:rsidR="00000000" w:rsidRPr="00000000">
              <w:rPr>
                <w:rtl w:val="0"/>
              </w:rPr>
              <w:t xml:space="preserve">0 </w:t>
            </w:r>
            <w:r w:rsidDel="00000000" w:rsidR="00000000" w:rsidRPr="00000000">
              <w:rPr>
                <w:rtl w:val="0"/>
              </w:rPr>
              <w:t xml:space="preserve">per 10 persons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after="0" w:line="240" w:lineRule="auto"/>
              <w:ind w:left="0" w:firstLine="0"/>
              <w:rPr>
                <w:sz w:val="22"/>
                <w:szCs w:val="22"/>
              </w:rPr>
            </w:pPr>
            <w:r w:rsidDel="00000000" w:rsidR="00000000" w:rsidRPr="00000000">
              <w:rPr>
                <w:sz w:val="22"/>
                <w:szCs w:val="22"/>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ind w:left="0" w:firstLine="0"/>
              <w:rPr>
                <w:sz w:val="22"/>
                <w:szCs w:val="22"/>
              </w:rPr>
            </w:pPr>
            <w:r w:rsidDel="00000000" w:rsidR="00000000" w:rsidRPr="00000000">
              <w:rPr>
                <w:sz w:val="22"/>
                <w:szCs w:val="22"/>
                <w:rtl w:val="0"/>
              </w:rPr>
              <w:t xml:space="preserve">Cumulative Incidence (Jan 1 - Dec 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ind w:left="0" w:firstLine="0"/>
              <w:rPr/>
            </w:pPr>
            <m:oMath>
              <m:f>
                <m:fPr>
                  <m:ctrlPr>
                    <w:rPr>
                      <w:sz w:val="28"/>
                      <w:szCs w:val="28"/>
                    </w:rPr>
                  </m:ctrlPr>
                </m:fPr>
                <m:num>
                  <m:r>
                    <w:rPr>
                      <w:sz w:val="28"/>
                      <w:szCs w:val="28"/>
                    </w:rPr>
                    <m:t xml:space="preserve"> # new cases during Jan 1 - Dec 31 </m:t>
                  </m:r>
                </m:num>
                <m:den>
                  <m:r>
                    <w:rPr>
                      <w:sz w:val="28"/>
                      <w:szCs w:val="28"/>
                    </w:rPr>
                    <m:t xml:space="preserve"># indv at risk on Jan 1</m:t>
                  </m:r>
                </m:den>
              </m:f>
              <m:r>
                <w:rPr>
                  <w:sz w:val="28"/>
                  <w:szCs w:val="28"/>
                </w:rPr>
                <m:t xml:space="preserve">=</m:t>
              </m:r>
              <m:f>
                <m:fPr>
                  <m:ctrlPr>
                    <w:rPr>
                      <w:sz w:val="28"/>
                      <w:szCs w:val="28"/>
                    </w:rPr>
                  </m:ctrlPr>
                </m:fPr>
                <m:num>
                  <m:r>
                    <w:rPr>
                      <w:sz w:val="28"/>
                      <w:szCs w:val="28"/>
                    </w:rPr>
                    <m:t xml:space="preserve">3</m:t>
                  </m:r>
                </m:num>
                <m:den>
                  <m:r>
                    <w:rPr>
                      <w:sz w:val="28"/>
                      <w:szCs w:val="28"/>
                    </w:rPr>
                    <m:t xml:space="preserve"> 7 </m:t>
                  </m:r>
                </m:den>
              </m:f>
              <m:r>
                <w:rPr>
                  <w:sz w:val="28"/>
                  <w:szCs w:val="28"/>
                </w:rPr>
                <m:t>≈</m:t>
              </m:r>
              <m:r>
                <w:rPr>
                  <w:sz w:val="28"/>
                  <w:szCs w:val="28"/>
                </w:rPr>
                <m:t xml:space="preserve">4.29</m:t>
              </m:r>
            </m:oMath>
            <w:r w:rsidDel="00000000" w:rsidR="00000000" w:rsidRPr="00000000">
              <w:rPr>
                <w:rtl w:val="0"/>
              </w:rPr>
              <w:t xml:space="preserve"> per 10 persons</w:t>
            </w:r>
          </w:p>
          <w:p w:rsidR="00000000" w:rsidDel="00000000" w:rsidP="00000000" w:rsidRDefault="00000000" w:rsidRPr="00000000" w14:paraId="0000001D">
            <w:pPr>
              <w:widowControl w:val="0"/>
              <w:spacing w:after="0" w:line="240" w:lineRule="auto"/>
              <w:ind w:left="0" w:firstLine="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after="0" w:line="240" w:lineRule="auto"/>
              <w:ind w:left="0" w:firstLine="0"/>
              <w:rPr>
                <w:sz w:val="22"/>
                <w:szCs w:val="22"/>
              </w:rPr>
            </w:pPr>
            <w:r w:rsidDel="00000000" w:rsidR="00000000" w:rsidRPr="00000000">
              <w:rPr>
                <w:sz w:val="22"/>
                <w:szCs w:val="22"/>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ind w:left="0" w:firstLine="0"/>
              <w:rPr>
                <w:sz w:val="22"/>
                <w:szCs w:val="22"/>
              </w:rPr>
            </w:pPr>
            <w:r w:rsidDel="00000000" w:rsidR="00000000" w:rsidRPr="00000000">
              <w:rPr>
                <w:sz w:val="22"/>
                <w:szCs w:val="22"/>
                <w:rtl w:val="0"/>
              </w:rPr>
              <w:t xml:space="preserve">Incidence Density (Jan 1 - Dec 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ind w:left="0" w:firstLine="0"/>
              <w:rPr/>
            </w:pPr>
            <m:oMath>
              <m:f>
                <m:fPr>
                  <m:ctrlPr>
                    <w:rPr>
                      <w:sz w:val="28"/>
                      <w:szCs w:val="28"/>
                    </w:rPr>
                  </m:ctrlPr>
                </m:fPr>
                <m:num>
                  <m:r>
                    <w:rPr>
                      <w:sz w:val="28"/>
                      <w:szCs w:val="28"/>
                    </w:rPr>
                    <m:t xml:space="preserve"> # new cases during Jan 1 - Dec 31 </m:t>
                  </m:r>
                </m:num>
                <m:den>
                  <m:r>
                    <w:rPr>
                      <w:sz w:val="28"/>
                      <w:szCs w:val="28"/>
                    </w:rPr>
                    <m:t xml:space="preserve"> Total person-years at risk Jan 1 - Dec 31 </m:t>
                  </m:r>
                </m:den>
              </m:f>
              <m:r>
                <w:rPr>
                  <w:sz w:val="28"/>
                  <w:szCs w:val="28"/>
                </w:rPr>
                <m:t xml:space="preserve">=</m:t>
              </m:r>
              <m:f>
                <m:fPr>
                  <m:ctrlPr>
                    <w:rPr>
                      <w:sz w:val="28"/>
                      <w:szCs w:val="28"/>
                    </w:rPr>
                  </m:ctrlPr>
                </m:fPr>
                <m:num>
                  <m:r>
                    <w:rPr>
                      <w:sz w:val="28"/>
                      <w:szCs w:val="28"/>
                    </w:rPr>
                    <m:t xml:space="preserve"> 3 </m:t>
                  </m:r>
                </m:num>
                <m:den>
                  <m:r>
                    <w:rPr>
                      <w:sz w:val="28"/>
                      <w:szCs w:val="28"/>
                    </w:rPr>
                    <m:t xml:space="preserve"> 4+(5+1+2)/12 </m:t>
                  </m:r>
                </m:den>
              </m:f>
              <m:r>
                <w:rPr>
                  <w:sz w:val="28"/>
                  <w:szCs w:val="28"/>
                </w:rPr>
                <m:t>≈</m:t>
              </m:r>
            </m:oMath>
            <w:r w:rsidDel="00000000" w:rsidR="00000000" w:rsidRPr="00000000">
              <w:rPr>
                <w:rtl w:val="0"/>
              </w:rPr>
              <w:t xml:space="preserve"> 642 per 1000 person-years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after="0" w:line="240" w:lineRule="auto"/>
              <w:ind w:left="0" w:firstLine="0"/>
              <w:rPr>
                <w:sz w:val="22"/>
                <w:szCs w:val="22"/>
              </w:rPr>
            </w:pPr>
            <w:r w:rsidDel="00000000" w:rsidR="00000000" w:rsidRPr="00000000">
              <w:rPr>
                <w:sz w:val="22"/>
                <w:szCs w:val="22"/>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after="0" w:line="240" w:lineRule="auto"/>
              <w:ind w:left="0" w:firstLine="0"/>
              <w:rPr>
                <w:sz w:val="22"/>
                <w:szCs w:val="22"/>
              </w:rPr>
            </w:pPr>
            <w:r w:rsidDel="00000000" w:rsidR="00000000" w:rsidRPr="00000000">
              <w:rPr>
                <w:sz w:val="22"/>
                <w:szCs w:val="22"/>
                <w:rtl w:val="0"/>
              </w:rPr>
              <w:t xml:space="preserve">Crude Death Rate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after="0" w:line="240" w:lineRule="auto"/>
              <w:ind w:left="0" w:firstLine="0"/>
              <w:rPr/>
            </w:pPr>
            <m:oMath>
              <m:f>
                <m:fPr>
                  <m:ctrlPr>
                    <w:rPr>
                      <w:sz w:val="28"/>
                      <w:szCs w:val="28"/>
                    </w:rPr>
                  </m:ctrlPr>
                </m:fPr>
                <m:num>
                  <m:r>
                    <w:rPr>
                      <w:sz w:val="28"/>
                      <w:szCs w:val="28"/>
                    </w:rPr>
                    <m:t xml:space="preserve"> Number of deaths during the year </m:t>
                  </m:r>
                </m:num>
                <m:den>
                  <m:r>
                    <w:rPr>
                      <w:sz w:val="28"/>
                      <w:szCs w:val="28"/>
                    </w:rPr>
                    <m:t xml:space="preserve">Mid-Year population size</m:t>
                  </m:r>
                </m:den>
              </m:f>
              <m:r>
                <w:rPr>
                  <w:sz w:val="28"/>
                  <w:szCs w:val="28"/>
                </w:rPr>
                <m:t xml:space="preserve">=</m:t>
              </m:r>
              <m:f>
                <m:fPr>
                  <m:ctrlPr>
                    <w:rPr>
                      <w:sz w:val="28"/>
                      <w:szCs w:val="28"/>
                    </w:rPr>
                  </m:ctrlPr>
                </m:fPr>
                <m:num>
                  <m:r>
                    <w:rPr>
                      <w:sz w:val="28"/>
                      <w:szCs w:val="28"/>
                    </w:rPr>
                    <m:t xml:space="preserve"> 3 </m:t>
                  </m:r>
                </m:num>
                <m:den>
                  <m:r>
                    <w:rPr>
                      <w:sz w:val="28"/>
                      <w:szCs w:val="28"/>
                    </w:rPr>
                    <m:t xml:space="preserve">4</m:t>
                  </m:r>
                </m:den>
              </m:f>
              <m:r>
                <w:rPr>
                  <w:sz w:val="28"/>
                  <w:szCs w:val="28"/>
                </w:rPr>
                <m:t>≈</m:t>
              </m:r>
            </m:oMath>
            <w:r w:rsidDel="00000000" w:rsidR="00000000" w:rsidRPr="00000000">
              <w:rPr>
                <w:rtl w:val="0"/>
              </w:rPr>
              <w:t xml:space="preserve">75 per 100 persons</w:t>
            </w:r>
          </w:p>
        </w:tc>
      </w:tr>
    </w:tbl>
    <w:p w:rsidR="00000000" w:rsidDel="00000000" w:rsidP="00000000" w:rsidRDefault="00000000" w:rsidRPr="00000000" w14:paraId="00000024">
      <w:pPr>
        <w:pStyle w:val="Heading2"/>
        <w:ind w:left="0" w:firstLine="0"/>
        <w:rPr/>
      </w:pPr>
      <w:bookmarkStart w:colFirst="0" w:colLast="0" w:name="_a0x8ee5mpfjy" w:id="3"/>
      <w:bookmarkEnd w:id="3"/>
      <w:r w:rsidDel="00000000" w:rsidR="00000000" w:rsidRPr="00000000">
        <w:rPr>
          <w:rtl w:val="0"/>
        </w:rPr>
        <w:t xml:space="preserve">Question 2:</w:t>
      </w:r>
    </w:p>
    <w:p w:rsidR="00000000" w:rsidDel="00000000" w:rsidP="00000000" w:rsidRDefault="00000000" w:rsidRPr="00000000" w14:paraId="00000025">
      <w:pPr>
        <w:pStyle w:val="Heading3"/>
        <w:ind w:left="0" w:firstLine="0"/>
        <w:rPr>
          <w:b w:val="1"/>
        </w:rPr>
      </w:pPr>
      <w:bookmarkStart w:colFirst="0" w:colLast="0" w:name="_aeghqoudsapd" w:id="4"/>
      <w:bookmarkEnd w:id="4"/>
      <w:r w:rsidDel="00000000" w:rsidR="00000000" w:rsidRPr="00000000">
        <w:rPr>
          <w:b w:val="1"/>
          <w:rtl w:val="0"/>
        </w:rPr>
        <w:t xml:space="preserve">Compare the population stratum distributions of the men versus the women in Ontario.</w:t>
      </w:r>
    </w:p>
    <w:p w:rsidR="00000000" w:rsidDel="00000000" w:rsidP="00000000" w:rsidRDefault="00000000" w:rsidRPr="00000000" w14:paraId="00000026">
      <w:pPr>
        <w:rPr/>
      </w:pPr>
      <w:r w:rsidDel="00000000" w:rsidR="00000000" w:rsidRPr="00000000">
        <w:rPr>
          <w:rtl w:val="0"/>
        </w:rPr>
        <w:t xml:space="preserve">In the 18-34 stratum with a male population of ~1.59 million that is only slightly larger than the female population of ~1.5 million diabetes affects males at almost a 2 times rate as it does females at 32100 cases vs 16600 cases respectively.</w:t>
      </w:r>
    </w:p>
    <w:p w:rsidR="00000000" w:rsidDel="00000000" w:rsidP="00000000" w:rsidRDefault="00000000" w:rsidRPr="00000000" w14:paraId="00000027">
      <w:pPr>
        <w:rPr/>
      </w:pPr>
      <w:r w:rsidDel="00000000" w:rsidR="00000000" w:rsidRPr="00000000">
        <w:rPr>
          <w:rtl w:val="0"/>
        </w:rPr>
        <w:t xml:space="preserve">In the 35-49 stratum with a male pop of roughly 1.38 million vs the female pop of roughly 1.43 million men have a slightly higher number of cases of diabetes at 62500 vs 61300 for women of the same age group.</w:t>
      </w:r>
    </w:p>
    <w:p w:rsidR="00000000" w:rsidDel="00000000" w:rsidP="00000000" w:rsidRDefault="00000000" w:rsidRPr="00000000" w14:paraId="00000028">
      <w:pPr>
        <w:rPr/>
      </w:pPr>
      <w:r w:rsidDel="00000000" w:rsidR="00000000" w:rsidRPr="00000000">
        <w:rPr>
          <w:rtl w:val="0"/>
        </w:rPr>
        <w:t xml:space="preserve">Men in the 50-64 age group have a population of roughly 1.48 million while women of the same stratum have a population size of roughly 1.52 million where there are 170200 cases for women of this stratum and 223100 of men in this stratum which is a difference of roughly 53000 for a population difference of only ~40000.</w:t>
      </w:r>
    </w:p>
    <w:p w:rsidR="00000000" w:rsidDel="00000000" w:rsidP="00000000" w:rsidRDefault="00000000" w:rsidRPr="00000000" w14:paraId="00000029">
      <w:pPr>
        <w:rPr/>
      </w:pPr>
      <w:r w:rsidDel="00000000" w:rsidR="00000000" w:rsidRPr="00000000">
        <w:rPr>
          <w:rtl w:val="0"/>
        </w:rPr>
        <w:t xml:space="preserve">Men of the 65+ age stratum have a population size of 1136265 while women of this age group have a population of 1373033, men account for 279900 of the diabetes population of this stratum while women account for 233600 of this stratums diabetes population.</w:t>
      </w:r>
    </w:p>
    <w:p w:rsidR="00000000" w:rsidDel="00000000" w:rsidP="00000000" w:rsidRDefault="00000000" w:rsidRPr="00000000" w14:paraId="0000002A">
      <w:pPr>
        <w:rPr/>
      </w:pPr>
      <w:r w:rsidDel="00000000" w:rsidR="00000000" w:rsidRPr="00000000">
        <w:rPr>
          <w:rtl w:val="0"/>
        </w:rPr>
        <w:t xml:space="preserve">Overall at first glance men at all age stratums seem to be afflicted with diabetes at a higher rate than women of the same age groups.</w:t>
      </w:r>
    </w:p>
    <w:p w:rsidR="00000000" w:rsidDel="00000000" w:rsidP="00000000" w:rsidRDefault="00000000" w:rsidRPr="00000000" w14:paraId="0000002B">
      <w:pPr>
        <w:pStyle w:val="Heading3"/>
        <w:ind w:left="0" w:firstLine="0"/>
        <w:rPr>
          <w:b w:val="1"/>
        </w:rPr>
      </w:pPr>
      <w:bookmarkStart w:colFirst="0" w:colLast="0" w:name="_frehqhu0nfc3" w:id="5"/>
      <w:bookmarkEnd w:id="5"/>
      <w:r w:rsidDel="00000000" w:rsidR="00000000" w:rsidRPr="00000000">
        <w:rPr>
          <w:b w:val="1"/>
          <w:rtl w:val="0"/>
        </w:rPr>
        <w:t xml:space="preserve">Calculate the stratum-specific and overall prevalence rates for the men and women.</w:t>
      </w:r>
    </w:p>
    <w:p w:rsidR="00000000" w:rsidDel="00000000" w:rsidP="00000000" w:rsidRDefault="00000000" w:rsidRPr="00000000" w14:paraId="0000002C">
      <w:pPr>
        <w:rPr/>
      </w:pPr>
      <w:r w:rsidDel="00000000" w:rsidR="00000000" w:rsidRPr="00000000">
        <w:rPr>
          <w:rtl w:val="0"/>
        </w:rPr>
        <w:t xml:space="preserve">prevalence rate (18-34)</w:t>
      </w:r>
    </w:p>
    <w:p w:rsidR="00000000" w:rsidDel="00000000" w:rsidP="00000000" w:rsidRDefault="00000000" w:rsidRPr="00000000" w14:paraId="0000002D">
      <w:pPr>
        <w:rPr/>
      </w:pPr>
      <w:r w:rsidDel="00000000" w:rsidR="00000000" w:rsidRPr="00000000">
        <w:rPr>
          <w:rtl w:val="0"/>
        </w:rPr>
        <w:t xml:space="preserve">Males </w:t>
      </w:r>
      <m:oMath>
        <m:r>
          <w:rPr>
            <w:sz w:val="28"/>
            <w:szCs w:val="28"/>
          </w:rPr>
          <m:t xml:space="preserve">= </m:t>
        </m:r>
        <m:f>
          <m:fPr>
            <m:ctrlPr>
              <w:rPr>
                <w:sz w:val="28"/>
                <w:szCs w:val="28"/>
              </w:rPr>
            </m:ctrlPr>
          </m:fPr>
          <m:num>
            <m:r>
              <w:rPr>
                <w:sz w:val="28"/>
                <w:szCs w:val="28"/>
              </w:rPr>
              <m:t xml:space="preserve"> Number of diseased individuals in the stratum during the year </m:t>
            </m:r>
          </m:num>
          <m:den>
            <m:r>
              <w:rPr>
                <w:sz w:val="28"/>
                <w:szCs w:val="28"/>
              </w:rPr>
              <m:t xml:space="preserve">Mid-year stratum population size</m:t>
            </m:r>
          </m:den>
        </m:f>
        <m:r>
          <w:rPr>
            <w:sz w:val="28"/>
            <w:szCs w:val="28"/>
          </w:rPr>
          <m:t xml:space="preserve">=</m:t>
        </m:r>
        <m:f>
          <m:fPr>
            <m:ctrlPr>
              <w:rPr>
                <w:sz w:val="28"/>
                <w:szCs w:val="28"/>
              </w:rPr>
            </m:ctrlPr>
          </m:fPr>
          <m:num>
            <m:r>
              <w:rPr>
                <w:sz w:val="28"/>
                <w:szCs w:val="28"/>
              </w:rPr>
              <m:t xml:space="preserve"> 32100 </m:t>
            </m:r>
          </m:num>
          <m:den>
            <m:r>
              <w:rPr>
                <w:sz w:val="28"/>
                <w:szCs w:val="28"/>
              </w:rPr>
              <m:t xml:space="preserve">1588773</m:t>
            </m:r>
          </m:den>
        </m:f>
        <m:r>
          <w:rPr>
            <w:sz w:val="28"/>
            <w:szCs w:val="28"/>
          </w:rPr>
          <m:t>×</m:t>
        </m:r>
        <m:r>
          <w:rPr>
            <w:sz w:val="28"/>
            <w:szCs w:val="28"/>
          </w:rPr>
          <m:t xml:space="preserve">10000</m:t>
        </m:r>
        <m:r>
          <w:rPr>
            <w:sz w:val="28"/>
            <w:szCs w:val="28"/>
          </w:rPr>
          <m:t>≈</m:t>
        </m:r>
      </m:oMath>
      <w:r w:rsidDel="00000000" w:rsidR="00000000" w:rsidRPr="00000000">
        <w:rPr>
          <w:rtl w:val="0"/>
        </w:rPr>
        <w:t xml:space="preserve">202.04</w:t>
      </w:r>
      <w:r w:rsidDel="00000000" w:rsidR="00000000" w:rsidRPr="00000000">
        <w:rPr>
          <w:rtl w:val="0"/>
        </w:rPr>
        <w:t xml:space="preserve"> per </w:t>
      </w:r>
      <w:r w:rsidDel="00000000" w:rsidR="00000000" w:rsidRPr="00000000">
        <w:rPr>
          <w:rtl w:val="0"/>
        </w:rPr>
        <w:t xml:space="preserve">10000 persons</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Females </w:t>
      </w:r>
      <m:oMath>
        <m:r>
          <w:rPr>
            <w:sz w:val="28"/>
            <w:szCs w:val="28"/>
          </w:rPr>
          <m:t xml:space="preserve">= </m:t>
        </m:r>
        <m:f>
          <m:fPr>
            <m:ctrlPr>
              <w:rPr>
                <w:sz w:val="28"/>
                <w:szCs w:val="28"/>
              </w:rPr>
            </m:ctrlPr>
          </m:fPr>
          <m:num>
            <m:r>
              <w:rPr>
                <w:sz w:val="28"/>
                <w:szCs w:val="28"/>
              </w:rPr>
              <m:t xml:space="preserve"> # of indv affected by disease in stratum </m:t>
            </m:r>
          </m:num>
          <m:den>
            <m:r>
              <w:rPr>
                <w:sz w:val="28"/>
                <w:szCs w:val="28"/>
              </w:rPr>
              <m:t xml:space="preserve">population of stratum</m:t>
            </m:r>
          </m:den>
        </m:f>
        <m:r>
          <w:rPr>
            <w:sz w:val="28"/>
            <w:szCs w:val="28"/>
          </w:rPr>
          <m:t xml:space="preserve">=</m:t>
        </m:r>
        <m:f>
          <m:fPr>
            <m:ctrlPr>
              <w:rPr>
                <w:sz w:val="28"/>
                <w:szCs w:val="28"/>
              </w:rPr>
            </m:ctrlPr>
          </m:fPr>
          <m:num>
            <m:r>
              <w:rPr>
                <w:sz w:val="28"/>
                <w:szCs w:val="28"/>
              </w:rPr>
              <m:t xml:space="preserve"> 16600 </m:t>
            </m:r>
          </m:num>
          <m:den>
            <m:r>
              <w:rPr>
                <w:sz w:val="28"/>
                <w:szCs w:val="28"/>
              </w:rPr>
              <m:t xml:space="preserve">1499360</m:t>
            </m:r>
          </m:den>
        </m:f>
        <m:r>
          <w:rPr>
            <w:sz w:val="28"/>
            <w:szCs w:val="28"/>
          </w:rPr>
          <m:t>×</m:t>
        </m:r>
        <m:r>
          <w:rPr>
            <w:sz w:val="28"/>
            <w:szCs w:val="28"/>
          </w:rPr>
          <m:t xml:space="preserve">10000</m:t>
        </m:r>
        <m:r>
          <w:rPr>
            <w:sz w:val="28"/>
            <w:szCs w:val="28"/>
          </w:rPr>
          <m:t>≈</m:t>
        </m:r>
      </m:oMath>
      <w:r w:rsidDel="00000000" w:rsidR="00000000" w:rsidRPr="00000000">
        <w:rPr>
          <w:rtl w:val="0"/>
        </w:rPr>
        <w:t xml:space="preserve">110.7 per 10000 persons</w:t>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t xml:space="preserve">Stratum Specific Prevalence Rates Table</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5"/>
        <w:gridCol w:w="4132.5"/>
        <w:gridCol w:w="4132.5"/>
        <w:tblGridChange w:id="0">
          <w:tblGrid>
            <w:gridCol w:w="1095"/>
            <w:gridCol w:w="4132.5"/>
            <w:gridCol w:w="4132.5"/>
          </w:tblGrid>
        </w:tblGridChange>
      </w:tblGrid>
      <w:t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Stratum</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Females (per 10000)</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Males (per 10000)</w:t>
            </w:r>
          </w:p>
        </w:tc>
      </w:tr>
      <w:t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18-34</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37">
            <w:pPr>
              <w:spacing w:after="0" w:line="240" w:lineRule="auto"/>
              <w:ind w:left="0" w:firstLine="0"/>
              <w:jc w:val="center"/>
              <w:rPr>
                <w:sz w:val="20"/>
                <w:szCs w:val="20"/>
              </w:rPr>
            </w:pPr>
            <w:r w:rsidDel="00000000" w:rsidR="00000000" w:rsidRPr="00000000">
              <w:rPr>
                <w:sz w:val="20"/>
                <w:szCs w:val="20"/>
                <w:rtl w:val="0"/>
              </w:rPr>
              <w:t xml:space="preserve">110.7139046</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38">
            <w:pPr>
              <w:spacing w:after="0" w:line="240" w:lineRule="auto"/>
              <w:ind w:left="0" w:firstLine="0"/>
              <w:jc w:val="center"/>
              <w:rPr>
                <w:sz w:val="20"/>
                <w:szCs w:val="20"/>
              </w:rPr>
            </w:pPr>
            <w:r w:rsidDel="00000000" w:rsidR="00000000" w:rsidRPr="00000000">
              <w:rPr>
                <w:sz w:val="20"/>
                <w:szCs w:val="20"/>
                <w:rtl w:val="0"/>
              </w:rPr>
              <w:t xml:space="preserve">202.0427084</w:t>
            </w:r>
          </w:p>
        </w:tc>
      </w:tr>
      <w:t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35-49</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3A">
            <w:pPr>
              <w:spacing w:after="0" w:line="240" w:lineRule="auto"/>
              <w:ind w:left="0" w:firstLine="0"/>
              <w:jc w:val="center"/>
              <w:rPr>
                <w:sz w:val="20"/>
                <w:szCs w:val="20"/>
              </w:rPr>
            </w:pPr>
            <w:r w:rsidDel="00000000" w:rsidR="00000000" w:rsidRPr="00000000">
              <w:rPr>
                <w:sz w:val="20"/>
                <w:szCs w:val="20"/>
                <w:rtl w:val="0"/>
              </w:rPr>
              <w:t xml:space="preserve">426.1232309</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3B">
            <w:pPr>
              <w:spacing w:after="0" w:line="240" w:lineRule="auto"/>
              <w:ind w:left="0" w:firstLine="0"/>
              <w:jc w:val="center"/>
              <w:rPr>
                <w:sz w:val="20"/>
                <w:szCs w:val="20"/>
              </w:rPr>
            </w:pPr>
            <w:r w:rsidDel="00000000" w:rsidR="00000000" w:rsidRPr="00000000">
              <w:rPr>
                <w:sz w:val="20"/>
                <w:szCs w:val="20"/>
                <w:rtl w:val="0"/>
              </w:rPr>
              <w:t xml:space="preserve">453.0771551</w:t>
            </w:r>
          </w:p>
        </w:tc>
      </w:tr>
      <w:t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50-64</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3D">
            <w:pPr>
              <w:spacing w:after="0" w:line="240" w:lineRule="auto"/>
              <w:ind w:left="0" w:firstLine="0"/>
              <w:jc w:val="center"/>
              <w:rPr>
                <w:sz w:val="20"/>
                <w:szCs w:val="20"/>
              </w:rPr>
            </w:pPr>
            <w:r w:rsidDel="00000000" w:rsidR="00000000" w:rsidRPr="00000000">
              <w:rPr>
                <w:sz w:val="20"/>
                <w:szCs w:val="20"/>
                <w:rtl w:val="0"/>
              </w:rPr>
              <w:t xml:space="preserve">1120.283717</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3E">
            <w:pPr>
              <w:spacing w:after="0" w:line="240" w:lineRule="auto"/>
              <w:ind w:left="0" w:firstLine="0"/>
              <w:jc w:val="center"/>
              <w:rPr>
                <w:sz w:val="20"/>
                <w:szCs w:val="20"/>
              </w:rPr>
            </w:pPr>
            <w:r w:rsidDel="00000000" w:rsidR="00000000" w:rsidRPr="00000000">
              <w:rPr>
                <w:sz w:val="20"/>
                <w:szCs w:val="20"/>
                <w:rtl w:val="0"/>
              </w:rPr>
              <w:t xml:space="preserve">1508.094771</w:t>
            </w:r>
          </w:p>
        </w:tc>
      </w:tr>
      <w:t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&gt;=65</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40">
            <w:pPr>
              <w:spacing w:after="0" w:line="240" w:lineRule="auto"/>
              <w:ind w:left="0" w:firstLine="0"/>
              <w:jc w:val="center"/>
              <w:rPr>
                <w:sz w:val="20"/>
                <w:szCs w:val="20"/>
              </w:rPr>
            </w:pPr>
            <w:r w:rsidDel="00000000" w:rsidR="00000000" w:rsidRPr="00000000">
              <w:rPr>
                <w:sz w:val="20"/>
                <w:szCs w:val="20"/>
                <w:rtl w:val="0"/>
              </w:rPr>
              <w:t xml:space="preserve">1701.342939</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41">
            <w:pPr>
              <w:spacing w:after="0" w:line="240" w:lineRule="auto"/>
              <w:ind w:left="0" w:firstLine="0"/>
              <w:jc w:val="center"/>
              <w:rPr>
                <w:sz w:val="20"/>
                <w:szCs w:val="20"/>
              </w:rPr>
            </w:pPr>
            <w:r w:rsidDel="00000000" w:rsidR="00000000" w:rsidRPr="00000000">
              <w:rPr>
                <w:sz w:val="20"/>
                <w:szCs w:val="20"/>
                <w:rtl w:val="0"/>
              </w:rPr>
              <w:t xml:space="preserve">2463.333817</w:t>
            </w:r>
          </w:p>
        </w:tc>
      </w:tr>
    </w:tbl>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t xml:space="preserve">Overall Prevalence Rate Table</w:t>
      </w:r>
    </w:p>
    <w:tbl>
      <w:tblPr>
        <w:tblStyle w:val="Table4"/>
        <w:tblW w:w="9360.0" w:type="dxa"/>
        <w:jc w:val="left"/>
        <w:tblInd w:w="4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
        <w:gridCol w:w="4185"/>
        <w:gridCol w:w="4110"/>
        <w:tblGridChange w:id="0">
          <w:tblGrid>
            <w:gridCol w:w="1065"/>
            <w:gridCol w:w="4185"/>
            <w:gridCol w:w="4110"/>
          </w:tblGrid>
        </w:tblGridChange>
      </w:tblGrid>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spacing w:after="0" w:lineRule="auto"/>
              <w:ind w:left="0" w:firstLine="0"/>
              <w:jc w:val="center"/>
              <w:rPr>
                <w:sz w:val="20"/>
                <w:szCs w:val="20"/>
              </w:rPr>
            </w:pPr>
            <w:r w:rsidDel="00000000" w:rsidR="00000000" w:rsidRPr="00000000">
              <w:rPr>
                <w:sz w:val="20"/>
                <w:szCs w:val="20"/>
                <w:rtl w:val="0"/>
              </w:rPr>
              <w:t xml:space="preserve">stratum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spacing w:after="0" w:lineRule="auto"/>
              <w:ind w:left="0" w:firstLine="0"/>
              <w:jc w:val="center"/>
              <w:rPr>
                <w:sz w:val="20"/>
                <w:szCs w:val="20"/>
              </w:rPr>
            </w:pPr>
            <w:r w:rsidDel="00000000" w:rsidR="00000000" w:rsidRPr="00000000">
              <w:rPr>
                <w:sz w:val="20"/>
                <w:szCs w:val="20"/>
                <w:rtl w:val="0"/>
              </w:rPr>
              <w:t xml:space="preserve">Female (per 10000)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spacing w:after="0" w:lineRule="auto"/>
              <w:ind w:left="0" w:firstLine="0"/>
              <w:jc w:val="center"/>
              <w:rPr>
                <w:sz w:val="20"/>
                <w:szCs w:val="20"/>
              </w:rPr>
            </w:pPr>
            <w:r w:rsidDel="00000000" w:rsidR="00000000" w:rsidRPr="00000000">
              <w:rPr>
                <w:sz w:val="20"/>
                <w:szCs w:val="20"/>
                <w:rtl w:val="0"/>
              </w:rPr>
              <w:t xml:space="preserve">Male (per 10000)</w:t>
            </w:r>
          </w:p>
        </w:tc>
      </w:tr>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spacing w:after="0" w:lineRule="auto"/>
              <w:ind w:left="0" w:firstLine="0"/>
              <w:jc w:val="center"/>
              <w:rPr>
                <w:sz w:val="20"/>
                <w:szCs w:val="20"/>
              </w:rPr>
            </w:pPr>
            <w:r w:rsidDel="00000000" w:rsidR="00000000" w:rsidRPr="00000000">
              <w:rPr>
                <w:sz w:val="20"/>
                <w:szCs w:val="20"/>
                <w:rtl w:val="0"/>
              </w:rPr>
              <w:t xml:space="preserve">all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8">
            <w:pPr>
              <w:widowControl w:val="0"/>
              <w:spacing w:after="0" w:lineRule="auto"/>
              <w:ind w:left="0" w:firstLine="0"/>
              <w:jc w:val="center"/>
              <w:rPr>
                <w:sz w:val="20"/>
                <w:szCs w:val="20"/>
              </w:rPr>
            </w:pPr>
            <w:r w:rsidDel="00000000" w:rsidR="00000000" w:rsidRPr="00000000">
              <w:rPr>
                <w:sz w:val="20"/>
                <w:szCs w:val="20"/>
                <w:rtl w:val="0"/>
              </w:rPr>
              <w:t xml:space="preserve">826.2149408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9">
            <w:pPr>
              <w:widowControl w:val="0"/>
              <w:spacing w:after="0" w:lineRule="auto"/>
              <w:ind w:left="0" w:firstLine="0"/>
              <w:jc w:val="center"/>
              <w:rPr>
                <w:sz w:val="20"/>
                <w:szCs w:val="20"/>
              </w:rPr>
            </w:pPr>
            <w:r w:rsidDel="00000000" w:rsidR="00000000" w:rsidRPr="00000000">
              <w:rPr>
                <w:sz w:val="20"/>
                <w:szCs w:val="20"/>
                <w:rtl w:val="0"/>
              </w:rPr>
              <w:t xml:space="preserve">1070.230472</w:t>
            </w:r>
          </w:p>
        </w:tc>
      </w:tr>
    </w:tbl>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pStyle w:val="Heading3"/>
        <w:rPr>
          <w:b w:val="1"/>
        </w:rPr>
      </w:pPr>
      <w:bookmarkStart w:colFirst="0" w:colLast="0" w:name="_ov6oexe0gjke" w:id="6"/>
      <w:bookmarkEnd w:id="6"/>
      <w:r w:rsidDel="00000000" w:rsidR="00000000" w:rsidRPr="00000000">
        <w:rPr>
          <w:rtl w:val="0"/>
        </w:rPr>
        <w:t xml:space="preserve">Use Direct Standardization to compute the Directly Adjusted Rates (DAR) for the men and women using the given national reference population. </w:t>
      </w: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We define the following notation for stratums j=1,2,...,J</w:t>
      </w:r>
    </w:p>
    <w:tbl>
      <w:tblPr>
        <w:tblStyle w:val="Table5"/>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Study Pop</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 = 1, 2</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Ref Pop</w:t>
            </w:r>
          </w:p>
        </w:tc>
      </w:tr>
      <w:tr>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Number of individuals afflicted with diabetes</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after="0" w:line="240" w:lineRule="auto"/>
              <w:ind w:left="0" w:firstLine="0"/>
              <w:rPr>
                <w:sz w:val="28"/>
                <w:szCs w:val="28"/>
              </w:rPr>
            </w:pPr>
            <m:oMath>
              <m:sSub>
                <m:sSubPr>
                  <m:ctrlPr>
                    <w:rPr>
                      <w:sz w:val="28"/>
                      <w:szCs w:val="28"/>
                    </w:rPr>
                  </m:ctrlPr>
                </m:sSubPr>
                <m:e>
                  <m:r>
                    <w:rPr>
                      <w:sz w:val="28"/>
                      <w:szCs w:val="28"/>
                    </w:rPr>
                    <m:t xml:space="preserve">d</m:t>
                  </m:r>
                </m:e>
                <m:sub>
                  <m:r>
                    <w:rPr>
                      <w:sz w:val="28"/>
                      <w:szCs w:val="28"/>
                    </w:rPr>
                    <m:t xml:space="preserve">ij</m:t>
                  </m:r>
                </m:sub>
              </m:sSub>
            </m:oMath>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m:oMath>
              <m:sSub>
                <m:sSubPr>
                  <m:ctrlPr>
                    <w:rPr>
                      <w:sz w:val="28"/>
                      <w:szCs w:val="28"/>
                    </w:rPr>
                  </m:ctrlPr>
                </m:sSubPr>
                <m:e>
                  <m:r>
                    <w:rPr>
                      <w:sz w:val="28"/>
                      <w:szCs w:val="28"/>
                    </w:rPr>
                    <m:t xml:space="preserve">D</m:t>
                  </m:r>
                </m:e>
                <m:sub>
                  <m:r>
                    <w:rPr>
                      <w:sz w:val="28"/>
                      <w:szCs w:val="28"/>
                    </w:rPr>
                    <m:t xml:space="preserve">j</m:t>
                  </m:r>
                </m:sub>
              </m:sSub>
            </m:oMath>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Stratum Size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after="0" w:line="240" w:lineRule="auto"/>
              <w:ind w:left="0" w:firstLine="0"/>
              <w:rPr>
                <w:sz w:val="28"/>
                <w:szCs w:val="28"/>
              </w:rPr>
            </w:pPr>
            <m:oMath>
              <m:sSub>
                <m:sSubPr>
                  <m:ctrlPr>
                    <w:rPr>
                      <w:sz w:val="28"/>
                      <w:szCs w:val="28"/>
                    </w:rPr>
                  </m:ctrlPr>
                </m:sSubPr>
                <m:e>
                  <m:r>
                    <w:rPr>
                      <w:sz w:val="28"/>
                      <w:szCs w:val="28"/>
                    </w:rPr>
                    <m:t xml:space="preserve">n</m:t>
                  </m:r>
                </m:e>
                <m:sub>
                  <m:r>
                    <w:rPr>
                      <w:sz w:val="28"/>
                      <w:szCs w:val="28"/>
                    </w:rPr>
                    <m:t xml:space="preserve">ij</m:t>
                  </m:r>
                </m:sub>
              </m:sSub>
            </m:oMath>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after="0" w:line="240" w:lineRule="auto"/>
              <w:ind w:left="0" w:firstLine="0"/>
              <w:rPr>
                <w:sz w:val="28"/>
                <w:szCs w:val="28"/>
              </w:rPr>
            </w:pPr>
            <m:oMath>
              <m:sSub>
                <m:sSubPr>
                  <m:ctrlPr>
                    <w:rPr>
                      <w:sz w:val="28"/>
                      <w:szCs w:val="28"/>
                    </w:rPr>
                  </m:ctrlPr>
                </m:sSubPr>
                <m:e>
                  <m:r>
                    <w:rPr>
                      <w:sz w:val="28"/>
                      <w:szCs w:val="28"/>
                    </w:rPr>
                    <m:t xml:space="preserve">N</m:t>
                  </m:r>
                </m:e>
                <m:sub>
                  <m:r>
                    <w:rPr>
                      <w:sz w:val="28"/>
                      <w:szCs w:val="28"/>
                    </w:rPr>
                    <m:t xml:space="preserve">j</m:t>
                  </m:r>
                </m:sub>
              </m:sSub>
            </m:oMath>
            <w:r w:rsidDel="00000000" w:rsidR="00000000" w:rsidRPr="00000000">
              <w:rPr>
                <w:rtl w:val="0"/>
              </w:rPr>
            </w:r>
          </w:p>
        </w:tc>
      </w:tr>
      <w:tr>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Stratum Specific Rates</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after="0" w:line="240" w:lineRule="auto"/>
              <w:ind w:left="0" w:firstLine="0"/>
              <w:rPr>
                <w:sz w:val="28"/>
                <w:szCs w:val="28"/>
              </w:rPr>
            </w:pPr>
            <m:oMath>
              <m:sSub>
                <m:sSubPr>
                  <m:ctrlPr>
                    <w:rPr>
                      <w:sz w:val="28"/>
                      <w:szCs w:val="28"/>
                    </w:rPr>
                  </m:ctrlPr>
                </m:sSubPr>
                <m:e>
                  <m:r>
                    <w:rPr>
                      <w:sz w:val="28"/>
                      <w:szCs w:val="28"/>
                    </w:rPr>
                    <m:t xml:space="preserve">r</m:t>
                  </m:r>
                </m:e>
                <m:sub>
                  <m:r>
                    <w:rPr>
                      <w:sz w:val="28"/>
                      <w:szCs w:val="28"/>
                    </w:rPr>
                    <m:t xml:space="preserve">ij</m:t>
                  </m:r>
                </m:sub>
              </m:sSub>
            </m:oMath>
            <w:r w:rsidDel="00000000" w:rsidR="00000000" w:rsidRPr="00000000">
              <w:rPr>
                <w:rtl w:val="0"/>
              </w:rPr>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after="0" w:line="240" w:lineRule="auto"/>
              <w:ind w:left="0" w:firstLine="0"/>
              <w:rPr>
                <w:sz w:val="28"/>
                <w:szCs w:val="28"/>
              </w:rPr>
            </w:pPr>
            <m:oMath>
              <m:sSub>
                <m:sSubPr>
                  <m:ctrlPr>
                    <w:rPr>
                      <w:sz w:val="28"/>
                      <w:szCs w:val="28"/>
                    </w:rPr>
                  </m:ctrlPr>
                </m:sSubPr>
                <m:e>
                  <m:r>
                    <w:rPr>
                      <w:sz w:val="28"/>
                      <w:szCs w:val="28"/>
                    </w:rPr>
                    <m:t xml:space="preserve">R</m:t>
                  </m:r>
                </m:e>
                <m:sub>
                  <m:r>
                    <w:rPr>
                      <w:sz w:val="28"/>
                      <w:szCs w:val="28"/>
                    </w:rPr>
                    <m:t xml:space="preserve">j</m:t>
                  </m:r>
                </m:sub>
              </m:sSub>
            </m:oMath>
            <w:r w:rsidDel="00000000" w:rsidR="00000000" w:rsidRPr="00000000">
              <w:rPr>
                <w:rtl w:val="0"/>
              </w:rPr>
            </w:r>
          </w:p>
        </w:tc>
      </w:tr>
    </w:tbl>
    <w:p w:rsidR="00000000" w:rsidDel="00000000" w:rsidP="00000000" w:rsidRDefault="00000000" w:rsidRPr="00000000" w14:paraId="0000005C">
      <w:pPr>
        <w:ind w:left="0" w:firstLine="0"/>
        <w:rPr/>
      </w:pPr>
      <w:r w:rsidDel="00000000" w:rsidR="00000000" w:rsidRPr="00000000">
        <w:rPr>
          <w:rtl w:val="0"/>
        </w:rPr>
        <w:t xml:space="preserve">Using the following formula to calculate the expected number of people afflicted with diabetes. Note that </w:t>
      </w:r>
      <m:oMath>
        <m:sSub>
          <m:sSubPr>
            <m:ctrlPr>
              <w:rPr/>
            </m:ctrlPr>
          </m:sSubPr>
          <m:e>
            <m:r>
              <w:rPr/>
              <m:t xml:space="preserve">r</m:t>
            </m:r>
          </m:e>
          <m:sub>
            <m:r>
              <w:rPr/>
              <m:t xml:space="preserve">ij</m:t>
            </m:r>
          </m:sub>
        </m:sSub>
      </m:oMath>
      <w:r w:rsidDel="00000000" w:rsidR="00000000" w:rsidRPr="00000000">
        <w:rPr>
          <w:rtl w:val="0"/>
        </w:rPr>
        <w:t xml:space="preserve"> was calculated above. The calculation for stratum i=1 (females) is shown below:</w:t>
      </w:r>
    </w:p>
    <w:p w:rsidR="00000000" w:rsidDel="00000000" w:rsidP="00000000" w:rsidRDefault="00000000" w:rsidRPr="00000000" w14:paraId="0000005D">
      <w:pPr>
        <w:widowControl w:val="0"/>
        <w:spacing w:after="0" w:line="240" w:lineRule="auto"/>
        <w:ind w:left="0" w:firstLine="0"/>
        <w:jc w:val="center"/>
        <w:rPr>
          <w:sz w:val="28"/>
          <w:szCs w:val="28"/>
        </w:rPr>
      </w:pPr>
      <m:oMath>
        <m:sSub>
          <m:sSubPr>
            <m:ctrlPr>
              <w:rPr>
                <w:sz w:val="28"/>
                <w:szCs w:val="28"/>
              </w:rPr>
            </m:ctrlPr>
          </m:sSubPr>
          <m:e>
            <m:sSup>
              <m:sSupPr>
                <m:ctrlPr>
                  <w:rPr>
                    <w:sz w:val="28"/>
                    <w:szCs w:val="28"/>
                  </w:rPr>
                </m:ctrlPr>
              </m:sSupPr>
              <m:e>
                <m:r>
                  <w:rPr>
                    <w:sz w:val="28"/>
                    <w:szCs w:val="28"/>
                  </w:rPr>
                  <m:t xml:space="preserve">E</m:t>
                </m:r>
              </m:e>
              <m:sup>
                <m:r>
                  <w:rPr>
                    <w:sz w:val="28"/>
                    <w:szCs w:val="28"/>
                  </w:rPr>
                  <m:t xml:space="preserve">D</m:t>
                </m:r>
              </m:sup>
            </m:sSup>
          </m:e>
          <m:sub>
            <m:r>
              <w:rPr>
                <w:sz w:val="28"/>
                <w:szCs w:val="28"/>
              </w:rPr>
              <m:t xml:space="preserve">ij</m:t>
            </m:r>
          </m:sub>
        </m:sSub>
        <m:r>
          <w:rPr>
            <w:sz w:val="28"/>
            <w:szCs w:val="28"/>
          </w:rPr>
          <m:t xml:space="preserve">=</m:t>
        </m:r>
        <m:sSub>
          <m:sSubPr>
            <m:ctrlPr>
              <w:rPr>
                <w:sz w:val="28"/>
                <w:szCs w:val="28"/>
              </w:rPr>
            </m:ctrlPr>
          </m:sSubPr>
          <m:e>
            <m:r>
              <w:rPr>
                <w:sz w:val="28"/>
                <w:szCs w:val="28"/>
              </w:rPr>
              <m:t xml:space="preserve">r</m:t>
            </m:r>
          </m:e>
          <m:sub>
            <m:r>
              <w:rPr>
                <w:sz w:val="28"/>
                <w:szCs w:val="28"/>
              </w:rPr>
              <m:t xml:space="preserve">ij</m:t>
            </m:r>
          </m:sub>
        </m:sSub>
        <m:sSub>
          <m:sSubPr>
            <m:ctrlPr>
              <w:rPr>
                <w:sz w:val="28"/>
                <w:szCs w:val="28"/>
              </w:rPr>
            </m:ctrlPr>
          </m:sSubPr>
          <m:e>
            <m:r>
              <w:rPr>
                <w:sz w:val="28"/>
                <w:szCs w:val="28"/>
              </w:rPr>
              <m:t xml:space="preserve">N</m:t>
            </m:r>
          </m:e>
          <m:sub>
            <m:r>
              <w:rPr>
                <w:sz w:val="28"/>
                <w:szCs w:val="28"/>
              </w:rPr>
              <m:t xml:space="preserve">j</m:t>
            </m:r>
          </m:sub>
        </m:sSub>
      </m:oMath>
      <w:r w:rsidDel="00000000" w:rsidR="00000000" w:rsidRPr="00000000">
        <w:rPr>
          <w:rtl w:val="0"/>
        </w:rPr>
      </w:r>
    </w:p>
    <w:p w:rsidR="00000000" w:rsidDel="00000000" w:rsidP="00000000" w:rsidRDefault="00000000" w:rsidRPr="00000000" w14:paraId="0000005E">
      <w:pPr>
        <w:widowControl w:val="0"/>
        <w:spacing w:after="0" w:line="240" w:lineRule="auto"/>
        <w:ind w:left="0" w:firstLine="0"/>
        <w:jc w:val="center"/>
        <w:rPr>
          <w:sz w:val="28"/>
          <w:szCs w:val="28"/>
        </w:rPr>
      </w:pPr>
      <m:oMath>
        <m:sSub>
          <m:sSubPr>
            <m:ctrlPr>
              <w:rPr>
                <w:sz w:val="28"/>
                <w:szCs w:val="28"/>
              </w:rPr>
            </m:ctrlPr>
          </m:sSubPr>
          <m:e>
            <m:sSup>
              <m:sSupPr>
                <m:ctrlPr>
                  <w:rPr>
                    <w:sz w:val="28"/>
                    <w:szCs w:val="28"/>
                  </w:rPr>
                </m:ctrlPr>
              </m:sSupPr>
              <m:e>
                <m:r>
                  <w:rPr>
                    <w:sz w:val="28"/>
                    <w:szCs w:val="28"/>
                  </w:rPr>
                  <m:t xml:space="preserve">E</m:t>
                </m:r>
              </m:e>
              <m:sup>
                <m:r>
                  <w:rPr>
                    <w:sz w:val="28"/>
                    <w:szCs w:val="28"/>
                  </w:rPr>
                  <m:t xml:space="preserve">D</m:t>
                </m:r>
              </m:sup>
            </m:sSup>
          </m:e>
          <m:sub>
            <m:r>
              <w:rPr>
                <w:sz w:val="28"/>
                <w:szCs w:val="28"/>
              </w:rPr>
              <m:t xml:space="preserve">11</m:t>
            </m:r>
          </m:sub>
        </m:sSub>
        <m:r>
          <w:rPr>
            <w:sz w:val="28"/>
            <w:szCs w:val="28"/>
          </w:rPr>
          <m:t xml:space="preserve">=</m:t>
        </m:r>
        <m:sSub>
          <m:sSubPr>
            <m:ctrlPr>
              <w:rPr>
                <w:sz w:val="28"/>
                <w:szCs w:val="28"/>
              </w:rPr>
            </m:ctrlPr>
          </m:sSubPr>
          <m:e>
            <m:r>
              <w:rPr>
                <w:sz w:val="28"/>
                <w:szCs w:val="28"/>
              </w:rPr>
              <m:t xml:space="preserve">r</m:t>
            </m:r>
          </m:e>
          <m:sub>
            <m:r>
              <w:rPr>
                <w:sz w:val="28"/>
                <w:szCs w:val="28"/>
              </w:rPr>
              <m:t xml:space="preserve">11</m:t>
            </m:r>
          </m:sub>
        </m:sSub>
        <m:sSub>
          <m:sSubPr>
            <m:ctrlPr>
              <w:rPr>
                <w:sz w:val="28"/>
                <w:szCs w:val="28"/>
              </w:rPr>
            </m:ctrlPr>
          </m:sSubPr>
          <m:e>
            <m:r>
              <w:rPr>
                <w:sz w:val="28"/>
                <w:szCs w:val="28"/>
              </w:rPr>
              <m:t xml:space="preserve">N</m:t>
            </m:r>
          </m:e>
          <m:sub>
            <m:r>
              <w:rPr>
                <w:sz w:val="28"/>
                <w:szCs w:val="28"/>
              </w:rPr>
              <m:t xml:space="preserve">1</m:t>
            </m:r>
          </m:sub>
        </m:sSub>
        <m:r>
          <w:rPr>
            <w:sz w:val="28"/>
            <w:szCs w:val="28"/>
          </w:rPr>
          <m:t xml:space="preserve">=</m:t>
        </m:r>
        <m:f>
          <m:fPr>
            <m:ctrlPr>
              <w:rPr>
                <w:sz w:val="28"/>
                <w:szCs w:val="28"/>
              </w:rPr>
            </m:ctrlPr>
          </m:fPr>
          <m:num>
            <m:r>
              <w:rPr>
                <w:sz w:val="20"/>
                <w:szCs w:val="20"/>
              </w:rPr>
              <m:t xml:space="preserve">110.7139046</m:t>
            </m:r>
          </m:num>
          <m:den>
            <m:r>
              <w:rPr>
                <w:sz w:val="28"/>
                <w:szCs w:val="28"/>
              </w:rPr>
              <m:t xml:space="preserve">10000</m:t>
            </m:r>
          </m:den>
        </m:f>
        <m:r>
          <w:rPr>
            <w:sz w:val="28"/>
            <w:szCs w:val="28"/>
          </w:rPr>
          <m:t>×</m:t>
        </m:r>
        <m:r>
          <w:rPr>
            <w:sz w:val="20"/>
            <w:szCs w:val="20"/>
          </w:rPr>
          <m:t xml:space="preserve">7706705=85323.9402</m:t>
        </m:r>
      </m:oMath>
      <w:r w:rsidDel="00000000" w:rsidR="00000000" w:rsidRPr="00000000">
        <w:rPr>
          <w:rtl w:val="0"/>
        </w:rPr>
      </w:r>
    </w:p>
    <w:p w:rsidR="00000000" w:rsidDel="00000000" w:rsidP="00000000" w:rsidRDefault="00000000" w:rsidRPr="00000000" w14:paraId="0000005F">
      <w:pPr>
        <w:widowControl w:val="0"/>
        <w:spacing w:after="0" w:line="240" w:lineRule="auto"/>
        <w:ind w:left="0" w:firstLine="0"/>
        <w:jc w:val="center"/>
        <w:rPr>
          <w:sz w:val="28"/>
          <w:szCs w:val="28"/>
        </w:rPr>
      </w:pPr>
      <m:oMath>
        <m:sSub>
          <m:sSubPr>
            <m:ctrlPr>
              <w:rPr>
                <w:sz w:val="28"/>
                <w:szCs w:val="28"/>
              </w:rPr>
            </m:ctrlPr>
          </m:sSubPr>
          <m:e>
            <m:sSup>
              <m:sSupPr>
                <m:ctrlPr>
                  <w:rPr>
                    <w:sz w:val="28"/>
                    <w:szCs w:val="28"/>
                  </w:rPr>
                </m:ctrlPr>
              </m:sSupPr>
              <m:e>
                <m:r>
                  <w:rPr>
                    <w:sz w:val="28"/>
                    <w:szCs w:val="28"/>
                  </w:rPr>
                  <m:t xml:space="preserve">E</m:t>
                </m:r>
              </m:e>
              <m:sup>
                <m:r>
                  <w:rPr>
                    <w:sz w:val="28"/>
                    <w:szCs w:val="28"/>
                  </w:rPr>
                  <m:t xml:space="preserve">D</m:t>
                </m:r>
              </m:sup>
            </m:sSup>
          </m:e>
          <m:sub>
            <m:r>
              <w:rPr>
                <w:sz w:val="28"/>
                <w:szCs w:val="28"/>
              </w:rPr>
              <m:t xml:space="preserve">12</m:t>
            </m:r>
          </m:sub>
        </m:sSub>
        <m:r>
          <w:rPr>
            <w:sz w:val="28"/>
            <w:szCs w:val="28"/>
          </w:rPr>
          <m:t xml:space="preserve">=</m:t>
        </m:r>
        <m:sSub>
          <m:sSubPr>
            <m:ctrlPr>
              <w:rPr>
                <w:sz w:val="28"/>
                <w:szCs w:val="28"/>
              </w:rPr>
            </m:ctrlPr>
          </m:sSubPr>
          <m:e>
            <m:r>
              <w:rPr>
                <w:sz w:val="28"/>
                <w:szCs w:val="28"/>
              </w:rPr>
              <m:t xml:space="preserve">r</m:t>
            </m:r>
          </m:e>
          <m:sub>
            <m:r>
              <w:rPr>
                <w:sz w:val="28"/>
                <w:szCs w:val="28"/>
              </w:rPr>
              <m:t xml:space="preserve">12</m:t>
            </m:r>
          </m:sub>
        </m:sSub>
        <m:sSub>
          <m:sSubPr>
            <m:ctrlPr>
              <w:rPr>
                <w:sz w:val="28"/>
                <w:szCs w:val="28"/>
              </w:rPr>
            </m:ctrlPr>
          </m:sSubPr>
          <m:e>
            <m:r>
              <w:rPr>
                <w:sz w:val="28"/>
                <w:szCs w:val="28"/>
              </w:rPr>
              <m:t xml:space="preserve">N</m:t>
            </m:r>
          </m:e>
          <m:sub>
            <m:r>
              <w:rPr>
                <w:sz w:val="28"/>
                <w:szCs w:val="28"/>
              </w:rPr>
              <m:t xml:space="preserve">2</m:t>
            </m:r>
          </m:sub>
        </m:sSub>
        <m:r>
          <w:rPr>
            <w:sz w:val="28"/>
            <w:szCs w:val="28"/>
          </w:rPr>
          <m:t xml:space="preserve">=</m:t>
        </m:r>
        <m:f>
          <m:fPr>
            <m:ctrlPr>
              <w:rPr>
                <w:sz w:val="28"/>
                <w:szCs w:val="28"/>
              </w:rPr>
            </m:ctrlPr>
          </m:fPr>
          <m:num>
            <m:r>
              <w:rPr>
                <w:sz w:val="20"/>
                <w:szCs w:val="20"/>
              </w:rPr>
              <m:t xml:space="preserve">426.1232309</m:t>
            </m:r>
          </m:num>
          <m:den>
            <m:r>
              <w:rPr>
                <w:sz w:val="28"/>
                <w:szCs w:val="28"/>
              </w:rPr>
              <m:t xml:space="preserve">10000</m:t>
            </m:r>
          </m:den>
        </m:f>
        <m:r>
          <w:rPr>
            <w:sz w:val="28"/>
            <w:szCs w:val="28"/>
          </w:rPr>
          <m:t>×</m:t>
        </m:r>
        <m:r>
          <w:rPr>
            <w:sz w:val="20"/>
            <w:szCs w:val="20"/>
          </w:rPr>
          <m:t xml:space="preserve">7401067=315376.6582</m:t>
        </m:r>
      </m:oMath>
      <w:r w:rsidDel="00000000" w:rsidR="00000000" w:rsidRPr="00000000">
        <w:rPr>
          <w:rtl w:val="0"/>
        </w:rPr>
      </w:r>
    </w:p>
    <w:p w:rsidR="00000000" w:rsidDel="00000000" w:rsidP="00000000" w:rsidRDefault="00000000" w:rsidRPr="00000000" w14:paraId="00000060">
      <w:pPr>
        <w:widowControl w:val="0"/>
        <w:spacing w:after="0" w:line="240" w:lineRule="auto"/>
        <w:ind w:left="0" w:firstLine="0"/>
        <w:jc w:val="center"/>
        <w:rPr>
          <w:sz w:val="28"/>
          <w:szCs w:val="28"/>
        </w:rPr>
      </w:pPr>
      <m:oMath>
        <m:sSub>
          <m:sSubPr>
            <m:ctrlPr>
              <w:rPr>
                <w:sz w:val="28"/>
                <w:szCs w:val="28"/>
              </w:rPr>
            </m:ctrlPr>
          </m:sSubPr>
          <m:e>
            <m:sSup>
              <m:sSupPr>
                <m:ctrlPr>
                  <w:rPr>
                    <w:sz w:val="28"/>
                    <w:szCs w:val="28"/>
                  </w:rPr>
                </m:ctrlPr>
              </m:sSupPr>
              <m:e>
                <m:r>
                  <w:rPr>
                    <w:sz w:val="28"/>
                    <w:szCs w:val="28"/>
                  </w:rPr>
                  <m:t xml:space="preserve">E</m:t>
                </m:r>
              </m:e>
              <m:sup>
                <m:r>
                  <w:rPr>
                    <w:sz w:val="28"/>
                    <w:szCs w:val="28"/>
                  </w:rPr>
                  <m:t xml:space="preserve">D</m:t>
                </m:r>
              </m:sup>
            </m:sSup>
          </m:e>
          <m:sub>
            <m:r>
              <w:rPr>
                <w:sz w:val="28"/>
                <w:szCs w:val="28"/>
              </w:rPr>
              <m:t xml:space="preserve">13</m:t>
            </m:r>
          </m:sub>
        </m:sSub>
        <m:r>
          <w:rPr>
            <w:sz w:val="28"/>
            <w:szCs w:val="28"/>
          </w:rPr>
          <m:t xml:space="preserve">=</m:t>
        </m:r>
        <m:sSub>
          <m:sSubPr>
            <m:ctrlPr>
              <w:rPr>
                <w:sz w:val="28"/>
                <w:szCs w:val="28"/>
              </w:rPr>
            </m:ctrlPr>
          </m:sSubPr>
          <m:e>
            <m:r>
              <w:rPr>
                <w:sz w:val="28"/>
                <w:szCs w:val="28"/>
              </w:rPr>
              <m:t xml:space="preserve">r</m:t>
            </m:r>
          </m:e>
          <m:sub>
            <m:r>
              <w:rPr>
                <w:sz w:val="28"/>
                <w:szCs w:val="28"/>
              </w:rPr>
              <m:t xml:space="preserve">13</m:t>
            </m:r>
          </m:sub>
        </m:sSub>
        <m:sSub>
          <m:sSubPr>
            <m:ctrlPr>
              <w:rPr>
                <w:sz w:val="28"/>
                <w:szCs w:val="28"/>
              </w:rPr>
            </m:ctrlPr>
          </m:sSubPr>
          <m:e>
            <m:r>
              <w:rPr>
                <w:sz w:val="28"/>
                <w:szCs w:val="28"/>
              </w:rPr>
              <m:t xml:space="preserve">N</m:t>
            </m:r>
          </m:e>
          <m:sub>
            <m:r>
              <w:rPr>
                <w:sz w:val="28"/>
                <w:szCs w:val="28"/>
              </w:rPr>
              <m:t xml:space="preserve">3</m:t>
            </m:r>
          </m:sub>
        </m:sSub>
        <m:r>
          <w:rPr>
            <w:sz w:val="28"/>
            <w:szCs w:val="28"/>
          </w:rPr>
          <m:t xml:space="preserve">=</m:t>
        </m:r>
        <m:f>
          <m:fPr>
            <m:ctrlPr>
              <w:rPr>
                <w:sz w:val="28"/>
                <w:szCs w:val="28"/>
              </w:rPr>
            </m:ctrlPr>
          </m:fPr>
          <m:num>
            <m:r>
              <w:rPr>
                <w:sz w:val="20"/>
                <w:szCs w:val="20"/>
              </w:rPr>
              <m:t xml:space="preserve">1120.283717</m:t>
            </m:r>
          </m:num>
          <m:den>
            <m:r>
              <w:rPr>
                <w:sz w:val="28"/>
                <w:szCs w:val="28"/>
              </w:rPr>
              <m:t xml:space="preserve">10000</m:t>
            </m:r>
          </m:den>
        </m:f>
        <m:r>
          <w:rPr>
            <w:sz w:val="28"/>
            <w:szCs w:val="28"/>
          </w:rPr>
          <m:t>×</m:t>
        </m:r>
        <m:r>
          <w:rPr>
            <w:sz w:val="20"/>
            <w:szCs w:val="20"/>
          </w:rPr>
          <m:t xml:space="preserve">7769520=870406.6748</m:t>
        </m:r>
      </m:oMath>
      <w:r w:rsidDel="00000000" w:rsidR="00000000" w:rsidRPr="00000000">
        <w:rPr>
          <w:rtl w:val="0"/>
        </w:rPr>
      </w:r>
    </w:p>
    <w:p w:rsidR="00000000" w:rsidDel="00000000" w:rsidP="00000000" w:rsidRDefault="00000000" w:rsidRPr="00000000" w14:paraId="00000061">
      <w:pPr>
        <w:widowControl w:val="0"/>
        <w:spacing w:after="0" w:line="240" w:lineRule="auto"/>
        <w:ind w:left="0" w:firstLine="0"/>
        <w:jc w:val="center"/>
        <w:rPr>
          <w:sz w:val="28"/>
          <w:szCs w:val="28"/>
        </w:rPr>
      </w:pPr>
      <m:oMath>
        <m:sSub>
          <m:sSubPr>
            <m:ctrlPr>
              <w:rPr>
                <w:sz w:val="28"/>
                <w:szCs w:val="28"/>
              </w:rPr>
            </m:ctrlPr>
          </m:sSubPr>
          <m:e>
            <m:sSup>
              <m:sSupPr>
                <m:ctrlPr>
                  <w:rPr>
                    <w:sz w:val="28"/>
                    <w:szCs w:val="28"/>
                  </w:rPr>
                </m:ctrlPr>
              </m:sSupPr>
              <m:e>
                <m:r>
                  <w:rPr>
                    <w:sz w:val="28"/>
                    <w:szCs w:val="28"/>
                  </w:rPr>
                  <m:t xml:space="preserve">E</m:t>
                </m:r>
              </m:e>
              <m:sup>
                <m:r>
                  <w:rPr>
                    <w:sz w:val="28"/>
                    <w:szCs w:val="28"/>
                  </w:rPr>
                  <m:t xml:space="preserve">D</m:t>
                </m:r>
              </m:sup>
            </m:sSup>
          </m:e>
          <m:sub>
            <m:r>
              <w:rPr>
                <w:sz w:val="28"/>
                <w:szCs w:val="28"/>
              </w:rPr>
              <m:t xml:space="preserve">14</m:t>
            </m:r>
          </m:sub>
        </m:sSub>
        <m:r>
          <w:rPr>
            <w:sz w:val="28"/>
            <w:szCs w:val="28"/>
          </w:rPr>
          <m:t xml:space="preserve">=</m:t>
        </m:r>
        <m:sSub>
          <m:sSubPr>
            <m:ctrlPr>
              <w:rPr>
                <w:sz w:val="28"/>
                <w:szCs w:val="28"/>
              </w:rPr>
            </m:ctrlPr>
          </m:sSubPr>
          <m:e>
            <m:r>
              <w:rPr>
                <w:sz w:val="28"/>
                <w:szCs w:val="28"/>
              </w:rPr>
              <m:t xml:space="preserve">r</m:t>
            </m:r>
          </m:e>
          <m:sub>
            <m:r>
              <w:rPr>
                <w:sz w:val="28"/>
                <w:szCs w:val="28"/>
              </w:rPr>
              <m:t xml:space="preserve">14</m:t>
            </m:r>
          </m:sub>
        </m:sSub>
        <m:sSub>
          <m:sSubPr>
            <m:ctrlPr>
              <w:rPr>
                <w:sz w:val="28"/>
                <w:szCs w:val="28"/>
              </w:rPr>
            </m:ctrlPr>
          </m:sSubPr>
          <m:e>
            <m:r>
              <w:rPr>
                <w:sz w:val="28"/>
                <w:szCs w:val="28"/>
              </w:rPr>
              <m:t xml:space="preserve">N</m:t>
            </m:r>
          </m:e>
          <m:sub>
            <m:r>
              <w:rPr>
                <w:sz w:val="28"/>
                <w:szCs w:val="28"/>
              </w:rPr>
              <m:t xml:space="preserve">4</m:t>
            </m:r>
          </m:sub>
        </m:sSub>
        <m:r>
          <w:rPr>
            <w:sz w:val="28"/>
            <w:szCs w:val="28"/>
          </w:rPr>
          <m:t xml:space="preserve">=</m:t>
        </m:r>
        <m:f>
          <m:fPr>
            <m:ctrlPr>
              <w:rPr>
                <w:sz w:val="28"/>
                <w:szCs w:val="28"/>
              </w:rPr>
            </m:ctrlPr>
          </m:fPr>
          <m:num>
            <m:r>
              <w:rPr>
                <w:sz w:val="20"/>
                <w:szCs w:val="20"/>
              </w:rPr>
              <m:t xml:space="preserve">1701.342939</m:t>
            </m:r>
          </m:num>
          <m:den>
            <m:r>
              <w:rPr>
                <w:sz w:val="28"/>
                <w:szCs w:val="28"/>
              </w:rPr>
              <m:t xml:space="preserve">10000</m:t>
            </m:r>
          </m:den>
        </m:f>
        <m:r>
          <w:rPr>
            <w:sz w:val="28"/>
            <w:szCs w:val="28"/>
          </w:rPr>
          <m:t>×</m:t>
        </m:r>
        <m:r>
          <w:rPr>
            <w:sz w:val="20"/>
            <w:szCs w:val="20"/>
          </w:rPr>
          <m:t xml:space="preserve">6595070=1122047.578</m:t>
        </m:r>
      </m:oMath>
      <w:r w:rsidDel="00000000" w:rsidR="00000000" w:rsidRPr="00000000">
        <w:rPr>
          <w:rtl w:val="0"/>
        </w:rPr>
      </w:r>
    </w:p>
    <w:p w:rsidR="00000000" w:rsidDel="00000000" w:rsidP="00000000" w:rsidRDefault="00000000" w:rsidRPr="00000000" w14:paraId="00000062">
      <w:pPr>
        <w:widowControl w:val="0"/>
        <w:spacing w:after="0" w:line="240" w:lineRule="auto"/>
        <w:ind w:left="0" w:firstLine="0"/>
        <w:jc w:val="left"/>
        <w:rPr/>
      </w:pPr>
      <w:r w:rsidDel="00000000" w:rsidR="00000000" w:rsidRPr="00000000">
        <w:rPr>
          <w:rtl w:val="0"/>
        </w:rPr>
        <w:t xml:space="preserve">Then we calculate a new number of </w:t>
      </w:r>
      <w:r w:rsidDel="00000000" w:rsidR="00000000" w:rsidRPr="00000000">
        <w:rPr>
          <w:rtl w:val="0"/>
        </w:rPr>
        <w:t xml:space="preserve">individuals diseased</w:t>
      </w:r>
      <w:r w:rsidDel="00000000" w:rsidR="00000000" w:rsidRPr="00000000">
        <w:rPr>
          <w:rtl w:val="0"/>
        </w:rPr>
        <w:t xml:space="preserve"> rate in the reference population using the calculated expected values.</w:t>
      </w:r>
    </w:p>
    <w:p w:rsidR="00000000" w:rsidDel="00000000" w:rsidP="00000000" w:rsidRDefault="00000000" w:rsidRPr="00000000" w14:paraId="00000063">
      <w:pPr>
        <w:widowControl w:val="0"/>
        <w:spacing w:after="0" w:line="240" w:lineRule="auto"/>
        <w:ind w:left="0" w:firstLine="0"/>
        <w:jc w:val="center"/>
        <w:rPr/>
      </w:pPr>
      <m:oMath>
        <m:r>
          <w:rPr>
            <w:sz w:val="28"/>
            <w:szCs w:val="28"/>
          </w:rPr>
          <m:t xml:space="preserve">DAR (pop i=1)=DA</m:t>
        </m:r>
        <m:sSub>
          <m:sSubPr>
            <m:ctrlPr>
              <w:rPr>
                <w:sz w:val="28"/>
                <w:szCs w:val="28"/>
              </w:rPr>
            </m:ctrlPr>
          </m:sSubPr>
          <m:e>
            <m:r>
              <w:rPr>
                <w:sz w:val="28"/>
                <w:szCs w:val="28"/>
              </w:rPr>
              <m:t xml:space="preserve">R</m:t>
            </m:r>
          </m:e>
          <m:sub>
            <m:r>
              <w:rPr>
                <w:sz w:val="28"/>
                <w:szCs w:val="28"/>
              </w:rPr>
              <m:t xml:space="preserve">1</m:t>
            </m:r>
          </m:sub>
        </m:sSub>
        <m:r>
          <w:rPr>
            <w:sz w:val="28"/>
            <w:szCs w:val="28"/>
          </w:rPr>
          <m:t xml:space="preserve">=</m:t>
        </m:r>
        <m:f>
          <m:fPr>
            <m:ctrlPr>
              <w:rPr>
                <w:sz w:val="28"/>
                <w:szCs w:val="28"/>
              </w:rPr>
            </m:ctrlPr>
          </m:fPr>
          <m:num>
            <m:nary>
              <m:naryPr>
                <m:chr m:val="∑"/>
                <m:ctrlPr>
                  <w:rPr>
                    <w:sz w:val="28"/>
                    <w:szCs w:val="28"/>
                  </w:rPr>
                </m:ctrlPr>
              </m:naryPr>
              <m:sub>
                <m:r>
                  <w:rPr>
                    <w:sz w:val="28"/>
                    <w:szCs w:val="28"/>
                  </w:rPr>
                  <m:t xml:space="preserve">j</m:t>
                </m:r>
              </m:sub>
              <m:sup/>
            </m:nary>
            <m:sSub>
              <m:sSubPr>
                <m:ctrlPr>
                  <w:rPr>
                    <w:sz w:val="28"/>
                    <w:szCs w:val="28"/>
                  </w:rPr>
                </m:ctrlPr>
              </m:sSubPr>
              <m:e>
                <m:sSup>
                  <m:sSupPr>
                    <m:ctrlPr>
                      <w:rPr>
                        <w:sz w:val="28"/>
                        <w:szCs w:val="28"/>
                      </w:rPr>
                    </m:ctrlPr>
                  </m:sSupPr>
                  <m:e>
                    <m:r>
                      <w:rPr>
                        <w:sz w:val="28"/>
                        <w:szCs w:val="28"/>
                      </w:rPr>
                      <m:t xml:space="preserve">E</m:t>
                    </m:r>
                  </m:e>
                  <m:sup>
                    <m:r>
                      <w:rPr>
                        <w:sz w:val="28"/>
                        <w:szCs w:val="28"/>
                      </w:rPr>
                      <m:t xml:space="preserve">D</m:t>
                    </m:r>
                  </m:sup>
                </m:sSup>
              </m:e>
              <m:sub>
                <m:r>
                  <w:rPr>
                    <w:sz w:val="28"/>
                    <w:szCs w:val="28"/>
                  </w:rPr>
                  <m:t xml:space="preserve">ij</m:t>
                </m:r>
              </m:sub>
            </m:sSub>
          </m:num>
          <m:den>
            <m:nary>
              <m:naryPr>
                <m:chr m:val="∑"/>
                <m:ctrlPr>
                  <w:rPr>
                    <w:sz w:val="28"/>
                    <w:szCs w:val="28"/>
                  </w:rPr>
                </m:ctrlPr>
              </m:naryPr>
              <m:sub>
                <m:r>
                  <w:rPr>
                    <w:sz w:val="28"/>
                    <w:szCs w:val="28"/>
                  </w:rPr>
                  <m:t xml:space="preserve">j</m:t>
                </m:r>
              </m:sub>
              <m:sup/>
            </m:nary>
            <m:sSub>
              <m:sSubPr>
                <m:ctrlPr>
                  <w:rPr>
                    <w:sz w:val="28"/>
                    <w:szCs w:val="28"/>
                  </w:rPr>
                </m:ctrlPr>
              </m:sSubPr>
              <m:e>
                <m:r>
                  <w:rPr>
                    <w:sz w:val="28"/>
                    <w:szCs w:val="28"/>
                  </w:rPr>
                  <m:t xml:space="preserve">N</m:t>
                </m:r>
              </m:e>
              <m:sub>
                <m:r>
                  <w:rPr>
                    <w:sz w:val="28"/>
                    <w:szCs w:val="28"/>
                  </w:rPr>
                  <m:t xml:space="preserve">j</m:t>
                </m:r>
              </m:sub>
            </m:sSub>
          </m:den>
        </m:f>
        <m:r>
          <w:rPr>
            <w:sz w:val="28"/>
            <w:szCs w:val="28"/>
          </w:rPr>
          <m:t xml:space="preserve">=</m:t>
        </m:r>
        <m:r>
          <w:rPr>
            <w:sz w:val="20"/>
            <w:szCs w:val="20"/>
          </w:rPr>
          <m:t xml:space="preserve">8119.9968</m:t>
        </m:r>
      </m:oMath>
      <w:r w:rsidDel="00000000" w:rsidR="00000000" w:rsidRPr="00000000">
        <w:rPr>
          <w:sz w:val="28"/>
          <w:szCs w:val="28"/>
          <w:rtl w:val="0"/>
        </w:rPr>
        <w:t xml:space="preserve"> </w:t>
      </w:r>
      <w:r w:rsidDel="00000000" w:rsidR="00000000" w:rsidRPr="00000000">
        <w:rPr>
          <w:rtl w:val="0"/>
        </w:rPr>
        <w:t xml:space="preserve">per 100,000 </w:t>
      </w:r>
    </w:p>
    <w:p w:rsidR="00000000" w:rsidDel="00000000" w:rsidP="00000000" w:rsidRDefault="00000000" w:rsidRPr="00000000" w14:paraId="00000064">
      <w:pPr>
        <w:widowControl w:val="0"/>
        <w:spacing w:after="0" w:line="240" w:lineRule="auto"/>
        <w:ind w:left="0" w:firstLine="0"/>
        <w:jc w:val="center"/>
        <w:rPr/>
      </w:pPr>
      <m:oMath>
        <m:r>
          <w:rPr>
            <w:sz w:val="28"/>
            <w:szCs w:val="28"/>
          </w:rPr>
          <m:t xml:space="preserve">DAR (pop i=2)=DA</m:t>
        </m:r>
        <m:sSub>
          <m:sSubPr>
            <m:ctrlPr>
              <w:rPr>
                <w:sz w:val="28"/>
                <w:szCs w:val="28"/>
              </w:rPr>
            </m:ctrlPr>
          </m:sSubPr>
          <m:e>
            <m:r>
              <w:rPr>
                <w:sz w:val="28"/>
                <w:szCs w:val="28"/>
              </w:rPr>
              <m:t xml:space="preserve">R</m:t>
            </m:r>
          </m:e>
          <m:sub>
            <m:r>
              <w:rPr>
                <w:sz w:val="28"/>
                <w:szCs w:val="28"/>
              </w:rPr>
              <m:t xml:space="preserve">2</m:t>
            </m:r>
          </m:sub>
        </m:sSub>
        <m:r>
          <w:rPr>
            <w:sz w:val="28"/>
            <w:szCs w:val="28"/>
          </w:rPr>
          <m:t xml:space="preserve">=</m:t>
        </m:r>
        <m:r>
          <w:rPr>
            <w:sz w:val="20"/>
            <w:szCs w:val="20"/>
          </w:rPr>
          <m:t xml:space="preserve">11154.0</m:t>
        </m:r>
      </m:oMath>
      <w:r w:rsidDel="00000000" w:rsidR="00000000" w:rsidRPr="00000000">
        <w:rPr>
          <w:sz w:val="28"/>
          <w:szCs w:val="28"/>
          <w:rtl w:val="0"/>
        </w:rPr>
        <w:t xml:space="preserve"> </w:t>
      </w:r>
      <w:r w:rsidDel="00000000" w:rsidR="00000000" w:rsidRPr="00000000">
        <w:rPr>
          <w:rtl w:val="0"/>
        </w:rPr>
        <w:t xml:space="preserve">per 100,000 </w:t>
      </w:r>
    </w:p>
    <w:p w:rsidR="00000000" w:rsidDel="00000000" w:rsidP="00000000" w:rsidRDefault="00000000" w:rsidRPr="00000000" w14:paraId="00000065">
      <w:pPr>
        <w:widowControl w:val="0"/>
        <w:spacing w:after="0" w:line="240" w:lineRule="auto"/>
        <w:ind w:left="0" w:firstLine="0"/>
        <w:jc w:val="lef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-904874</wp:posOffset>
            </wp:positionH>
            <wp:positionV relativeFrom="paragraph">
              <wp:posOffset>114300</wp:posOffset>
            </wp:positionV>
            <wp:extent cx="7749366" cy="6240723"/>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7749366" cy="6240723"/>
                    </a:xfrm>
                    <a:prstGeom prst="rect"/>
                    <a:ln/>
                  </pic:spPr>
                </pic:pic>
              </a:graphicData>
            </a:graphic>
          </wp:anchor>
        </w:drawing>
      </w:r>
    </w:p>
    <w:p w:rsidR="00000000" w:rsidDel="00000000" w:rsidP="00000000" w:rsidRDefault="00000000" w:rsidRPr="00000000" w14:paraId="00000066">
      <w:pPr>
        <w:pStyle w:val="Heading3"/>
        <w:ind w:left="0" w:firstLine="0"/>
        <w:rPr/>
      </w:pPr>
      <w:bookmarkStart w:colFirst="0" w:colLast="0" w:name="_26htg5qhao1j" w:id="7"/>
      <w:bookmarkEnd w:id="7"/>
      <w:r w:rsidDel="00000000" w:rsidR="00000000" w:rsidRPr="00000000">
        <w:rPr>
          <w:rtl w:val="0"/>
        </w:rPr>
        <w:t xml:space="preserve">Use the reference population rates and Indirect Standardization to compute Standardized Prevalence Ratios (SPR) and Indirectly Adjusted Rates (IAR) for the men and women.</w:t>
      </w:r>
    </w:p>
    <w:p w:rsidR="00000000" w:rsidDel="00000000" w:rsidP="00000000" w:rsidRDefault="00000000" w:rsidRPr="00000000" w14:paraId="00000067">
      <w:pPr>
        <w:ind w:left="0" w:firstLine="0"/>
        <w:rPr/>
      </w:pPr>
      <w:r w:rsidDel="00000000" w:rsidR="00000000" w:rsidRPr="00000000">
        <w:rPr>
          <w:rtl w:val="0"/>
        </w:rPr>
        <w:t xml:space="preserve">Using the following formula to calculate the standard mortality ratio as well as the Indirect adjusted rate. Note that we are interested in people who have diabetes instead of how many deaths have occured. The calculation for stratum i=1 (females) is shown below:</w:t>
      </w:r>
    </w:p>
    <w:p w:rsidR="00000000" w:rsidDel="00000000" w:rsidP="00000000" w:rsidRDefault="00000000" w:rsidRPr="00000000" w14:paraId="00000068">
      <w:pPr>
        <w:widowControl w:val="0"/>
        <w:spacing w:after="0" w:line="240" w:lineRule="auto"/>
        <w:ind w:left="0" w:firstLine="0"/>
        <w:jc w:val="center"/>
        <w:rPr>
          <w:sz w:val="32"/>
          <w:szCs w:val="32"/>
        </w:rPr>
      </w:pPr>
      <m:oMath>
        <m:r>
          <w:rPr>
            <w:sz w:val="32"/>
            <w:szCs w:val="32"/>
          </w:rPr>
          <m:t xml:space="preserve">SP</m:t>
        </m:r>
        <m:sSub>
          <m:sSubPr>
            <m:ctrlPr>
              <w:rPr>
                <w:sz w:val="32"/>
                <w:szCs w:val="32"/>
              </w:rPr>
            </m:ctrlPr>
          </m:sSubPr>
          <m:e>
            <m:r>
              <w:rPr>
                <w:sz w:val="32"/>
                <w:szCs w:val="32"/>
              </w:rPr>
              <m:t xml:space="preserve">R</m:t>
            </m:r>
          </m:e>
          <m:sub>
            <m:r>
              <w:rPr>
                <w:sz w:val="32"/>
                <w:szCs w:val="32"/>
              </w:rPr>
              <m:t xml:space="preserve">i</m:t>
            </m:r>
          </m:sub>
        </m:sSub>
        <m:r>
          <w:rPr>
            <w:sz w:val="32"/>
            <w:szCs w:val="32"/>
          </w:rPr>
          <m:t xml:space="preserve">=</m:t>
        </m:r>
        <m:f>
          <m:fPr>
            <m:ctrlPr>
              <w:rPr>
                <w:sz w:val="32"/>
                <w:szCs w:val="32"/>
              </w:rPr>
            </m:ctrlPr>
          </m:fPr>
          <m:num>
            <m:r>
              <w:rPr>
                <w:sz w:val="32"/>
                <w:szCs w:val="32"/>
              </w:rPr>
              <m:t xml:space="preserve"> Observed Diseased Individuals </m:t>
            </m:r>
          </m:num>
          <m:den>
            <m:r>
              <w:rPr>
                <w:sz w:val="32"/>
                <w:szCs w:val="32"/>
              </w:rPr>
              <m:t xml:space="preserve">Expected Diseased Individuals</m:t>
            </m:r>
          </m:den>
        </m:f>
        <m:r>
          <w:rPr>
            <w:sz w:val="32"/>
            <w:szCs w:val="32"/>
          </w:rPr>
          <m:t xml:space="preserve">=</m:t>
        </m:r>
        <m:nary>
          <m:naryPr>
            <m:chr m:val="∑"/>
            <m:ctrlPr>
              <w:rPr>
                <w:sz w:val="32"/>
                <w:szCs w:val="32"/>
              </w:rPr>
            </m:ctrlPr>
          </m:naryPr>
          <m:sub>
            <m:r>
              <w:rPr>
                <w:sz w:val="32"/>
                <w:szCs w:val="32"/>
              </w:rPr>
              <m:t xml:space="preserve">j</m:t>
            </m:r>
          </m:sub>
          <m:sup/>
        </m:nary>
        <m:f>
          <m:fPr>
            <m:ctrlPr>
              <w:rPr>
                <w:sz w:val="32"/>
                <w:szCs w:val="32"/>
              </w:rPr>
            </m:ctrlPr>
          </m:fPr>
          <m:num>
            <m:sSub>
              <m:sSubPr>
                <m:ctrlPr>
                  <w:rPr>
                    <w:sz w:val="32"/>
                    <w:szCs w:val="32"/>
                  </w:rPr>
                </m:ctrlPr>
              </m:sSubPr>
              <m:e>
                <m:r>
                  <w:rPr>
                    <w:sz w:val="32"/>
                    <w:szCs w:val="32"/>
                  </w:rPr>
                  <m:t xml:space="preserve">d</m:t>
                </m:r>
              </m:e>
              <m:sub>
                <m:r>
                  <w:rPr>
                    <w:sz w:val="32"/>
                    <w:szCs w:val="32"/>
                  </w:rPr>
                  <m:t xml:space="preserve">ij</m:t>
                </m:r>
              </m:sub>
            </m:sSub>
          </m:num>
          <m:den>
            <m:sSub>
              <m:sSubPr>
                <m:ctrlPr>
                  <w:rPr>
                    <w:sz w:val="32"/>
                    <w:szCs w:val="32"/>
                  </w:rPr>
                </m:ctrlPr>
              </m:sSubPr>
              <m:e>
                <m:r>
                  <w:rPr>
                    <w:sz w:val="32"/>
                    <w:szCs w:val="32"/>
                  </w:rPr>
                  <m:t xml:space="preserve">R</m:t>
                </m:r>
              </m:e>
              <m:sub>
                <m:r>
                  <w:rPr>
                    <w:sz w:val="32"/>
                    <w:szCs w:val="32"/>
                  </w:rPr>
                  <m:t xml:space="preserve">j</m:t>
                </m:r>
              </m:sub>
            </m:sSub>
            <m:sSub>
              <m:sSubPr>
                <m:ctrlPr>
                  <w:rPr>
                    <w:sz w:val="32"/>
                    <w:szCs w:val="32"/>
                  </w:rPr>
                </m:ctrlPr>
              </m:sSubPr>
              <m:e>
                <m:r>
                  <w:rPr>
                    <w:sz w:val="32"/>
                    <w:szCs w:val="32"/>
                  </w:rPr>
                  <m:t xml:space="preserve">n</m:t>
                </m:r>
              </m:e>
              <m:sub>
                <m:r>
                  <w:rPr>
                    <w:sz w:val="32"/>
                    <w:szCs w:val="32"/>
                  </w:rPr>
                  <m:t xml:space="preserve">ij</m:t>
                </m:r>
              </m:sub>
            </m:sSub>
          </m:den>
        </m:f>
        <m:r>
          <w:rPr>
            <w:sz w:val="32"/>
            <w:szCs w:val="32"/>
          </w:rPr>
          <m:t xml:space="preserve">=</m:t>
        </m:r>
        <m:nary>
          <m:naryPr>
            <m:chr m:val="∑"/>
            <m:ctrlPr>
              <w:rPr>
                <w:sz w:val="32"/>
                <w:szCs w:val="32"/>
              </w:rPr>
            </m:ctrlPr>
          </m:naryPr>
          <m:sub>
            <m:r>
              <w:rPr>
                <w:sz w:val="32"/>
                <w:szCs w:val="32"/>
              </w:rPr>
              <m:t xml:space="preserve">j</m:t>
            </m:r>
          </m:sub>
          <m:sup/>
        </m:nary>
        <m:f>
          <m:fPr>
            <m:ctrlPr>
              <w:rPr>
                <w:sz w:val="32"/>
                <w:szCs w:val="32"/>
              </w:rPr>
            </m:ctrlPr>
          </m:fPr>
          <m:num>
            <m:sSub>
              <m:sSubPr>
                <m:ctrlPr>
                  <w:rPr>
                    <w:sz w:val="32"/>
                    <w:szCs w:val="32"/>
                  </w:rPr>
                </m:ctrlPr>
              </m:sSubPr>
              <m:e>
                <m:r>
                  <w:rPr>
                    <w:sz w:val="32"/>
                    <w:szCs w:val="32"/>
                  </w:rPr>
                  <m:t xml:space="preserve">r</m:t>
                </m:r>
              </m:e>
              <m:sub>
                <m:r>
                  <w:rPr>
                    <w:sz w:val="32"/>
                    <w:szCs w:val="32"/>
                  </w:rPr>
                  <m:t xml:space="preserve">ij</m:t>
                </m:r>
              </m:sub>
            </m:sSub>
            <m:sSub>
              <m:sSubPr>
                <m:ctrlPr>
                  <w:rPr>
                    <w:sz w:val="32"/>
                    <w:szCs w:val="32"/>
                  </w:rPr>
                </m:ctrlPr>
              </m:sSubPr>
              <m:e>
                <m:r>
                  <w:rPr>
                    <w:sz w:val="32"/>
                    <w:szCs w:val="32"/>
                  </w:rPr>
                  <m:t xml:space="preserve">n</m:t>
                </m:r>
              </m:e>
              <m:sub>
                <m:r>
                  <w:rPr>
                    <w:sz w:val="32"/>
                    <w:szCs w:val="32"/>
                  </w:rPr>
                  <m:t xml:space="preserve">ij</m:t>
                </m:r>
              </m:sub>
            </m:sSub>
          </m:num>
          <m:den>
            <m:sSub>
              <m:sSubPr>
                <m:ctrlPr>
                  <w:rPr>
                    <w:sz w:val="32"/>
                    <w:szCs w:val="32"/>
                  </w:rPr>
                </m:ctrlPr>
              </m:sSubPr>
              <m:e>
                <m:r>
                  <w:rPr>
                    <w:sz w:val="32"/>
                    <w:szCs w:val="32"/>
                  </w:rPr>
                  <m:t xml:space="preserve">R</m:t>
                </m:r>
              </m:e>
              <m:sub>
                <m:r>
                  <w:rPr>
                    <w:sz w:val="32"/>
                    <w:szCs w:val="32"/>
                  </w:rPr>
                  <m:t xml:space="preserve">j</m:t>
                </m:r>
              </m:sub>
            </m:sSub>
            <m:sSub>
              <m:sSubPr>
                <m:ctrlPr>
                  <w:rPr>
                    <w:sz w:val="32"/>
                    <w:szCs w:val="32"/>
                  </w:rPr>
                </m:ctrlPr>
              </m:sSubPr>
              <m:e>
                <m:r>
                  <w:rPr>
                    <w:sz w:val="32"/>
                    <w:szCs w:val="32"/>
                  </w:rPr>
                  <m:t xml:space="preserve">n</m:t>
                </m:r>
              </m:e>
              <m:sub>
                <m:r>
                  <w:rPr>
                    <w:sz w:val="32"/>
                    <w:szCs w:val="32"/>
                  </w:rPr>
                  <m:t xml:space="preserve">ij</m:t>
                </m:r>
              </m:sub>
            </m:sSub>
          </m:den>
        </m:f>
      </m:oMath>
      <w:r w:rsidDel="00000000" w:rsidR="00000000" w:rsidRPr="00000000">
        <w:rPr>
          <w:rtl w:val="0"/>
        </w:rPr>
      </w:r>
    </w:p>
    <w:p w:rsidR="00000000" w:rsidDel="00000000" w:rsidP="00000000" w:rsidRDefault="00000000" w:rsidRPr="00000000" w14:paraId="00000069">
      <w:pPr>
        <w:widowControl w:val="0"/>
        <w:spacing w:after="0" w:line="240" w:lineRule="auto"/>
        <w:ind w:left="0" w:firstLine="0"/>
        <w:jc w:val="center"/>
        <w:rPr>
          <w:sz w:val="32"/>
          <w:szCs w:val="32"/>
        </w:rPr>
      </w:pPr>
      <m:oMath>
        <m:sSub>
          <m:sSubPr>
            <m:ctrlPr>
              <w:rPr>
                <w:sz w:val="32"/>
                <w:szCs w:val="32"/>
              </w:rPr>
            </m:ctrlPr>
          </m:sSubPr>
          <m:e>
            <m:r>
              <w:rPr>
                <w:sz w:val="32"/>
                <w:szCs w:val="32"/>
              </w:rPr>
              <m:t xml:space="preserve">R</m:t>
            </m:r>
          </m:e>
          <m:sub>
            <m:r>
              <w:rPr>
                <w:sz w:val="32"/>
                <w:szCs w:val="32"/>
              </w:rPr>
              <m:t xml:space="preserve">1</m:t>
            </m:r>
          </m:sub>
        </m:sSub>
        <m:r>
          <w:rPr>
            <w:sz w:val="32"/>
            <w:szCs w:val="32"/>
          </w:rPr>
          <m:t xml:space="preserve">=</m:t>
        </m:r>
        <m:f>
          <m:fPr>
            <m:ctrlPr>
              <w:rPr>
                <w:sz w:val="32"/>
                <w:szCs w:val="32"/>
              </w:rPr>
            </m:ctrlPr>
          </m:fPr>
          <m:num>
            <m:r>
              <w:rPr>
                <w:sz w:val="32"/>
                <w:szCs w:val="32"/>
              </w:rPr>
              <m:t xml:space="preserve">93200</m:t>
            </m:r>
          </m:num>
          <m:den>
            <m:r>
              <w:rPr>
                <w:sz w:val="32"/>
                <w:szCs w:val="32"/>
              </w:rPr>
              <m:t xml:space="preserve">7706705</m:t>
            </m:r>
          </m:den>
        </m:f>
        <m:r>
          <w:rPr>
            <w:sz w:val="32"/>
            <w:szCs w:val="32"/>
          </w:rPr>
          <m:t xml:space="preserve">, </m:t>
        </m:r>
        <m:sSub>
          <m:sSubPr>
            <m:ctrlPr>
              <w:rPr>
                <w:sz w:val="32"/>
                <w:szCs w:val="32"/>
              </w:rPr>
            </m:ctrlPr>
          </m:sSubPr>
          <m:e>
            <m:r>
              <w:rPr>
                <w:sz w:val="32"/>
                <w:szCs w:val="32"/>
              </w:rPr>
              <m:t xml:space="preserve">R</m:t>
            </m:r>
          </m:e>
          <m:sub>
            <m:r>
              <w:rPr>
                <w:sz w:val="32"/>
                <w:szCs w:val="32"/>
              </w:rPr>
              <m:t xml:space="preserve">2</m:t>
            </m:r>
          </m:sub>
        </m:sSub>
        <m:r>
          <w:rPr>
            <w:sz w:val="32"/>
            <w:szCs w:val="32"/>
          </w:rPr>
          <m:t xml:space="preserve">=</m:t>
        </m:r>
        <m:f>
          <m:fPr>
            <m:ctrlPr>
              <w:rPr>
                <w:sz w:val="32"/>
                <w:szCs w:val="32"/>
              </w:rPr>
            </m:ctrlPr>
          </m:fPr>
          <m:num>
            <m:r>
              <w:rPr>
                <w:sz w:val="32"/>
                <w:szCs w:val="32"/>
              </w:rPr>
              <m:t xml:space="preserve"> 323200 </m:t>
            </m:r>
          </m:num>
          <m:den>
            <m:r>
              <w:rPr>
                <w:sz w:val="32"/>
                <w:szCs w:val="32"/>
              </w:rPr>
              <m:t xml:space="preserve">7401067</m:t>
            </m:r>
          </m:den>
        </m:f>
        <m:r>
          <w:rPr>
            <w:sz w:val="32"/>
            <w:szCs w:val="32"/>
          </w:rPr>
          <m:t xml:space="preserve">, </m:t>
        </m:r>
        <m:sSub>
          <m:sSubPr>
            <m:ctrlPr>
              <w:rPr>
                <w:sz w:val="32"/>
                <w:szCs w:val="32"/>
              </w:rPr>
            </m:ctrlPr>
          </m:sSubPr>
          <m:e>
            <m:r>
              <w:rPr>
                <w:sz w:val="32"/>
                <w:szCs w:val="32"/>
              </w:rPr>
              <m:t xml:space="preserve">R</m:t>
            </m:r>
          </m:e>
          <m:sub>
            <m:r>
              <w:rPr>
                <w:sz w:val="32"/>
                <w:szCs w:val="32"/>
              </w:rPr>
              <m:t xml:space="preserve">3</m:t>
            </m:r>
          </m:sub>
        </m:sSub>
        <m:r>
          <w:rPr>
            <w:sz w:val="32"/>
            <w:szCs w:val="32"/>
          </w:rPr>
          <m:t xml:space="preserve">=</m:t>
        </m:r>
        <m:f>
          <m:fPr>
            <m:ctrlPr>
              <w:rPr>
                <w:sz w:val="32"/>
                <w:szCs w:val="32"/>
              </w:rPr>
            </m:ctrlPr>
          </m:fPr>
          <m:num>
            <m:r>
              <w:rPr>
                <w:sz w:val="32"/>
                <w:szCs w:val="32"/>
              </w:rPr>
              <m:t xml:space="preserve">845400</m:t>
            </m:r>
          </m:num>
          <m:den>
            <m:r>
              <w:rPr>
                <w:sz w:val="32"/>
                <w:szCs w:val="32"/>
              </w:rPr>
              <m:t xml:space="preserve">7769520</m:t>
            </m:r>
          </m:den>
        </m:f>
        <m:r>
          <w:rPr>
            <w:sz w:val="32"/>
            <w:szCs w:val="32"/>
          </w:rPr>
          <m:t xml:space="preserve">, </m:t>
        </m:r>
        <m:sSub>
          <m:sSubPr>
            <m:ctrlPr>
              <w:rPr>
                <w:sz w:val="32"/>
                <w:szCs w:val="32"/>
              </w:rPr>
            </m:ctrlPr>
          </m:sSubPr>
          <m:e>
            <m:r>
              <w:rPr>
                <w:sz w:val="32"/>
                <w:szCs w:val="32"/>
              </w:rPr>
              <m:t xml:space="preserve">R</m:t>
            </m:r>
          </m:e>
          <m:sub>
            <m:r>
              <w:rPr>
                <w:sz w:val="32"/>
                <w:szCs w:val="32"/>
              </w:rPr>
              <m:t xml:space="preserve">4</m:t>
            </m:r>
          </m:sub>
        </m:sSub>
        <m:r>
          <w:rPr>
            <w:sz w:val="32"/>
            <w:szCs w:val="32"/>
          </w:rPr>
          <m:t xml:space="preserve">=</m:t>
        </m:r>
        <m:f>
          <m:fPr>
            <m:ctrlPr>
              <w:rPr>
                <w:sz w:val="32"/>
                <w:szCs w:val="32"/>
              </w:rPr>
            </m:ctrlPr>
          </m:fPr>
          <m:num>
            <m:r>
              <w:rPr>
                <w:sz w:val="32"/>
                <w:szCs w:val="32"/>
              </w:rPr>
              <m:t xml:space="preserve">1217900</m:t>
            </m:r>
          </m:num>
          <m:den>
            <m:r>
              <w:rPr>
                <w:sz w:val="32"/>
                <w:szCs w:val="32"/>
              </w:rPr>
              <m:t xml:space="preserve">6595070</m:t>
            </m:r>
          </m:den>
        </m:f>
      </m:oMath>
      <w:r w:rsidDel="00000000" w:rsidR="00000000" w:rsidRPr="00000000">
        <w:rPr>
          <w:rtl w:val="0"/>
        </w:rPr>
      </w:r>
    </w:p>
    <w:p w:rsidR="00000000" w:rsidDel="00000000" w:rsidP="00000000" w:rsidRDefault="00000000" w:rsidRPr="00000000" w14:paraId="0000006A">
      <w:pPr>
        <w:widowControl w:val="0"/>
        <w:spacing w:after="0" w:line="240" w:lineRule="auto"/>
        <w:ind w:left="0" w:firstLine="0"/>
        <w:jc w:val="center"/>
        <w:rPr>
          <w:sz w:val="32"/>
          <w:szCs w:val="32"/>
        </w:rPr>
      </w:pPr>
      <m:oMath>
        <m:r>
          <w:rPr>
            <w:sz w:val="32"/>
            <w:szCs w:val="32"/>
          </w:rPr>
          <m:t xml:space="preserve">SP</m:t>
        </m:r>
        <m:sSub>
          <m:sSubPr>
            <m:ctrlPr>
              <w:rPr>
                <w:sz w:val="32"/>
                <w:szCs w:val="32"/>
              </w:rPr>
            </m:ctrlPr>
          </m:sSubPr>
          <m:e>
            <m:r>
              <w:rPr>
                <w:sz w:val="32"/>
                <w:szCs w:val="32"/>
              </w:rPr>
              <m:t xml:space="preserve">R</m:t>
            </m:r>
          </m:e>
          <m:sub>
            <m:r>
              <w:rPr>
                <w:sz w:val="32"/>
                <w:szCs w:val="32"/>
              </w:rPr>
              <m:t xml:space="preserve">1</m:t>
            </m:r>
          </m:sub>
        </m:sSub>
        <m:r>
          <w:rPr>
            <w:sz w:val="32"/>
            <w:szCs w:val="32"/>
          </w:rPr>
          <m:t xml:space="preserve">=</m:t>
        </m:r>
        <m:nary>
          <m:naryPr>
            <m:chr m:val="∑"/>
            <m:ctrlPr>
              <w:rPr>
                <w:sz w:val="32"/>
                <w:szCs w:val="32"/>
              </w:rPr>
            </m:ctrlPr>
          </m:naryPr>
          <m:sub>
            <m:r>
              <w:rPr>
                <w:sz w:val="32"/>
                <w:szCs w:val="32"/>
              </w:rPr>
              <m:t xml:space="preserve">j</m:t>
            </m:r>
          </m:sub>
          <m:sup>
            <m:r>
              <w:rPr>
                <w:sz w:val="32"/>
                <w:szCs w:val="32"/>
              </w:rPr>
              <m:t xml:space="preserve">4</m:t>
            </m:r>
          </m:sup>
        </m:nary>
        <m:f>
          <m:fPr>
            <m:ctrlPr>
              <w:rPr>
                <w:sz w:val="32"/>
                <w:szCs w:val="32"/>
              </w:rPr>
            </m:ctrlPr>
          </m:fPr>
          <m:num>
            <m:sSub>
              <m:sSubPr>
                <m:ctrlPr>
                  <w:rPr>
                    <w:sz w:val="32"/>
                    <w:szCs w:val="32"/>
                  </w:rPr>
                </m:ctrlPr>
              </m:sSubPr>
              <m:e>
                <m:r>
                  <w:rPr>
                    <w:sz w:val="32"/>
                    <w:szCs w:val="32"/>
                  </w:rPr>
                  <m:t xml:space="preserve">d</m:t>
                </m:r>
              </m:e>
              <m:sub>
                <m:r>
                  <w:rPr>
                    <w:sz w:val="32"/>
                    <w:szCs w:val="32"/>
                  </w:rPr>
                  <m:t xml:space="preserve">1j</m:t>
                </m:r>
              </m:sub>
            </m:sSub>
          </m:num>
          <m:den>
            <m:sSub>
              <m:sSubPr>
                <m:ctrlPr>
                  <w:rPr>
                    <w:sz w:val="32"/>
                    <w:szCs w:val="32"/>
                  </w:rPr>
                </m:ctrlPr>
              </m:sSubPr>
              <m:e>
                <m:r>
                  <w:rPr>
                    <w:sz w:val="32"/>
                    <w:szCs w:val="32"/>
                  </w:rPr>
                  <m:t xml:space="preserve">R</m:t>
                </m:r>
              </m:e>
              <m:sub>
                <m:r>
                  <w:rPr>
                    <w:sz w:val="32"/>
                    <w:szCs w:val="32"/>
                  </w:rPr>
                  <m:t xml:space="preserve">j</m:t>
                </m:r>
              </m:sub>
            </m:sSub>
            <m:sSub>
              <m:sSubPr>
                <m:ctrlPr>
                  <w:rPr>
                    <w:sz w:val="32"/>
                    <w:szCs w:val="32"/>
                  </w:rPr>
                </m:ctrlPr>
              </m:sSubPr>
              <m:e>
                <m:r>
                  <w:rPr>
                    <w:sz w:val="32"/>
                    <w:szCs w:val="32"/>
                  </w:rPr>
                  <m:t xml:space="preserve">n</m:t>
                </m:r>
              </m:e>
              <m:sub>
                <m:r>
                  <w:rPr>
                    <w:sz w:val="32"/>
                    <w:szCs w:val="32"/>
                  </w:rPr>
                  <m:t xml:space="preserve">1j</m:t>
                </m:r>
              </m:sub>
            </m:sSub>
          </m:den>
        </m:f>
        <m:r>
          <w:rPr>
            <w:sz w:val="32"/>
            <w:szCs w:val="32"/>
          </w:rPr>
          <m:t xml:space="preserve">=</m:t>
        </m:r>
        <m:f>
          <m:fPr>
            <m:ctrlPr>
              <w:rPr>
                <w:sz w:val="20"/>
                <w:szCs w:val="20"/>
                <w:highlight w:val="white"/>
              </w:rPr>
            </m:ctrlPr>
          </m:fPr>
          <m:num>
            <m:r>
              <w:rPr>
                <w:sz w:val="32"/>
                <w:szCs w:val="32"/>
              </w:rPr>
              <m:t xml:space="preserve">16600 + 61300 + 170200 + 233600</m:t>
            </m:r>
          </m:num>
          <m:den>
            <m:f>
              <m:fPr>
                <m:ctrlPr>
                  <w:rPr>
                    <w:sz w:val="32"/>
                    <w:szCs w:val="32"/>
                  </w:rPr>
                </m:ctrlPr>
              </m:fPr>
              <m:num>
                <m:r>
                  <w:rPr>
                    <w:sz w:val="32"/>
                    <w:szCs w:val="32"/>
                  </w:rPr>
                  <m:t xml:space="preserve">93200</m:t>
                </m:r>
              </m:num>
              <m:den>
                <m:r>
                  <w:rPr>
                    <w:sz w:val="32"/>
                    <w:szCs w:val="32"/>
                  </w:rPr>
                  <m:t xml:space="preserve">7706705</m:t>
                </m:r>
              </m:den>
            </m:f>
            <m:r>
              <w:rPr>
                <w:sz w:val="32"/>
                <w:szCs w:val="32"/>
              </w:rPr>
              <m:t>×</m:t>
            </m:r>
            <m:r>
              <w:rPr>
                <w:sz w:val="32"/>
                <w:szCs w:val="32"/>
              </w:rPr>
              <m:t xml:space="preserve">1499360 + </m:t>
            </m:r>
            <m:f>
              <m:fPr>
                <m:ctrlPr>
                  <w:rPr>
                    <w:sz w:val="32"/>
                    <w:szCs w:val="32"/>
                  </w:rPr>
                </m:ctrlPr>
              </m:fPr>
              <m:num>
                <m:r>
                  <w:rPr>
                    <w:sz w:val="32"/>
                    <w:szCs w:val="32"/>
                  </w:rPr>
                  <m:t xml:space="preserve"> 323200 </m:t>
                </m:r>
              </m:num>
              <m:den>
                <m:r>
                  <w:rPr>
                    <w:sz w:val="32"/>
                    <w:szCs w:val="32"/>
                  </w:rPr>
                  <m:t xml:space="preserve">7401067</m:t>
                </m:r>
              </m:den>
            </m:f>
            <m:r>
              <w:rPr>
                <w:sz w:val="32"/>
                <w:szCs w:val="32"/>
              </w:rPr>
              <m:t>×</m:t>
            </m:r>
            <m:r>
              <w:rPr>
                <w:sz w:val="20"/>
                <w:szCs w:val="20"/>
                <w:highlight w:val="white"/>
              </w:rPr>
              <m:t xml:space="preserve">1438551 + </m:t>
            </m:r>
            <m:f>
              <m:fPr>
                <m:ctrlPr>
                  <w:rPr>
                    <w:sz w:val="32"/>
                    <w:szCs w:val="32"/>
                  </w:rPr>
                </m:ctrlPr>
              </m:fPr>
              <m:num>
                <m:r>
                  <w:rPr>
                    <w:sz w:val="32"/>
                    <w:szCs w:val="32"/>
                  </w:rPr>
                  <m:t xml:space="preserve">845400</m:t>
                </m:r>
              </m:num>
              <m:den>
                <m:r>
                  <w:rPr>
                    <w:sz w:val="32"/>
                    <w:szCs w:val="32"/>
                  </w:rPr>
                  <m:t xml:space="preserve">7769520</m:t>
                </m:r>
              </m:den>
            </m:f>
            <m:r>
              <w:rPr>
                <w:sz w:val="32"/>
                <w:szCs w:val="32"/>
              </w:rPr>
              <m:t>×</m:t>
            </m:r>
            <m:r>
              <w:rPr>
                <w:sz w:val="20"/>
                <w:szCs w:val="20"/>
                <w:highlight w:val="white"/>
              </w:rPr>
              <m:t xml:space="preserve">1519258 + </m:t>
            </m:r>
            <m:f>
              <m:fPr>
                <m:ctrlPr>
                  <w:rPr>
                    <w:sz w:val="32"/>
                    <w:szCs w:val="32"/>
                  </w:rPr>
                </m:ctrlPr>
              </m:fPr>
              <m:num>
                <m:r>
                  <w:rPr>
                    <w:sz w:val="32"/>
                    <w:szCs w:val="32"/>
                  </w:rPr>
                  <m:t xml:space="preserve">1217900</m:t>
                </m:r>
              </m:num>
              <m:den>
                <m:r>
                  <w:rPr>
                    <w:sz w:val="32"/>
                    <w:szCs w:val="32"/>
                  </w:rPr>
                  <m:t xml:space="preserve">6595070</m:t>
                </m:r>
              </m:den>
            </m:f>
            <m:r>
              <w:rPr>
                <w:sz w:val="32"/>
                <w:szCs w:val="32"/>
              </w:rPr>
              <m:t>×</m:t>
            </m:r>
            <m:r>
              <w:rPr>
                <w:sz w:val="20"/>
                <w:szCs w:val="20"/>
                <w:highlight w:val="white"/>
              </w:rPr>
              <m:t xml:space="preserve">1373033</m:t>
            </m:r>
          </m:den>
        </m:f>
      </m:oMath>
      <w:r w:rsidDel="00000000" w:rsidR="00000000" w:rsidRPr="00000000">
        <w:rPr>
          <w:rtl w:val="0"/>
        </w:rPr>
      </w:r>
    </w:p>
    <w:p w:rsidR="00000000" w:rsidDel="00000000" w:rsidP="00000000" w:rsidRDefault="00000000" w:rsidRPr="00000000" w14:paraId="0000006B">
      <w:pPr>
        <w:widowControl w:val="0"/>
        <w:spacing w:after="0" w:line="240" w:lineRule="auto"/>
        <w:ind w:left="0" w:firstLine="0"/>
        <w:jc w:val="left"/>
        <w:rPr>
          <w:sz w:val="32"/>
          <w:szCs w:val="32"/>
        </w:rPr>
      </w:pPr>
      <m:oMath>
        <m:r>
          <w:rPr>
            <w:sz w:val="32"/>
            <w:szCs w:val="32"/>
          </w:rPr>
          <m:t xml:space="preserve">SP</m:t>
        </m:r>
        <m:sSub>
          <m:sSubPr>
            <m:ctrlPr>
              <w:rPr>
                <w:sz w:val="32"/>
                <w:szCs w:val="32"/>
              </w:rPr>
            </m:ctrlPr>
          </m:sSubPr>
          <m:e>
            <m:r>
              <w:rPr>
                <w:sz w:val="32"/>
                <w:szCs w:val="32"/>
              </w:rPr>
              <m:t xml:space="preserve">R</m:t>
            </m:r>
          </m:e>
          <m:sub>
            <m:r>
              <w:rPr>
                <w:sz w:val="32"/>
                <w:szCs w:val="32"/>
              </w:rPr>
              <m:t xml:space="preserve">1</m:t>
            </m:r>
          </m:sub>
        </m:sSub>
        <m:r>
          <w:rPr>
            <w:sz w:val="32"/>
            <w:szCs w:val="32"/>
          </w:rPr>
          <m:t xml:space="preserve">=</m:t>
        </m:r>
        <m:r>
          <w:rPr>
            <w:sz w:val="20"/>
            <w:szCs w:val="20"/>
          </w:rPr>
          <m:t xml:space="preserve">0.96375</m:t>
        </m:r>
      </m:oMath>
      <w:r w:rsidDel="00000000" w:rsidR="00000000" w:rsidRPr="00000000">
        <w:rPr>
          <w:rtl w:val="0"/>
        </w:rPr>
      </w:r>
    </w:p>
    <w:p w:rsidR="00000000" w:rsidDel="00000000" w:rsidP="00000000" w:rsidRDefault="00000000" w:rsidRPr="00000000" w14:paraId="0000006C">
      <w:pPr>
        <w:widowControl w:val="0"/>
        <w:spacing w:after="0" w:line="240" w:lineRule="auto"/>
        <w:ind w:left="0" w:firstLine="0"/>
        <w:rPr>
          <w:sz w:val="32"/>
          <w:szCs w:val="32"/>
        </w:rPr>
      </w:pPr>
      <m:oMath>
        <m:r>
          <w:rPr>
            <w:sz w:val="32"/>
            <w:szCs w:val="32"/>
          </w:rPr>
          <m:t xml:space="preserve">SP</m:t>
        </m:r>
        <m:sSub>
          <m:sSubPr>
            <m:ctrlPr>
              <w:rPr>
                <w:sz w:val="32"/>
                <w:szCs w:val="32"/>
              </w:rPr>
            </m:ctrlPr>
          </m:sSubPr>
          <m:e>
            <m:r>
              <w:rPr>
                <w:sz w:val="32"/>
                <w:szCs w:val="32"/>
              </w:rPr>
              <m:t xml:space="preserve">R</m:t>
            </m:r>
          </m:e>
          <m:sub>
            <m:r>
              <w:rPr>
                <w:sz w:val="32"/>
                <w:szCs w:val="32"/>
              </w:rPr>
              <m:t xml:space="preserve">2</m:t>
            </m:r>
          </m:sub>
        </m:sSub>
        <m:r>
          <w:rPr>
            <w:sz w:val="32"/>
            <w:szCs w:val="32"/>
          </w:rPr>
          <m:t xml:space="preserve">=</m:t>
        </m:r>
        <m:r>
          <w:rPr>
            <w:sz w:val="20"/>
            <w:szCs w:val="20"/>
            <w:highlight w:val="white"/>
          </w:rPr>
          <m:t xml:space="preserve">1.3273</m:t>
        </m:r>
      </m:oMath>
      <w:r w:rsidDel="00000000" w:rsidR="00000000" w:rsidRPr="00000000">
        <w:rPr>
          <w:rtl w:val="0"/>
        </w:rPr>
      </w:r>
    </w:p>
    <w:p w:rsidR="00000000" w:rsidDel="00000000" w:rsidP="00000000" w:rsidRDefault="00000000" w:rsidRPr="00000000" w14:paraId="0000006D">
      <w:pPr>
        <w:widowControl w:val="0"/>
        <w:spacing w:after="0" w:line="240" w:lineRule="auto"/>
        <w:ind w:left="0" w:firstLine="0"/>
        <w:jc w:val="left"/>
        <w:rPr/>
      </w:pPr>
      <w:r w:rsidDel="00000000" w:rsidR="00000000" w:rsidRPr="00000000">
        <w:rPr>
          <w:rtl w:val="0"/>
        </w:rPr>
        <w:t xml:space="preserve">The SAS output is shown below </w:t>
      </w:r>
    </w:p>
    <w:p w:rsidR="00000000" w:rsidDel="00000000" w:rsidP="00000000" w:rsidRDefault="00000000" w:rsidRPr="00000000" w14:paraId="0000006E">
      <w:pPr>
        <w:widowControl w:val="0"/>
        <w:spacing w:after="0" w:line="240" w:lineRule="auto"/>
        <w:ind w:left="0" w:firstLine="0"/>
        <w:jc w:val="left"/>
        <w:rPr/>
      </w:pPr>
      <w:r w:rsidDel="00000000" w:rsidR="00000000" w:rsidRPr="00000000">
        <w:rPr/>
        <w:drawing>
          <wp:inline distB="114300" distT="114300" distL="114300" distR="114300">
            <wp:extent cx="5867400" cy="405765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867400" cy="405765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widowControl w:val="0"/>
        <w:spacing w:after="0" w:line="240" w:lineRule="auto"/>
        <w:ind w:left="0" w:firstLine="0"/>
        <w:jc w:val="left"/>
        <w:rPr/>
      </w:pPr>
      <w:r w:rsidDel="00000000" w:rsidR="00000000" w:rsidRPr="00000000">
        <w:rPr/>
        <w:drawing>
          <wp:inline distB="114300" distT="114300" distL="114300" distR="114300">
            <wp:extent cx="5905500" cy="4048125"/>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05500" cy="4048125"/>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widowControl w:val="0"/>
        <w:spacing w:after="0" w:line="240" w:lineRule="auto"/>
        <w:ind w:left="0" w:firstLine="0"/>
        <w:rPr/>
      </w:pPr>
      <w:r w:rsidDel="00000000" w:rsidR="00000000" w:rsidRPr="00000000">
        <w:rPr>
          <w:rtl w:val="0"/>
        </w:rPr>
        <w:t xml:space="preserve">Then we calculate the IAR of the respective populations. We are using SPR instead of SMR in this case.</w:t>
      </w:r>
    </w:p>
    <w:p w:rsidR="00000000" w:rsidDel="00000000" w:rsidP="00000000" w:rsidRDefault="00000000" w:rsidRPr="00000000" w14:paraId="00000071">
      <w:pPr>
        <w:widowControl w:val="0"/>
        <w:spacing w:after="0" w:line="240" w:lineRule="auto"/>
        <w:ind w:left="0" w:firstLine="0"/>
        <w:jc w:val="center"/>
        <w:rPr>
          <w:sz w:val="28"/>
          <w:szCs w:val="28"/>
        </w:rPr>
      </w:pPr>
      <m:oMath>
        <m:r>
          <w:rPr>
            <w:sz w:val="28"/>
            <w:szCs w:val="28"/>
          </w:rPr>
          <m:t xml:space="preserve">IAR (pop i=1)=</m:t>
        </m:r>
        <m:f>
          <m:fPr>
            <m:ctrlPr>
              <w:rPr>
                <w:sz w:val="28"/>
                <w:szCs w:val="28"/>
              </w:rPr>
            </m:ctrlPr>
          </m:fPr>
          <m:num>
            <m:nary>
              <m:naryPr>
                <m:chr m:val="∑"/>
                <m:ctrlPr>
                  <w:rPr>
                    <w:sz w:val="28"/>
                    <w:szCs w:val="28"/>
                  </w:rPr>
                </m:ctrlPr>
              </m:naryPr>
              <m:sub>
                <m:r>
                  <w:rPr>
                    <w:sz w:val="28"/>
                    <w:szCs w:val="28"/>
                  </w:rPr>
                  <m:t xml:space="preserve">j</m:t>
                </m:r>
              </m:sub>
              <m:sup/>
            </m:nary>
            <m:sSub>
              <m:sSubPr>
                <m:ctrlPr>
                  <w:rPr>
                    <w:sz w:val="28"/>
                    <w:szCs w:val="28"/>
                  </w:rPr>
                </m:ctrlPr>
              </m:sSubPr>
              <m:e>
                <m:sSup>
                  <m:sSupPr>
                    <m:ctrlPr>
                      <w:rPr>
                        <w:sz w:val="28"/>
                        <w:szCs w:val="28"/>
                      </w:rPr>
                    </m:ctrlPr>
                  </m:sSupPr>
                  <m:e>
                    <m:r>
                      <w:rPr>
                        <w:sz w:val="28"/>
                        <w:szCs w:val="28"/>
                      </w:rPr>
                      <m:t xml:space="preserve">E</m:t>
                    </m:r>
                  </m:e>
                  <m:sup>
                    <m:r>
                      <w:rPr>
                        <w:sz w:val="28"/>
                        <w:szCs w:val="28"/>
                      </w:rPr>
                      <m:t xml:space="preserve">D</m:t>
                    </m:r>
                  </m:sup>
                </m:sSup>
              </m:e>
              <m:sub>
                <m:r>
                  <w:rPr>
                    <w:sz w:val="28"/>
                    <w:szCs w:val="28"/>
                  </w:rPr>
                  <m:t xml:space="preserve">ij</m:t>
                </m:r>
              </m:sub>
            </m:sSub>
          </m:num>
          <m:den>
            <m:nary>
              <m:naryPr>
                <m:chr m:val="∑"/>
                <m:ctrlPr>
                  <w:rPr>
                    <w:sz w:val="28"/>
                    <w:szCs w:val="28"/>
                  </w:rPr>
                </m:ctrlPr>
              </m:naryPr>
              <m:sub>
                <m:r>
                  <w:rPr>
                    <w:sz w:val="28"/>
                    <w:szCs w:val="28"/>
                  </w:rPr>
                  <m:t xml:space="preserve">j</m:t>
                </m:r>
              </m:sub>
              <m:sup/>
            </m:nary>
            <m:sSub>
              <m:sSubPr>
                <m:ctrlPr>
                  <w:rPr>
                    <w:sz w:val="28"/>
                    <w:szCs w:val="28"/>
                  </w:rPr>
                </m:ctrlPr>
              </m:sSubPr>
              <m:e>
                <m:r>
                  <w:rPr>
                    <w:sz w:val="28"/>
                    <w:szCs w:val="28"/>
                  </w:rPr>
                  <m:t xml:space="preserve">N</m:t>
                </m:r>
              </m:e>
              <m:sub>
                <m:r>
                  <w:rPr>
                    <w:sz w:val="28"/>
                    <w:szCs w:val="28"/>
                  </w:rPr>
                  <m:t xml:space="preserve">j</m:t>
                </m:r>
              </m:sub>
            </m:sSub>
          </m:den>
        </m:f>
        <m:r>
          <w:rPr>
            <w:sz w:val="28"/>
            <w:szCs w:val="28"/>
          </w:rPr>
          <m:t xml:space="preserve">=SM</m:t>
        </m:r>
        <m:sSub>
          <m:sSubPr>
            <m:ctrlPr>
              <w:rPr>
                <w:sz w:val="28"/>
                <w:szCs w:val="28"/>
              </w:rPr>
            </m:ctrlPr>
          </m:sSubPr>
          <m:e>
            <m:r>
              <w:rPr>
                <w:sz w:val="28"/>
                <w:szCs w:val="28"/>
              </w:rPr>
              <m:t xml:space="preserve">R</m:t>
            </m:r>
          </m:e>
          <m:sub>
            <m:r>
              <w:rPr>
                <w:sz w:val="28"/>
                <w:szCs w:val="28"/>
              </w:rPr>
              <m:t xml:space="preserve">i</m:t>
            </m:r>
          </m:sub>
        </m:sSub>
        <m:r>
          <w:rPr>
            <w:sz w:val="28"/>
            <w:szCs w:val="28"/>
          </w:rPr>
          <m:t>×</m:t>
        </m:r>
        <m:r>
          <w:rPr>
            <w:sz w:val="28"/>
            <w:szCs w:val="28"/>
          </w:rPr>
          <m:t xml:space="preserve">(CDR in Ref pop)=</m:t>
        </m:r>
        <m:f>
          <m:fPr>
            <m:ctrlPr>
              <w:rPr>
                <w:sz w:val="28"/>
                <w:szCs w:val="28"/>
              </w:rPr>
            </m:ctrlPr>
          </m:fPr>
          <m:num>
            <m:nary>
              <m:naryPr>
                <m:chr m:val="∑"/>
                <m:ctrlPr>
                  <w:rPr>
                    <w:sz w:val="28"/>
                    <w:szCs w:val="28"/>
                  </w:rPr>
                </m:ctrlPr>
              </m:naryPr>
              <m:sub>
                <m:r>
                  <w:rPr>
                    <w:sz w:val="28"/>
                    <w:szCs w:val="28"/>
                  </w:rPr>
                  <m:t xml:space="preserve">j</m:t>
                </m:r>
              </m:sub>
              <m:sup/>
            </m:nary>
            <m:sSub>
              <m:sSubPr>
                <m:ctrlPr>
                  <w:rPr>
                    <w:sz w:val="28"/>
                    <w:szCs w:val="28"/>
                  </w:rPr>
                </m:ctrlPr>
              </m:sSubPr>
              <m:e>
                <m:r>
                  <w:rPr>
                    <w:sz w:val="28"/>
                    <w:szCs w:val="28"/>
                  </w:rPr>
                  <m:t xml:space="preserve">d</m:t>
                </m:r>
              </m:e>
              <m:sub>
                <m:r>
                  <w:rPr>
                    <w:sz w:val="28"/>
                    <w:szCs w:val="28"/>
                  </w:rPr>
                  <m:t xml:space="preserve">ij</m:t>
                </m:r>
              </m:sub>
            </m:sSub>
            <m:sSub>
              <m:sSubPr>
                <m:ctrlPr>
                  <w:rPr>
                    <w:sz w:val="28"/>
                    <w:szCs w:val="28"/>
                  </w:rPr>
                </m:ctrlPr>
              </m:sSubPr>
              <m:e>
                <m:r>
                  <w:rPr>
                    <w:sz w:val="28"/>
                    <w:szCs w:val="28"/>
                  </w:rPr>
                  <m:t xml:space="preserve">D</m:t>
                </m:r>
              </m:e>
              <m:sub>
                <m:r>
                  <w:rPr>
                    <w:sz w:val="28"/>
                    <w:szCs w:val="28"/>
                  </w:rPr>
                  <m:t xml:space="preserve">j</m:t>
                </m:r>
              </m:sub>
            </m:sSub>
          </m:num>
          <m:den>
            <m:nary>
              <m:naryPr>
                <m:chr m:val="∑"/>
                <m:ctrlPr>
                  <w:rPr>
                    <w:sz w:val="28"/>
                    <w:szCs w:val="28"/>
                  </w:rPr>
                </m:ctrlPr>
              </m:naryPr>
              <m:sub>
                <m:r>
                  <w:rPr>
                    <w:sz w:val="28"/>
                    <w:szCs w:val="28"/>
                  </w:rPr>
                  <m:t xml:space="preserve">j</m:t>
                </m:r>
              </m:sub>
              <m:sup/>
            </m:nary>
            <m:sSub>
              <m:sSubPr>
                <m:ctrlPr>
                  <w:rPr>
                    <w:sz w:val="28"/>
                    <w:szCs w:val="28"/>
                  </w:rPr>
                </m:ctrlPr>
              </m:sSubPr>
              <m:e>
                <m:r>
                  <w:rPr>
                    <w:sz w:val="28"/>
                    <w:szCs w:val="28"/>
                  </w:rPr>
                  <m:t xml:space="preserve">R</m:t>
                </m:r>
              </m:e>
              <m:sub>
                <m:r>
                  <w:rPr>
                    <w:sz w:val="28"/>
                    <w:szCs w:val="28"/>
                  </w:rPr>
                  <m:t xml:space="preserve">j</m:t>
                </m:r>
              </m:sub>
            </m:sSub>
            <m:sSub>
              <m:sSubPr>
                <m:ctrlPr>
                  <w:rPr>
                    <w:sz w:val="28"/>
                    <w:szCs w:val="28"/>
                  </w:rPr>
                </m:ctrlPr>
              </m:sSubPr>
              <m:e>
                <m:r>
                  <w:rPr>
                    <w:sz w:val="28"/>
                    <w:szCs w:val="28"/>
                  </w:rPr>
                  <m:t xml:space="preserve">n</m:t>
                </m:r>
              </m:e>
              <m:sub>
                <m:r>
                  <w:rPr>
                    <w:sz w:val="28"/>
                    <w:szCs w:val="28"/>
                  </w:rPr>
                  <m:t xml:space="preserve">ij</m:t>
                </m:r>
              </m:sub>
            </m:sSub>
          </m:den>
        </m:f>
        <m:f>
          <m:fPr>
            <m:ctrlPr>
              <w:rPr>
                <w:sz w:val="28"/>
                <w:szCs w:val="28"/>
              </w:rPr>
            </m:ctrlPr>
          </m:fPr>
          <m:num>
            <m:nary>
              <m:naryPr>
                <m:chr m:val="∑"/>
                <m:ctrlPr>
                  <w:rPr>
                    <w:sz w:val="28"/>
                    <w:szCs w:val="28"/>
                  </w:rPr>
                </m:ctrlPr>
              </m:naryPr>
              <m:sub/>
              <m:sup/>
            </m:nary>
            <m:sSub>
              <m:sSubPr>
                <m:ctrlPr>
                  <w:rPr>
                    <w:sz w:val="28"/>
                    <w:szCs w:val="28"/>
                  </w:rPr>
                </m:ctrlPr>
              </m:sSubPr>
              <m:e>
                <m:r>
                  <w:rPr>
                    <w:sz w:val="28"/>
                    <w:szCs w:val="28"/>
                  </w:rPr>
                  <m:t xml:space="preserve">D</m:t>
                </m:r>
              </m:e>
              <m:sub>
                <m:r>
                  <w:rPr>
                    <w:sz w:val="28"/>
                    <w:szCs w:val="28"/>
                  </w:rPr>
                  <m:t xml:space="preserve">j</m:t>
                </m:r>
              </m:sub>
            </m:sSub>
          </m:num>
          <m:den>
            <m:nary>
              <m:naryPr>
                <m:chr m:val="∑"/>
                <m:ctrlPr>
                  <w:rPr>
                    <w:sz w:val="28"/>
                    <w:szCs w:val="28"/>
                  </w:rPr>
                </m:ctrlPr>
              </m:naryPr>
              <m:sub/>
              <m:sup/>
            </m:nary>
            <m:sSub>
              <m:sSubPr>
                <m:ctrlPr>
                  <w:rPr>
                    <w:sz w:val="28"/>
                    <w:szCs w:val="28"/>
                  </w:rPr>
                </m:ctrlPr>
              </m:sSubPr>
              <m:e>
                <m:r>
                  <w:rPr>
                    <w:sz w:val="28"/>
                    <w:szCs w:val="28"/>
                  </w:rPr>
                  <m:t xml:space="preserve">N</m:t>
                </m:r>
              </m:e>
              <m:sub>
                <m:r>
                  <w:rPr>
                    <w:sz w:val="28"/>
                    <w:szCs w:val="28"/>
                  </w:rPr>
                  <m:t xml:space="preserve">j</m:t>
                </m:r>
              </m:sub>
            </m:sSub>
          </m:den>
        </m:f>
      </m:oMath>
      <w:r w:rsidDel="00000000" w:rsidR="00000000" w:rsidRPr="00000000">
        <w:rPr>
          <w:sz w:val="28"/>
          <w:szCs w:val="28"/>
          <w:rtl w:val="0"/>
        </w:rPr>
        <w:t xml:space="preserve"> </w:t>
      </w:r>
    </w:p>
    <w:p w:rsidR="00000000" w:rsidDel="00000000" w:rsidP="00000000" w:rsidRDefault="00000000" w:rsidRPr="00000000" w14:paraId="00000072">
      <w:pPr>
        <w:widowControl w:val="0"/>
        <w:spacing w:after="0" w:line="240" w:lineRule="auto"/>
        <w:ind w:left="0" w:firstLine="0"/>
        <w:jc w:val="center"/>
        <w:rPr/>
      </w:pPr>
      <m:oMath>
        <m:r>
          <w:rPr>
            <w:sz w:val="28"/>
            <w:szCs w:val="28"/>
          </w:rPr>
          <m:t xml:space="preserve">(CDR in Ref pop)=</m:t>
        </m:r>
        <m:f>
          <m:fPr>
            <m:ctrlPr>
              <w:rPr>
                <w:sz w:val="28"/>
                <w:szCs w:val="28"/>
              </w:rPr>
            </m:ctrlPr>
          </m:fPr>
          <m:num>
            <m:r>
              <w:rPr>
                <w:sz w:val="28"/>
                <w:szCs w:val="28"/>
              </w:rPr>
              <m:t xml:space="preserve"> # individuals with diabetes in ref pop </m:t>
            </m:r>
          </m:num>
          <m:den>
            <m:r>
              <w:rPr>
                <w:sz w:val="28"/>
                <w:szCs w:val="28"/>
              </w:rPr>
              <m:t xml:space="preserve">total population in ref pop</m:t>
            </m:r>
          </m:den>
        </m:f>
        <m:r>
          <w:rPr>
            <w:sz w:val="28"/>
            <w:szCs w:val="28"/>
          </w:rPr>
          <m:t xml:space="preserve">=</m:t>
        </m:r>
        <m:f>
          <m:fPr>
            <m:ctrlPr>
              <w:rPr>
                <w:sz w:val="28"/>
                <w:szCs w:val="28"/>
              </w:rPr>
            </m:ctrlPr>
          </m:fPr>
          <m:num>
            <m:r>
              <w:rPr>
                <w:sz w:val="28"/>
                <w:szCs w:val="28"/>
              </w:rPr>
              <m:t xml:space="preserve">93200+323200+845400+1217900</m:t>
            </m:r>
          </m:num>
          <m:den>
            <m:r>
              <w:rPr>
                <w:sz w:val="28"/>
                <w:szCs w:val="28"/>
              </w:rPr>
              <m:t xml:space="preserve">7706705+7401067+7769520+6595070 </m:t>
            </m:r>
          </m:den>
        </m:f>
        <m:r>
          <w:rPr>
            <w:sz w:val="28"/>
            <w:szCs w:val="28"/>
          </w:rPr>
          <m:t xml:space="preserve">=</m:t>
        </m:r>
        <m:r>
          <w:rPr>
            <w:sz w:val="20"/>
            <w:szCs w:val="20"/>
          </w:rPr>
          <m:t xml:space="preserve">0.084136</m:t>
        </m:r>
      </m:oMath>
      <w:r w:rsidDel="00000000" w:rsidR="00000000" w:rsidRPr="00000000">
        <w:rPr>
          <w:rtl w:val="0"/>
        </w:rPr>
      </w:r>
    </w:p>
    <w:p w:rsidR="00000000" w:rsidDel="00000000" w:rsidP="00000000" w:rsidRDefault="00000000" w:rsidRPr="00000000" w14:paraId="00000073">
      <w:pPr>
        <w:widowControl w:val="0"/>
        <w:spacing w:after="0" w:line="240" w:lineRule="auto"/>
        <w:ind w:left="0" w:firstLine="0"/>
        <w:jc w:val="center"/>
        <w:rPr/>
      </w:pPr>
      <m:oMath>
        <m:r>
          <w:rPr>
            <w:sz w:val="28"/>
            <w:szCs w:val="28"/>
          </w:rPr>
          <m:t xml:space="preserve">IAR (i =1)=</m:t>
        </m:r>
        <m:r>
          <w:rPr>
            <w:sz w:val="20"/>
            <w:szCs w:val="20"/>
          </w:rPr>
          <m:t xml:space="preserve">0.96375</m:t>
        </m:r>
        <m:r>
          <w:rPr>
            <w:sz w:val="20"/>
            <w:szCs w:val="20"/>
          </w:rPr>
          <m:t>×</m:t>
        </m:r>
        <m:r>
          <w:rPr>
            <w:sz w:val="20"/>
            <w:szCs w:val="20"/>
          </w:rPr>
          <m:t xml:space="preserve">0.084136=8108.607</m:t>
        </m:r>
      </m:oMath>
      <w:r w:rsidDel="00000000" w:rsidR="00000000" w:rsidRPr="00000000">
        <w:rPr>
          <w:rtl w:val="0"/>
        </w:rPr>
        <w:t xml:space="preserve">per 100,000</w:t>
      </w:r>
      <w:r w:rsidDel="00000000" w:rsidR="00000000" w:rsidRPr="00000000">
        <w:rPr>
          <w:rtl w:val="0"/>
        </w:rPr>
        <w:t xml:space="preserve"> persons</w:t>
      </w:r>
    </w:p>
    <w:p w:rsidR="00000000" w:rsidDel="00000000" w:rsidP="00000000" w:rsidRDefault="00000000" w:rsidRPr="00000000" w14:paraId="00000074">
      <w:pPr>
        <w:widowControl w:val="0"/>
        <w:spacing w:after="0" w:line="240" w:lineRule="auto"/>
        <w:ind w:left="0" w:firstLine="0"/>
        <w:jc w:val="center"/>
        <w:rPr/>
      </w:pPr>
      <m:oMath>
        <m:r>
          <w:rPr>
            <w:sz w:val="28"/>
            <w:szCs w:val="28"/>
          </w:rPr>
          <m:t xml:space="preserve">IAR (i =2)=</m:t>
        </m:r>
        <m:r>
          <w:rPr>
            <w:sz w:val="20"/>
            <w:szCs w:val="20"/>
            <w:highlight w:val="white"/>
          </w:rPr>
          <m:t xml:space="preserve">1.3273</m:t>
        </m:r>
        <m:r>
          <w:rPr>
            <w:sz w:val="20"/>
            <w:szCs w:val="20"/>
            <w:highlight w:val="white"/>
          </w:rPr>
          <m:t>×</m:t>
        </m:r>
        <m:r>
          <w:rPr>
            <w:sz w:val="20"/>
            <w:szCs w:val="20"/>
          </w:rPr>
          <m:t xml:space="preserve">0.084136=11167.371</m:t>
        </m:r>
      </m:oMath>
      <w:r w:rsidDel="00000000" w:rsidR="00000000" w:rsidRPr="00000000">
        <w:rPr>
          <w:rtl w:val="0"/>
        </w:rPr>
        <w:t xml:space="preserve">per 100,000 persons</w:t>
      </w:r>
    </w:p>
    <w:p w:rsidR="00000000" w:rsidDel="00000000" w:rsidP="00000000" w:rsidRDefault="00000000" w:rsidRPr="00000000" w14:paraId="00000075">
      <w:pPr>
        <w:pStyle w:val="Heading3"/>
        <w:ind w:left="0" w:firstLine="0"/>
        <w:rPr/>
      </w:pPr>
      <w:bookmarkStart w:colFirst="0" w:colLast="0" w:name="_pnbvkdj7j5ai" w:id="8"/>
      <w:bookmarkEnd w:id="8"/>
      <w:r w:rsidDel="00000000" w:rsidR="00000000" w:rsidRPr="00000000">
        <w:rPr>
          <w:rtl w:val="0"/>
        </w:rPr>
        <w:t xml:space="preserve">Provide a few sentences comparing the diabetes prevalence of the men and women of Ontario in 2019. Make specific reference to which measures (i.e. DAR, SPR, IAR) you are using in your comparison(s).</w:t>
      </w:r>
    </w:p>
    <w:p w:rsidR="00000000" w:rsidDel="00000000" w:rsidP="00000000" w:rsidRDefault="00000000" w:rsidRPr="00000000" w14:paraId="00000076">
      <w:pPr>
        <w:rPr/>
      </w:pPr>
      <w:r w:rsidDel="00000000" w:rsidR="00000000" w:rsidRPr="00000000">
        <w:rPr>
          <w:rtl w:val="0"/>
        </w:rPr>
        <w:t xml:space="preserve">The DAR for Males in Ontario is roughly 11,154 per 100,000 which is higher than the crude rate of the reference population at 10,702 per 100,000 people because  males in the age range 18-34 and 50-64 have a much higher proportion of people who have diabetes compared to the reference population. Where the reference population has roughly 3 times as many incidences of diabetes compared to the Ontario males of the 18-34 age range with only 5 times the population meaning there is a disproportionately high number of incidences in the male Ontarian population. Meanwhile the female DAR is roughly 8,120 per 100,000 compared to the crude rate of the reference population at 8,413 per 100,000. Overall the DAR suggest that women have a lower incidence of having diabetes compared to men who have a higher incidence.</w:t>
      </w:r>
    </w:p>
    <w:p w:rsidR="00000000" w:rsidDel="00000000" w:rsidP="00000000" w:rsidRDefault="00000000" w:rsidRPr="00000000" w14:paraId="00000077">
      <w:pPr>
        <w:rPr/>
      </w:pPr>
      <w:r w:rsidDel="00000000" w:rsidR="00000000" w:rsidRPr="00000000">
        <w:rPr>
          <w:rtl w:val="0"/>
        </w:rPr>
        <w:t xml:space="preserve">The SPR value calculated for the male study/Ontario population of 1.3273 means that there is a roughly 32.7% higher prevalence of diabetes in men than the expected value meanwhile the female population’s SPR value was calculated at 0.96375 meaning that females in the study population are 3.3% under the expected prevalence rate where the reference population is Canada’s population. </w:t>
      </w:r>
    </w:p>
    <w:p w:rsidR="00000000" w:rsidDel="00000000" w:rsidP="00000000" w:rsidRDefault="00000000" w:rsidRPr="00000000" w14:paraId="00000078">
      <w:pPr>
        <w:rPr/>
      </w:pPr>
      <w:r w:rsidDel="00000000" w:rsidR="00000000" w:rsidRPr="00000000">
        <w:rPr>
          <w:rtl w:val="0"/>
        </w:rPr>
        <w:t xml:space="preserve">The male study population's IAR of 11,167.371 per 100,000 compared to the crude rate for men of 10,702 per 100,000 means that after standardizing for age the rate of men with diabetes is higher than the crude rate. For women the crude rate is 8,262.1 per 100,000 persons compared to the lower IAR of 8,108.6 per 100,000 which is lower than the crude rate. This data also shows that women have a lower incidence of diabetes while men have a higher incidence.</w:t>
      </w:r>
      <w:r w:rsidDel="00000000" w:rsidR="00000000" w:rsidRPr="00000000">
        <w:br w:type="page"/>
      </w:r>
      <w:r w:rsidDel="00000000" w:rsidR="00000000" w:rsidRPr="00000000">
        <w:rPr>
          <w:rtl w:val="0"/>
        </w:rPr>
      </w:r>
    </w:p>
    <w:p w:rsidR="00000000" w:rsidDel="00000000" w:rsidP="00000000" w:rsidRDefault="00000000" w:rsidRPr="00000000" w14:paraId="00000079">
      <w:pPr>
        <w:pStyle w:val="Heading2"/>
        <w:ind w:left="0" w:firstLine="0"/>
        <w:rPr/>
      </w:pPr>
      <w:bookmarkStart w:colFirst="0" w:colLast="0" w:name="_resdvm85x184" w:id="9"/>
      <w:bookmarkEnd w:id="9"/>
      <w:r w:rsidDel="00000000" w:rsidR="00000000" w:rsidRPr="00000000">
        <w:rPr>
          <w:rtl w:val="0"/>
        </w:rPr>
        <w:t xml:space="preserve">Question 3:</w:t>
      </w:r>
    </w:p>
    <w:p w:rsidR="00000000" w:rsidDel="00000000" w:rsidP="00000000" w:rsidRDefault="00000000" w:rsidRPr="00000000" w14:paraId="0000007A">
      <w:pPr>
        <w:pStyle w:val="Heading3"/>
        <w:rPr/>
      </w:pPr>
      <w:bookmarkStart w:colFirst="0" w:colLast="0" w:name="_2sfk3qqvkt2h" w:id="10"/>
      <w:bookmarkEnd w:id="10"/>
      <w:r w:rsidDel="00000000" w:rsidR="00000000" w:rsidRPr="00000000">
        <w:rPr>
          <w:b w:val="0"/>
          <w:rtl w:val="0"/>
        </w:rPr>
        <w:t xml:space="preserve">For each study described below, determine the risk factor(s) or exposure(s) under study, the outcome(s) under study, and indicate what medical study design is being described.</w:t>
      </w:r>
      <w:r w:rsidDel="00000000" w:rsidR="00000000" w:rsidRPr="00000000">
        <w:rPr>
          <w:rtl w:val="0"/>
        </w:rPr>
      </w:r>
    </w:p>
    <w:tbl>
      <w:tblPr>
        <w:tblStyle w:val="Table6"/>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6630"/>
        <w:tblGridChange w:id="0">
          <w:tblGrid>
            <w:gridCol w:w="2010"/>
            <w:gridCol w:w="6630"/>
          </w:tblGrid>
        </w:tblGridChange>
      </w:tblGrid>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Study (a)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Risk factor(s) or Exposure(s)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Whether or not a male individual has had a stroke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outcome(s)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Males who have suffered from a stroke have higher incidences of diabetes, hypertension, and </w:t>
            </w:r>
            <w:r w:rsidDel="00000000" w:rsidR="00000000" w:rsidRPr="00000000">
              <w:rPr>
                <w:rtl w:val="0"/>
              </w:rPr>
              <w:t xml:space="preserve">were</w:t>
            </w:r>
            <w:r w:rsidDel="00000000" w:rsidR="00000000" w:rsidRPr="00000000">
              <w:rPr>
                <w:rtl w:val="0"/>
              </w:rPr>
              <w:t xml:space="preserve"> less physically active compared to men who have not suffered from a stroke.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Medical study design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Case-Control Study</w:t>
            </w:r>
          </w:p>
        </w:tc>
      </w:tr>
    </w:tbl>
    <w:p w:rsidR="00000000" w:rsidDel="00000000" w:rsidP="00000000" w:rsidRDefault="00000000" w:rsidRPr="00000000" w14:paraId="00000083">
      <w:pPr>
        <w:pStyle w:val="Heading3"/>
        <w:spacing w:after="0" w:before="0" w:line="240" w:lineRule="auto"/>
        <w:rPr/>
      </w:pPr>
      <w:bookmarkStart w:colFirst="0" w:colLast="0" w:name="_buf8k758zjxe" w:id="11"/>
      <w:bookmarkEnd w:id="11"/>
      <w:r w:rsidDel="00000000" w:rsidR="00000000" w:rsidRPr="00000000">
        <w:rPr>
          <w:rtl w:val="0"/>
        </w:rPr>
      </w:r>
    </w:p>
    <w:tbl>
      <w:tblPr>
        <w:tblStyle w:val="Table7"/>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6630"/>
        <w:tblGridChange w:id="0">
          <w:tblGrid>
            <w:gridCol w:w="2010"/>
            <w:gridCol w:w="6630"/>
          </w:tblGrid>
        </w:tblGridChange>
      </w:tblGrid>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after="0" w:line="240" w:lineRule="auto"/>
              <w:ind w:left="0" w:firstLine="0"/>
              <w:rPr/>
            </w:pPr>
            <w:r w:rsidDel="00000000" w:rsidR="00000000" w:rsidRPr="00000000">
              <w:rPr>
                <w:rtl w:val="0"/>
              </w:rPr>
              <w:t xml:space="preserve">Study (b)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after="0" w:line="240" w:lineRule="auto"/>
              <w:ind w:left="0" w:firstLine="0"/>
              <w:rPr/>
            </w:pPr>
            <w:r w:rsidDel="00000000" w:rsidR="00000000" w:rsidRPr="00000000">
              <w:rPr>
                <w:rtl w:val="0"/>
              </w:rPr>
              <w:t xml:space="preserve">Risk factor(s) or Exposure(s)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after="0" w:line="240" w:lineRule="auto"/>
              <w:ind w:left="0" w:firstLine="0"/>
              <w:rPr/>
            </w:pPr>
            <w:r w:rsidDel="00000000" w:rsidR="00000000" w:rsidRPr="00000000">
              <w:rPr>
                <w:rtl w:val="0"/>
              </w:rPr>
              <w:t xml:space="preserve">Older adults who with subjective memory complaints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after="0" w:line="240" w:lineRule="auto"/>
              <w:ind w:left="0" w:firstLine="0"/>
              <w:rPr/>
            </w:pPr>
            <w:r w:rsidDel="00000000" w:rsidR="00000000" w:rsidRPr="00000000">
              <w:rPr>
                <w:rtl w:val="0"/>
              </w:rPr>
              <w:t xml:space="preserve">outcome(s)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after="0" w:line="240" w:lineRule="auto"/>
              <w:ind w:left="0" w:firstLine="0"/>
              <w:rPr/>
            </w:pPr>
            <w:r w:rsidDel="00000000" w:rsidR="00000000" w:rsidRPr="00000000">
              <w:rPr>
                <w:rtl w:val="0"/>
              </w:rPr>
              <w:t xml:space="preserve">The study population who were in the integrated psychostimulation program and computerized cognitive training reported a decrease in anxiety symptoms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after="0" w:line="240" w:lineRule="auto"/>
              <w:ind w:left="0" w:firstLine="0"/>
              <w:rPr/>
            </w:pPr>
            <w:r w:rsidDel="00000000" w:rsidR="00000000" w:rsidRPr="00000000">
              <w:rPr>
                <w:rtl w:val="0"/>
              </w:rPr>
              <w:t xml:space="preserve">Medical study design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after="0" w:line="240" w:lineRule="auto"/>
              <w:ind w:left="0" w:firstLine="0"/>
              <w:rPr/>
            </w:pPr>
            <w:r w:rsidDel="00000000" w:rsidR="00000000" w:rsidRPr="00000000">
              <w:rPr>
                <w:rtl w:val="0"/>
              </w:rPr>
              <w:t xml:space="preserve">Case Study</w:t>
            </w:r>
          </w:p>
        </w:tc>
      </w:tr>
    </w:tbl>
    <w:p w:rsidR="00000000" w:rsidDel="00000000" w:rsidP="00000000" w:rsidRDefault="00000000" w:rsidRPr="00000000" w14:paraId="0000008C">
      <w:pPr>
        <w:pStyle w:val="Heading3"/>
        <w:spacing w:after="0" w:before="0" w:line="240" w:lineRule="auto"/>
        <w:rPr/>
      </w:pPr>
      <w:bookmarkStart w:colFirst="0" w:colLast="0" w:name="_ouvi6r1arg8n" w:id="12"/>
      <w:bookmarkEnd w:id="12"/>
      <w:r w:rsidDel="00000000" w:rsidR="00000000" w:rsidRPr="00000000">
        <w:rPr>
          <w:rtl w:val="0"/>
        </w:rPr>
      </w:r>
    </w:p>
    <w:tbl>
      <w:tblPr>
        <w:tblStyle w:val="Table8"/>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6630"/>
        <w:tblGridChange w:id="0">
          <w:tblGrid>
            <w:gridCol w:w="2010"/>
            <w:gridCol w:w="6630"/>
          </w:tblGrid>
        </w:tblGridChange>
      </w:tblGrid>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after="0" w:line="240" w:lineRule="auto"/>
              <w:ind w:left="0" w:firstLine="0"/>
              <w:rPr/>
            </w:pPr>
            <w:r w:rsidDel="00000000" w:rsidR="00000000" w:rsidRPr="00000000">
              <w:rPr>
                <w:rtl w:val="0"/>
              </w:rPr>
              <w:t xml:space="preserve">Study (c)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after="0" w:line="240" w:lineRule="auto"/>
              <w:ind w:left="0" w:firstLine="0"/>
              <w:rPr/>
            </w:pPr>
            <w:r w:rsidDel="00000000" w:rsidR="00000000" w:rsidRPr="00000000">
              <w:rPr>
                <w:rtl w:val="0"/>
              </w:rPr>
              <w:t xml:space="preserve">Risk factor(s) or Exposure(s)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after="0" w:line="240" w:lineRule="auto"/>
              <w:ind w:left="0" w:firstLine="0"/>
              <w:rPr/>
            </w:pPr>
            <w:r w:rsidDel="00000000" w:rsidR="00000000" w:rsidRPr="00000000">
              <w:rPr>
                <w:rtl w:val="0"/>
              </w:rPr>
              <w:t xml:space="preserve">Whether or not food allergies and respiratory allergies are associated with a prevalence of ADHD.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after="0" w:line="240" w:lineRule="auto"/>
              <w:ind w:left="0" w:firstLine="0"/>
              <w:rPr/>
            </w:pPr>
            <w:r w:rsidDel="00000000" w:rsidR="00000000" w:rsidRPr="00000000">
              <w:rPr>
                <w:rtl w:val="0"/>
              </w:rPr>
              <w:t xml:space="preserve">outcome(s)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after="0" w:line="240" w:lineRule="auto"/>
              <w:ind w:left="0" w:firstLine="0"/>
              <w:rPr/>
            </w:pPr>
            <w:r w:rsidDel="00000000" w:rsidR="00000000" w:rsidRPr="00000000">
              <w:rPr>
                <w:rtl w:val="0"/>
              </w:rPr>
              <w:t xml:space="preserve">The questionnaire analysis showed that having a food allergy was associated with an increased prevalence of ADHD.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after="0" w:line="240" w:lineRule="auto"/>
              <w:ind w:left="0" w:firstLine="0"/>
              <w:rPr/>
            </w:pPr>
            <w:r w:rsidDel="00000000" w:rsidR="00000000" w:rsidRPr="00000000">
              <w:rPr>
                <w:rtl w:val="0"/>
              </w:rPr>
              <w:t xml:space="preserve">Medical study design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after="0" w:line="240" w:lineRule="auto"/>
              <w:ind w:left="0" w:firstLine="0"/>
              <w:rPr/>
            </w:pPr>
            <w:r w:rsidDel="00000000" w:rsidR="00000000" w:rsidRPr="00000000">
              <w:rPr>
                <w:rtl w:val="0"/>
              </w:rPr>
              <w:t xml:space="preserve">Cross-Sectional study</w:t>
            </w:r>
          </w:p>
        </w:tc>
      </w:tr>
    </w:tbl>
    <w:p w:rsidR="00000000" w:rsidDel="00000000" w:rsidP="00000000" w:rsidRDefault="00000000" w:rsidRPr="00000000" w14:paraId="00000095">
      <w:pPr>
        <w:pStyle w:val="Heading3"/>
        <w:spacing w:after="0" w:before="0" w:line="240" w:lineRule="auto"/>
        <w:rPr/>
      </w:pPr>
      <w:bookmarkStart w:colFirst="0" w:colLast="0" w:name="_7v54syy03oc0" w:id="13"/>
      <w:bookmarkEnd w:id="13"/>
      <w:r w:rsidDel="00000000" w:rsidR="00000000" w:rsidRPr="00000000">
        <w:rPr>
          <w:rtl w:val="0"/>
        </w:rPr>
      </w:r>
    </w:p>
    <w:tbl>
      <w:tblPr>
        <w:tblStyle w:val="Table9"/>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6630"/>
        <w:tblGridChange w:id="0">
          <w:tblGrid>
            <w:gridCol w:w="2010"/>
            <w:gridCol w:w="6630"/>
          </w:tblGrid>
        </w:tblGridChange>
      </w:tblGrid>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after="0" w:line="240" w:lineRule="auto"/>
              <w:ind w:left="0" w:firstLine="0"/>
              <w:rPr/>
            </w:pPr>
            <w:r w:rsidDel="00000000" w:rsidR="00000000" w:rsidRPr="00000000">
              <w:rPr>
                <w:rtl w:val="0"/>
              </w:rPr>
              <w:t xml:space="preserve">Study (d)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after="0" w:line="240" w:lineRule="auto"/>
              <w:ind w:left="0" w:firstLine="0"/>
              <w:rPr/>
            </w:pPr>
            <w:r w:rsidDel="00000000" w:rsidR="00000000" w:rsidRPr="00000000">
              <w:rPr>
                <w:rtl w:val="0"/>
              </w:rPr>
              <w:t xml:space="preserve">Risk factor(s) or Exposure(s)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after="0" w:line="240" w:lineRule="auto"/>
              <w:ind w:left="0" w:firstLine="0"/>
              <w:rPr/>
            </w:pPr>
            <w:r w:rsidDel="00000000" w:rsidR="00000000" w:rsidRPr="00000000">
              <w:rPr>
                <w:rtl w:val="0"/>
              </w:rPr>
              <w:t xml:space="preserve">If there is a correlation between tobacco control policies and tobacco consumption in 27 countries of the European Union.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after="0" w:line="240" w:lineRule="auto"/>
              <w:ind w:left="0" w:firstLine="0"/>
              <w:rPr/>
            </w:pPr>
            <w:r w:rsidDel="00000000" w:rsidR="00000000" w:rsidRPr="00000000">
              <w:rPr>
                <w:rtl w:val="0"/>
              </w:rPr>
              <w:t xml:space="preserve">outcome(s)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after="0" w:line="240" w:lineRule="auto"/>
              <w:ind w:left="0" w:firstLine="0"/>
              <w:rPr/>
            </w:pPr>
            <w:r w:rsidDel="00000000" w:rsidR="00000000" w:rsidRPr="00000000">
              <w:rPr>
                <w:rtl w:val="0"/>
              </w:rPr>
              <w:t xml:space="preserve">Analysis showed that the level of smoke-free legislation was correlated with a decrease in the prevalence of smoking and showed an increase in the intent to quit smoking within the past 12 months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after="0" w:line="240" w:lineRule="auto"/>
              <w:ind w:left="0" w:firstLine="0"/>
              <w:rPr/>
            </w:pPr>
            <w:r w:rsidDel="00000000" w:rsidR="00000000" w:rsidRPr="00000000">
              <w:rPr>
                <w:rtl w:val="0"/>
              </w:rPr>
              <w:t xml:space="preserve">Medical study design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after="0" w:line="240" w:lineRule="auto"/>
              <w:ind w:left="0" w:firstLine="0"/>
              <w:rPr/>
            </w:pPr>
            <w:r w:rsidDel="00000000" w:rsidR="00000000" w:rsidRPr="00000000">
              <w:rPr>
                <w:rtl w:val="0"/>
              </w:rPr>
              <w:t xml:space="preserve">Ecological Study</w:t>
            </w:r>
          </w:p>
        </w:tc>
      </w:tr>
    </w:tbl>
    <w:p w:rsidR="00000000" w:rsidDel="00000000" w:rsidP="00000000" w:rsidRDefault="00000000" w:rsidRPr="00000000" w14:paraId="0000009E">
      <w:pPr>
        <w:pStyle w:val="Heading3"/>
        <w:spacing w:after="0" w:before="0" w:line="240" w:lineRule="auto"/>
        <w:rPr/>
      </w:pPr>
      <w:bookmarkStart w:colFirst="0" w:colLast="0" w:name="_elmdh0w0cnd8" w:id="14"/>
      <w:bookmarkEnd w:id="14"/>
      <w:r w:rsidDel="00000000" w:rsidR="00000000" w:rsidRPr="00000000">
        <w:rPr>
          <w:rtl w:val="0"/>
        </w:rPr>
      </w:r>
    </w:p>
    <w:tbl>
      <w:tblPr>
        <w:tblStyle w:val="Table10"/>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6630"/>
        <w:tblGridChange w:id="0">
          <w:tblGrid>
            <w:gridCol w:w="2010"/>
            <w:gridCol w:w="6630"/>
          </w:tblGrid>
        </w:tblGridChange>
      </w:tblGrid>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after="0" w:line="240" w:lineRule="auto"/>
              <w:ind w:left="0" w:firstLine="0"/>
              <w:rPr/>
            </w:pPr>
            <w:r w:rsidDel="00000000" w:rsidR="00000000" w:rsidRPr="00000000">
              <w:rPr>
                <w:rtl w:val="0"/>
              </w:rPr>
              <w:t xml:space="preserve">Study (e)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after="0" w:line="240" w:lineRule="auto"/>
              <w:ind w:left="0" w:firstLine="0"/>
              <w:rPr/>
            </w:pPr>
            <w:r w:rsidDel="00000000" w:rsidR="00000000" w:rsidRPr="00000000">
              <w:rPr>
                <w:rtl w:val="0"/>
              </w:rPr>
              <w:t xml:space="preserve">Risk factor(s) or Exposure(s)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after="0" w:line="240" w:lineRule="auto"/>
              <w:ind w:left="0" w:firstLine="0"/>
              <w:rPr/>
            </w:pPr>
            <w:r w:rsidDel="00000000" w:rsidR="00000000" w:rsidRPr="00000000">
              <w:rPr>
                <w:rtl w:val="0"/>
              </w:rPr>
              <w:t xml:space="preserve">Whether or not there is a correlation between diet type and incidence of gout in men in the study population.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after="0" w:line="240" w:lineRule="auto"/>
              <w:ind w:left="0" w:firstLine="0"/>
              <w:rPr/>
            </w:pPr>
            <w:r w:rsidDel="00000000" w:rsidR="00000000" w:rsidRPr="00000000">
              <w:rPr>
                <w:rtl w:val="0"/>
              </w:rPr>
              <w:t xml:space="preserve">outcome(s)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after="0" w:line="240" w:lineRule="auto"/>
              <w:ind w:left="0" w:firstLine="0"/>
              <w:rPr/>
            </w:pPr>
            <w:r w:rsidDel="00000000" w:rsidR="00000000" w:rsidRPr="00000000">
              <w:rPr>
                <w:rtl w:val="0"/>
              </w:rPr>
              <w:t xml:space="preserve">A higher DASH dietary pattern score was associated with a lower risk for gout while a higher Western dietary pattern score was associated with an increased risk for gout.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after="0" w:line="240" w:lineRule="auto"/>
              <w:ind w:left="0" w:firstLine="0"/>
              <w:rPr/>
            </w:pPr>
            <w:r w:rsidDel="00000000" w:rsidR="00000000" w:rsidRPr="00000000">
              <w:rPr>
                <w:rtl w:val="0"/>
              </w:rPr>
              <w:t xml:space="preserve">Medical study design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after="0" w:line="240" w:lineRule="auto"/>
              <w:ind w:left="0" w:firstLine="0"/>
              <w:rPr/>
            </w:pPr>
            <w:r w:rsidDel="00000000" w:rsidR="00000000" w:rsidRPr="00000000">
              <w:rPr>
                <w:rtl w:val="0"/>
              </w:rPr>
              <w:t xml:space="preserve">Cohort Study</w:t>
            </w:r>
          </w:p>
        </w:tc>
      </w:tr>
    </w:tbl>
    <w:p w:rsidR="00000000" w:rsidDel="00000000" w:rsidP="00000000" w:rsidRDefault="00000000" w:rsidRPr="00000000" w14:paraId="000000A7">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A8">
      <w:pPr>
        <w:pStyle w:val="Heading2"/>
        <w:ind w:left="0" w:firstLine="0"/>
        <w:rPr/>
      </w:pPr>
      <w:bookmarkStart w:colFirst="0" w:colLast="0" w:name="_8j4c8kuj7e6c" w:id="15"/>
      <w:bookmarkEnd w:id="15"/>
      <w:r w:rsidDel="00000000" w:rsidR="00000000" w:rsidRPr="00000000">
        <w:rPr>
          <w:rtl w:val="0"/>
        </w:rPr>
        <w:t xml:space="preserve">Question 4:</w:t>
      </w:r>
    </w:p>
    <w:p w:rsidR="00000000" w:rsidDel="00000000" w:rsidP="00000000" w:rsidRDefault="00000000" w:rsidRPr="00000000" w14:paraId="000000A9">
      <w:pPr>
        <w:rPr/>
      </w:pPr>
      <w:r w:rsidDel="00000000" w:rsidR="00000000" w:rsidRPr="00000000">
        <w:rPr>
          <w:rtl w:val="0"/>
        </w:rPr>
        <w:t xml:space="preserve">The scientific research question the authors attempted to address in this study was standardizing the tooth wear findings from earlier reports and studies as well as finding exposures for tooth wear.</w:t>
      </w:r>
    </w:p>
    <w:p w:rsidR="00000000" w:rsidDel="00000000" w:rsidP="00000000" w:rsidRDefault="00000000" w:rsidRPr="00000000" w14:paraId="000000AA">
      <w:pPr>
        <w:rPr/>
      </w:pPr>
      <w:r w:rsidDel="00000000" w:rsidR="00000000" w:rsidRPr="00000000">
        <w:rPr>
          <w:rtl w:val="0"/>
        </w:rPr>
        <w:t xml:space="preserve">An important exposure of interest in this study was tooth brushing because it is closely related to both NCCL (non‐carious cervical lesion), as well as retraction of the gingival margin which was included as an exposure as well. Two studies conducted with two different county’s (Skane in 2007-08 and Kalmar in 2011-2012) of southern Sweden were conducted using a questionnaires sent to citizens known to be living in the respective counties at the time and also randomly chosen by the Swedish Population Address Register with citizens who have moved, an unknown address or are deceased removed. </w:t>
      </w:r>
    </w:p>
    <w:p w:rsidR="00000000" w:rsidDel="00000000" w:rsidP="00000000" w:rsidRDefault="00000000" w:rsidRPr="00000000" w14:paraId="000000AB">
      <w:pPr>
        <w:rPr/>
      </w:pPr>
      <w:r w:rsidDel="00000000" w:rsidR="00000000" w:rsidRPr="00000000">
        <w:rPr>
          <w:rtl w:val="0"/>
        </w:rPr>
        <w:t xml:space="preserve">The primary outcomes of these studies were determined from the new index of standardized tooth wear, the Basic Erosive Wear Examination. Out of the BEWE group of size 671 around 3.3% scored no risk, 49.6% scored low risk, 42.5% scored medium risk and 4.6 scored high risk on the scale. In the BEWE-adjusted group consisting of 106 people 25.5% registered low risk, 52.8% scored medium risk and 21.7% scored in the high risk category. </w:t>
      </w:r>
    </w:p>
    <w:p w:rsidR="00000000" w:rsidDel="00000000" w:rsidP="00000000" w:rsidRDefault="00000000" w:rsidRPr="00000000" w14:paraId="000000AC">
      <w:pPr>
        <w:rPr/>
      </w:pPr>
      <w:r w:rsidDel="00000000" w:rsidR="00000000" w:rsidRPr="00000000">
        <w:rPr>
          <w:rtl w:val="0"/>
        </w:rPr>
        <w:t xml:space="preserve">The outcomes of the study in Skane were obtained by a follow-up dental examination at either the Faculty of Odontology at Malmo University in Sweden as well as 3 clinics of Public Dental Health Service during March 2007 to November 2008. 90.5% of the examinations were conducted by 4 dentists while the remaining 9.5% were conducted by 4 other dentists. The examinations proceeded using standard examination procedures where the dentists were coordinated regarding the diagnostic criteria which was explained in written instruction, practice and discussion of clinical cases. In Kalmar 2000 questionnaires were sent and out of those 900 individuals were offered a dental examination where only 380 accepted the examination. These examinations were performed during April 2011 through July 2012. Two dentists performed all of the examinations in 4 public dental clinics using the same variables as those used in Skane.</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tbl>
      <w:tblPr>
        <w:tblStyle w:val="Table11"/>
        <w:tblW w:w="93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60.6519208381837"/>
        <w:gridCol w:w="2048.521536670547"/>
        <w:gridCol w:w="2222.8637951105934"/>
        <w:gridCol w:w="1089.639115250291"/>
        <w:gridCol w:w="1438.323632130384"/>
        <w:tblGridChange w:id="0">
          <w:tblGrid>
            <w:gridCol w:w="2560.6519208381837"/>
            <w:gridCol w:w="2048.521536670547"/>
            <w:gridCol w:w="2222.8637951105934"/>
            <w:gridCol w:w="1089.639115250291"/>
            <w:gridCol w:w="1438.323632130384"/>
          </w:tblGrid>
        </w:tblGridChange>
      </w:tblGrid>
      <w:tr>
        <w:trPr>
          <w:trHeight w:val="315" w:hRule="atLeast"/>
        </w:trPr>
        <w:tc>
          <w:tcPr>
            <w:gridSpan w:val="5"/>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1">
            <w:pPr>
              <w:widowControl w:val="0"/>
              <w:spacing w:after="0" w:lineRule="auto"/>
              <w:ind w:left="0" w:firstLine="0"/>
              <w:jc w:val="center"/>
              <w:rPr>
                <w:sz w:val="20"/>
                <w:szCs w:val="20"/>
              </w:rPr>
            </w:pPr>
            <w:r w:rsidDel="00000000" w:rsidR="00000000" w:rsidRPr="00000000">
              <w:rPr>
                <w:sz w:val="20"/>
                <w:szCs w:val="20"/>
                <w:rtl w:val="0"/>
              </w:rPr>
              <w:t xml:space="preserve">Table 4: Frequency table of Tooth wear status vs. Exposure to acidic drinks</w:t>
            </w:r>
          </w:p>
        </w:tc>
      </w:tr>
      <w:tr>
        <w:trPr>
          <w:trHeight w:val="315"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6">
            <w:pPr>
              <w:widowControl w:val="0"/>
              <w:spacing w:after="0" w:lineRule="auto"/>
              <w:ind w:left="0" w:firstLine="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7">
            <w:pPr>
              <w:widowControl w:val="0"/>
              <w:spacing w:after="0" w:lineRule="auto"/>
              <w:ind w:left="0" w:firstLine="0"/>
              <w:jc w:val="center"/>
              <w:rPr>
                <w:sz w:val="20"/>
                <w:szCs w:val="20"/>
              </w:rPr>
            </w:pPr>
            <w:r w:rsidDel="00000000" w:rsidR="00000000" w:rsidRPr="00000000">
              <w:rPr>
                <w:sz w:val="20"/>
                <w:szCs w:val="20"/>
                <w:rtl w:val="0"/>
              </w:rPr>
              <w:t xml:space="preserve">Not Diseased (No or low risk)</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8">
            <w:pPr>
              <w:widowControl w:val="0"/>
              <w:spacing w:after="0" w:lineRule="auto"/>
              <w:ind w:left="0" w:firstLine="0"/>
              <w:jc w:val="center"/>
              <w:rPr>
                <w:sz w:val="20"/>
                <w:szCs w:val="20"/>
              </w:rPr>
            </w:pPr>
            <w:r w:rsidDel="00000000" w:rsidR="00000000" w:rsidRPr="00000000">
              <w:rPr>
                <w:sz w:val="20"/>
                <w:szCs w:val="20"/>
                <w:rtl w:val="0"/>
              </w:rPr>
              <w:t xml:space="preserve">Diseased (Medium or High risk)</w:t>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B9">
            <w:pPr>
              <w:widowControl w:val="0"/>
              <w:spacing w:after="0" w:lineRule="auto"/>
              <w:ind w:left="0" w:firstLine="0"/>
              <w:jc w:val="center"/>
              <w:rPr>
                <w:sz w:val="20"/>
                <w:szCs w:val="20"/>
              </w:rPr>
            </w:pPr>
            <w:r w:rsidDel="00000000" w:rsidR="00000000" w:rsidRPr="00000000">
              <w:rPr>
                <w:sz w:val="20"/>
                <w:szCs w:val="20"/>
                <w:rtl w:val="0"/>
              </w:rPr>
              <w:t xml:space="preserve">sum</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A">
            <w:pPr>
              <w:widowControl w:val="0"/>
              <w:spacing w:after="0" w:lineRule="auto"/>
              <w:ind w:left="0" w:firstLine="0"/>
              <w:jc w:val="center"/>
              <w:rPr>
                <w:sz w:val="20"/>
                <w:szCs w:val="20"/>
              </w:rPr>
            </w:pPr>
            <w:r w:rsidDel="00000000" w:rsidR="00000000" w:rsidRPr="00000000">
              <w:rPr>
                <w:sz w:val="20"/>
                <w:szCs w:val="20"/>
                <w:rtl w:val="0"/>
              </w:rPr>
              <w:t xml:space="preserve">outcome prevalence</w:t>
            </w:r>
          </w:p>
        </w:tc>
      </w:tr>
      <w:tr>
        <w:trPr>
          <w:trHeight w:val="315"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B">
            <w:pPr>
              <w:widowControl w:val="0"/>
              <w:spacing w:after="0" w:lineRule="auto"/>
              <w:ind w:left="0" w:firstLine="0"/>
              <w:jc w:val="center"/>
              <w:rPr>
                <w:sz w:val="20"/>
                <w:szCs w:val="20"/>
              </w:rPr>
            </w:pPr>
            <w:r w:rsidDel="00000000" w:rsidR="00000000" w:rsidRPr="00000000">
              <w:rPr>
                <w:sz w:val="20"/>
                <w:szCs w:val="20"/>
                <w:rtl w:val="0"/>
              </w:rPr>
              <w:t xml:space="preserve">Exposed (Daily intake of acidic drinks)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C">
            <w:pPr>
              <w:widowControl w:val="0"/>
              <w:spacing w:after="0" w:lineRule="auto"/>
              <w:ind w:left="0" w:firstLine="0"/>
              <w:jc w:val="center"/>
              <w:rPr>
                <w:sz w:val="20"/>
                <w:szCs w:val="20"/>
              </w:rPr>
            </w:pPr>
            <w:r w:rsidDel="00000000" w:rsidR="00000000" w:rsidRPr="00000000">
              <w:rPr>
                <w:sz w:val="20"/>
                <w:szCs w:val="20"/>
                <w:rtl w:val="0"/>
              </w:rPr>
              <w:t xml:space="preserve">90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D">
            <w:pPr>
              <w:widowControl w:val="0"/>
              <w:spacing w:after="0" w:lineRule="auto"/>
              <w:ind w:left="0" w:firstLine="0"/>
              <w:jc w:val="center"/>
              <w:rPr>
                <w:sz w:val="20"/>
                <w:szCs w:val="20"/>
              </w:rPr>
            </w:pPr>
            <w:r w:rsidDel="00000000" w:rsidR="00000000" w:rsidRPr="00000000">
              <w:rPr>
                <w:sz w:val="20"/>
                <w:szCs w:val="20"/>
                <w:rtl w:val="0"/>
              </w:rPr>
              <w:t xml:space="preserve">77</w:t>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BE">
            <w:pPr>
              <w:widowControl w:val="0"/>
              <w:spacing w:after="0" w:lineRule="auto"/>
              <w:ind w:left="0" w:firstLine="0"/>
              <w:jc w:val="center"/>
              <w:rPr>
                <w:sz w:val="20"/>
                <w:szCs w:val="20"/>
              </w:rPr>
            </w:pPr>
            <w:r w:rsidDel="00000000" w:rsidR="00000000" w:rsidRPr="00000000">
              <w:rPr>
                <w:sz w:val="20"/>
                <w:szCs w:val="20"/>
                <w:rtl w:val="0"/>
              </w:rPr>
              <w:t xml:space="preserve">167</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F">
            <w:pPr>
              <w:widowControl w:val="0"/>
              <w:spacing w:after="0" w:lineRule="auto"/>
              <w:ind w:left="0" w:firstLine="0"/>
              <w:jc w:val="center"/>
              <w:rPr>
                <w:sz w:val="20"/>
                <w:szCs w:val="20"/>
              </w:rPr>
            </w:pPr>
            <w:r w:rsidDel="00000000" w:rsidR="00000000" w:rsidRPr="00000000">
              <w:rPr>
                <w:sz w:val="20"/>
                <w:szCs w:val="20"/>
                <w:rtl w:val="0"/>
              </w:rPr>
              <w:t xml:space="preserve">46.107%</w:t>
            </w:r>
          </w:p>
        </w:tc>
      </w:tr>
      <w:tr>
        <w:trPr>
          <w:trHeight w:val="315"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0">
            <w:pPr>
              <w:widowControl w:val="0"/>
              <w:spacing w:after="0" w:lineRule="auto"/>
              <w:ind w:left="0" w:firstLine="0"/>
              <w:jc w:val="center"/>
              <w:rPr>
                <w:sz w:val="20"/>
                <w:szCs w:val="20"/>
              </w:rPr>
            </w:pPr>
            <w:r w:rsidDel="00000000" w:rsidR="00000000" w:rsidRPr="00000000">
              <w:rPr>
                <w:sz w:val="20"/>
                <w:szCs w:val="20"/>
                <w:rtl w:val="0"/>
              </w:rPr>
              <w:t xml:space="preserve">Unexposed (Almost never)</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1">
            <w:pPr>
              <w:widowControl w:val="0"/>
              <w:spacing w:after="0" w:lineRule="auto"/>
              <w:ind w:left="0" w:firstLine="0"/>
              <w:jc w:val="center"/>
              <w:rPr>
                <w:sz w:val="20"/>
                <w:szCs w:val="20"/>
              </w:rPr>
            </w:pPr>
            <w:r w:rsidDel="00000000" w:rsidR="00000000" w:rsidRPr="00000000">
              <w:rPr>
                <w:sz w:val="20"/>
                <w:szCs w:val="20"/>
                <w:rtl w:val="0"/>
              </w:rPr>
              <w:t xml:space="preserve">265</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2">
            <w:pPr>
              <w:widowControl w:val="0"/>
              <w:spacing w:after="0" w:lineRule="auto"/>
              <w:ind w:left="0" w:firstLine="0"/>
              <w:jc w:val="center"/>
              <w:rPr>
                <w:sz w:val="20"/>
                <w:szCs w:val="20"/>
              </w:rPr>
            </w:pPr>
            <w:r w:rsidDel="00000000" w:rsidR="00000000" w:rsidRPr="00000000">
              <w:rPr>
                <w:sz w:val="20"/>
                <w:szCs w:val="20"/>
                <w:rtl w:val="0"/>
              </w:rPr>
              <w:t xml:space="preserve">239</w:t>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C3">
            <w:pPr>
              <w:widowControl w:val="0"/>
              <w:spacing w:after="0" w:lineRule="auto"/>
              <w:ind w:left="0" w:firstLine="0"/>
              <w:jc w:val="center"/>
              <w:rPr>
                <w:sz w:val="20"/>
                <w:szCs w:val="20"/>
              </w:rPr>
            </w:pPr>
            <w:r w:rsidDel="00000000" w:rsidR="00000000" w:rsidRPr="00000000">
              <w:rPr>
                <w:sz w:val="20"/>
                <w:szCs w:val="20"/>
                <w:rtl w:val="0"/>
              </w:rPr>
              <w:t xml:space="preserve">504</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4">
            <w:pPr>
              <w:widowControl w:val="0"/>
              <w:spacing w:after="0" w:lineRule="auto"/>
              <w:ind w:left="0" w:firstLine="0"/>
              <w:jc w:val="center"/>
              <w:rPr>
                <w:sz w:val="20"/>
                <w:szCs w:val="20"/>
              </w:rPr>
            </w:pPr>
            <w:r w:rsidDel="00000000" w:rsidR="00000000" w:rsidRPr="00000000">
              <w:rPr>
                <w:sz w:val="20"/>
                <w:szCs w:val="20"/>
                <w:rtl w:val="0"/>
              </w:rPr>
              <w:t xml:space="preserve">47.420%</w:t>
            </w:r>
          </w:p>
        </w:tc>
      </w:tr>
      <w:tr>
        <w:trPr>
          <w:trHeight w:val="315" w:hRule="atLeast"/>
        </w:trPr>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C5">
            <w:pPr>
              <w:widowControl w:val="0"/>
              <w:spacing w:after="0" w:lineRule="auto"/>
              <w:ind w:left="0" w:firstLine="0"/>
              <w:jc w:val="center"/>
              <w:rPr>
                <w:sz w:val="20"/>
                <w:szCs w:val="20"/>
              </w:rPr>
            </w:pPr>
            <w:r w:rsidDel="00000000" w:rsidR="00000000" w:rsidRPr="00000000">
              <w:rPr>
                <w:sz w:val="20"/>
                <w:szCs w:val="20"/>
                <w:rtl w:val="0"/>
              </w:rPr>
              <w:t xml:space="preserve">sum</w:t>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C6">
            <w:pPr>
              <w:widowControl w:val="0"/>
              <w:spacing w:after="0" w:lineRule="auto"/>
              <w:ind w:left="0" w:firstLine="0"/>
              <w:jc w:val="center"/>
              <w:rPr>
                <w:sz w:val="20"/>
                <w:szCs w:val="20"/>
              </w:rPr>
            </w:pPr>
            <w:r w:rsidDel="00000000" w:rsidR="00000000" w:rsidRPr="00000000">
              <w:rPr>
                <w:sz w:val="20"/>
                <w:szCs w:val="20"/>
                <w:rtl w:val="0"/>
              </w:rPr>
              <w:t xml:space="preserve">355</w:t>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C7">
            <w:pPr>
              <w:widowControl w:val="0"/>
              <w:spacing w:after="0" w:lineRule="auto"/>
              <w:ind w:left="0" w:firstLine="0"/>
              <w:jc w:val="center"/>
              <w:rPr>
                <w:sz w:val="20"/>
                <w:szCs w:val="20"/>
              </w:rPr>
            </w:pPr>
            <w:r w:rsidDel="00000000" w:rsidR="00000000" w:rsidRPr="00000000">
              <w:rPr>
                <w:sz w:val="20"/>
                <w:szCs w:val="20"/>
                <w:rtl w:val="0"/>
              </w:rPr>
              <w:t xml:space="preserve">316</w:t>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C8">
            <w:pPr>
              <w:widowControl w:val="0"/>
              <w:spacing w:after="0" w:lineRule="auto"/>
              <w:ind w:left="0" w:firstLine="0"/>
              <w:jc w:val="center"/>
              <w:rPr>
                <w:sz w:val="20"/>
                <w:szCs w:val="20"/>
              </w:rPr>
            </w:pPr>
            <w:r w:rsidDel="00000000" w:rsidR="00000000" w:rsidRPr="00000000">
              <w:rPr>
                <w:sz w:val="20"/>
                <w:szCs w:val="20"/>
                <w:rtl w:val="0"/>
              </w:rPr>
              <w:t xml:space="preserve">671</w:t>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C9">
            <w:pPr>
              <w:widowControl w:val="0"/>
              <w:spacing w:after="0" w:lineRule="auto"/>
              <w:ind w:left="0" w:firstLine="0"/>
              <w:jc w:val="center"/>
              <w:rPr>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A">
            <w:pPr>
              <w:widowControl w:val="0"/>
              <w:spacing w:after="0" w:lineRule="auto"/>
              <w:ind w:left="0" w:firstLine="0"/>
              <w:jc w:val="center"/>
              <w:rPr>
                <w:sz w:val="20"/>
                <w:szCs w:val="20"/>
              </w:rPr>
            </w:pPr>
            <w:r w:rsidDel="00000000" w:rsidR="00000000" w:rsidRPr="00000000">
              <w:rPr>
                <w:sz w:val="20"/>
                <w:szCs w:val="20"/>
                <w:rtl w:val="0"/>
              </w:rPr>
              <w:t xml:space="preserve">exposure prevalence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B">
            <w:pPr>
              <w:widowControl w:val="0"/>
              <w:spacing w:after="0" w:lineRule="auto"/>
              <w:ind w:left="0" w:firstLine="0"/>
              <w:jc w:val="center"/>
              <w:rPr>
                <w:sz w:val="20"/>
                <w:szCs w:val="20"/>
              </w:rPr>
            </w:pPr>
            <w:r w:rsidDel="00000000" w:rsidR="00000000" w:rsidRPr="00000000">
              <w:rPr>
                <w:sz w:val="20"/>
                <w:szCs w:val="20"/>
                <w:rtl w:val="0"/>
              </w:rPr>
              <w:t xml:space="preserve">25.352%</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C">
            <w:pPr>
              <w:widowControl w:val="0"/>
              <w:spacing w:after="0" w:lineRule="auto"/>
              <w:ind w:left="0" w:firstLine="0"/>
              <w:jc w:val="center"/>
              <w:rPr>
                <w:sz w:val="20"/>
                <w:szCs w:val="20"/>
              </w:rPr>
            </w:pPr>
            <w:r w:rsidDel="00000000" w:rsidR="00000000" w:rsidRPr="00000000">
              <w:rPr>
                <w:sz w:val="20"/>
                <w:szCs w:val="20"/>
                <w:rtl w:val="0"/>
              </w:rPr>
              <w:t xml:space="preserve">24.367%</w:t>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CD">
            <w:pPr>
              <w:widowControl w:val="0"/>
              <w:spacing w:after="0" w:lineRule="auto"/>
              <w:ind w:left="0" w:firstLine="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E">
            <w:pPr>
              <w:widowControl w:val="0"/>
              <w:spacing w:after="0" w:lineRule="auto"/>
              <w:ind w:left="0" w:firstLine="0"/>
              <w:jc w:val="center"/>
              <w:rPr>
                <w:sz w:val="20"/>
                <w:szCs w:val="20"/>
              </w:rPr>
            </w:pPr>
            <w:r w:rsidDel="00000000" w:rsidR="00000000" w:rsidRPr="00000000">
              <w:rPr>
                <w:rtl w:val="0"/>
              </w:rPr>
            </w:r>
          </w:p>
        </w:tc>
      </w:tr>
    </w:tbl>
    <w:p w:rsidR="00000000" w:rsidDel="00000000" w:rsidP="00000000" w:rsidRDefault="00000000" w:rsidRPr="00000000" w14:paraId="000000CF">
      <w:pPr>
        <w:rPr/>
      </w:pPr>
      <w:r w:rsidDel="00000000" w:rsidR="00000000" w:rsidRPr="00000000">
        <w:rPr>
          <w:rtl w:val="0"/>
        </w:rPr>
        <w:t xml:space="preserve">The outcome prevalence of both groups that did and did not drink acidic drinks daily had similar values around 47% and 46% respectively meaning that there is a slightly increased prevalence in the unexposed group. The results of the study also concluded that the relation between tooth wear and the exposed group was insignificant.</w:t>
      </w:r>
    </w:p>
    <w:p w:rsidR="00000000" w:rsidDel="00000000" w:rsidP="00000000" w:rsidRDefault="00000000" w:rsidRPr="00000000" w14:paraId="000000D0">
      <w:pPr>
        <w:rPr/>
      </w:pPr>
      <w:r w:rsidDel="00000000" w:rsidR="00000000" w:rsidRPr="00000000">
        <w:rPr>
          <w:rtl w:val="0"/>
        </w:rPr>
        <w:t xml:space="preserve">To run a cohort study to see the effect of daily intake of acidic drinks on tooth wear ideally a study population in a region of southern Sweden with people randomly chosen by the Swedish Population Address Register who also do not drink acidic drinks daily would be asked to allow for dental examinations, then prospectively the study population would be followed up with questionnaires especially regarding the exposures (i.e. intake of acidic drinks) as well as follow up dental examinations.</w:t>
      </w:r>
      <w:r w:rsidDel="00000000" w:rsidR="00000000" w:rsidRPr="00000000">
        <w:br w:type="page"/>
      </w:r>
      <w:r w:rsidDel="00000000" w:rsidR="00000000" w:rsidRPr="00000000">
        <w:rPr>
          <w:rtl w:val="0"/>
        </w:rPr>
      </w:r>
    </w:p>
    <w:p w:rsidR="00000000" w:rsidDel="00000000" w:rsidP="00000000" w:rsidRDefault="00000000" w:rsidRPr="00000000" w14:paraId="000000D1">
      <w:pPr>
        <w:pStyle w:val="Heading2"/>
        <w:ind w:left="0" w:firstLine="0"/>
        <w:rPr/>
      </w:pPr>
      <w:bookmarkStart w:colFirst="0" w:colLast="0" w:name="_7ytkfk675z4p" w:id="16"/>
      <w:bookmarkEnd w:id="16"/>
      <w:r w:rsidDel="00000000" w:rsidR="00000000" w:rsidRPr="00000000">
        <w:rPr>
          <w:rtl w:val="0"/>
        </w:rPr>
        <w:t xml:space="preserve">Question 5:</w:t>
      </w:r>
    </w:p>
    <w:p w:rsidR="00000000" w:rsidDel="00000000" w:rsidP="00000000" w:rsidRDefault="00000000" w:rsidRPr="00000000" w14:paraId="000000D2">
      <w:pPr>
        <w:rPr/>
      </w:pPr>
      <w:r w:rsidDel="00000000" w:rsidR="00000000" w:rsidRPr="00000000">
        <w:rPr>
          <w:rtl w:val="0"/>
        </w:rPr>
      </w:r>
    </w:p>
    <w:tbl>
      <w:tblPr>
        <w:tblStyle w:val="Table12"/>
        <w:tblW w:w="9385.651920838183"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60.6519208381837"/>
        <w:gridCol w:w="1177.5"/>
        <w:gridCol w:w="1177.5"/>
        <w:gridCol w:w="2235"/>
        <w:gridCol w:w="2235"/>
        <w:tblGridChange w:id="0">
          <w:tblGrid>
            <w:gridCol w:w="2560.6519208381837"/>
            <w:gridCol w:w="1177.5"/>
            <w:gridCol w:w="1177.5"/>
            <w:gridCol w:w="2235"/>
            <w:gridCol w:w="2235"/>
          </w:tblGrid>
        </w:tblGridChange>
      </w:tblGrid>
      <w:tr>
        <w:trPr>
          <w:trHeight w:val="315" w:hRule="atLeast"/>
        </w:trPr>
        <w:tc>
          <w:tcPr>
            <w:gridSpan w:val="5"/>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3">
            <w:pPr>
              <w:widowControl w:val="0"/>
              <w:spacing w:after="0" w:lineRule="auto"/>
              <w:ind w:left="0" w:firstLine="0"/>
              <w:jc w:val="center"/>
              <w:rPr>
                <w:sz w:val="20"/>
                <w:szCs w:val="20"/>
              </w:rPr>
            </w:pPr>
            <w:r w:rsidDel="00000000" w:rsidR="00000000" w:rsidRPr="00000000">
              <w:rPr>
                <w:sz w:val="20"/>
                <w:szCs w:val="20"/>
                <w:rtl w:val="0"/>
              </w:rPr>
              <w:t xml:space="preserve">Table 5: Incidence of Thyroid Cancer by smoking status</w:t>
            </w:r>
          </w:p>
        </w:tc>
      </w:tr>
      <w:tr>
        <w:trPr>
          <w:trHeight w:val="315"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8">
            <w:pPr>
              <w:widowControl w:val="0"/>
              <w:spacing w:after="0" w:lineRule="auto"/>
              <w:ind w:left="0" w:firstLine="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9">
            <w:pPr>
              <w:widowControl w:val="0"/>
              <w:spacing w:after="0" w:lineRule="auto"/>
              <w:ind w:left="0" w:firstLine="0"/>
              <w:jc w:val="center"/>
              <w:rPr>
                <w:sz w:val="20"/>
                <w:szCs w:val="20"/>
              </w:rPr>
            </w:pPr>
            <w:r w:rsidDel="00000000" w:rsidR="00000000" w:rsidRPr="00000000">
              <w:rPr>
                <w:sz w:val="20"/>
                <w:szCs w:val="20"/>
                <w:rtl w:val="0"/>
              </w:rPr>
              <w:t xml:space="preserve">Not Diseased</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A">
            <w:pPr>
              <w:widowControl w:val="0"/>
              <w:spacing w:after="0" w:lineRule="auto"/>
              <w:ind w:left="0" w:firstLine="0"/>
              <w:jc w:val="center"/>
              <w:rPr>
                <w:sz w:val="20"/>
                <w:szCs w:val="20"/>
              </w:rPr>
            </w:pPr>
            <w:r w:rsidDel="00000000" w:rsidR="00000000" w:rsidRPr="00000000">
              <w:rPr>
                <w:sz w:val="20"/>
                <w:szCs w:val="20"/>
                <w:rtl w:val="0"/>
              </w:rPr>
              <w:t xml:space="preserve">Diseased</w:t>
            </w:r>
          </w:p>
        </w:tc>
        <w:tc>
          <w:tcPr>
            <w:gridSpan w:val="2"/>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DB">
            <w:pPr>
              <w:widowControl w:val="0"/>
              <w:spacing w:after="0" w:lineRule="auto"/>
              <w:ind w:left="0" w:firstLine="0"/>
              <w:jc w:val="center"/>
              <w:rPr>
                <w:sz w:val="20"/>
                <w:szCs w:val="20"/>
              </w:rPr>
            </w:pPr>
            <w:r w:rsidDel="00000000" w:rsidR="00000000" w:rsidRPr="00000000">
              <w:rPr>
                <w:sz w:val="20"/>
                <w:szCs w:val="20"/>
                <w:rtl w:val="0"/>
              </w:rPr>
              <w:t xml:space="preserve">sum</w:t>
            </w:r>
          </w:p>
        </w:tc>
      </w:tr>
      <w:tr>
        <w:trPr>
          <w:trHeight w:val="315"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D">
            <w:pPr>
              <w:widowControl w:val="0"/>
              <w:spacing w:after="0" w:lineRule="auto"/>
              <w:ind w:left="0" w:firstLine="0"/>
              <w:jc w:val="center"/>
              <w:rPr>
                <w:sz w:val="20"/>
                <w:szCs w:val="20"/>
              </w:rPr>
            </w:pPr>
            <w:r w:rsidDel="00000000" w:rsidR="00000000" w:rsidRPr="00000000">
              <w:rPr>
                <w:sz w:val="20"/>
                <w:szCs w:val="20"/>
                <w:rtl w:val="0"/>
              </w:rPr>
              <w:t xml:space="preserve">Exposed (ever or current smoker)</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E">
            <w:pPr>
              <w:widowControl w:val="0"/>
              <w:spacing w:after="0" w:lineRule="auto"/>
              <w:ind w:left="0" w:firstLine="0"/>
              <w:jc w:val="center"/>
              <w:rPr>
                <w:sz w:val="20"/>
                <w:szCs w:val="20"/>
              </w:rPr>
            </w:pPr>
            <w:r w:rsidDel="00000000" w:rsidR="00000000" w:rsidRPr="00000000">
              <w:rPr>
                <w:sz w:val="20"/>
                <w:szCs w:val="20"/>
                <w:rtl w:val="0"/>
              </w:rPr>
              <w:t xml:space="preserve">40866</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F">
            <w:pPr>
              <w:widowControl w:val="0"/>
              <w:spacing w:after="0" w:lineRule="auto"/>
              <w:ind w:left="0" w:firstLine="0"/>
              <w:jc w:val="center"/>
              <w:rPr>
                <w:sz w:val="20"/>
                <w:szCs w:val="20"/>
              </w:rPr>
            </w:pPr>
            <w:r w:rsidDel="00000000" w:rsidR="00000000" w:rsidRPr="00000000">
              <w:rPr>
                <w:sz w:val="20"/>
                <w:szCs w:val="20"/>
                <w:rtl w:val="0"/>
              </w:rPr>
              <w:t xml:space="preserve">272</w:t>
            </w:r>
          </w:p>
        </w:tc>
        <w:tc>
          <w:tcPr>
            <w:gridSpan w:val="2"/>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E0">
            <w:pPr>
              <w:widowControl w:val="0"/>
              <w:spacing w:after="0" w:lineRule="auto"/>
              <w:ind w:left="0" w:firstLine="0"/>
              <w:jc w:val="center"/>
              <w:rPr>
                <w:sz w:val="20"/>
                <w:szCs w:val="20"/>
              </w:rPr>
            </w:pPr>
            <w:r w:rsidDel="00000000" w:rsidR="00000000" w:rsidRPr="00000000">
              <w:rPr>
                <w:sz w:val="20"/>
                <w:szCs w:val="20"/>
                <w:rtl w:val="0"/>
              </w:rPr>
              <w:t xml:space="preserve">41138</w:t>
            </w:r>
          </w:p>
        </w:tc>
      </w:tr>
      <w:tr>
        <w:trPr>
          <w:trHeight w:val="315"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2">
            <w:pPr>
              <w:widowControl w:val="0"/>
              <w:spacing w:after="0" w:lineRule="auto"/>
              <w:ind w:left="0" w:firstLine="0"/>
              <w:jc w:val="center"/>
              <w:rPr>
                <w:sz w:val="20"/>
                <w:szCs w:val="20"/>
              </w:rPr>
            </w:pPr>
            <w:r w:rsidDel="00000000" w:rsidR="00000000" w:rsidRPr="00000000">
              <w:rPr>
                <w:sz w:val="20"/>
                <w:szCs w:val="20"/>
                <w:rtl w:val="0"/>
              </w:rPr>
              <w:t xml:space="preserve">Unexposed (Never smoked)</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3">
            <w:pPr>
              <w:widowControl w:val="0"/>
              <w:spacing w:after="0" w:lineRule="auto"/>
              <w:ind w:left="0" w:firstLine="0"/>
              <w:jc w:val="center"/>
              <w:rPr>
                <w:sz w:val="20"/>
                <w:szCs w:val="20"/>
              </w:rPr>
            </w:pPr>
            <w:r w:rsidDel="00000000" w:rsidR="00000000" w:rsidRPr="00000000">
              <w:rPr>
                <w:sz w:val="20"/>
                <w:szCs w:val="20"/>
                <w:rtl w:val="0"/>
              </w:rPr>
              <w:t xml:space="preserve">54739</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4">
            <w:pPr>
              <w:widowControl w:val="0"/>
              <w:spacing w:after="0" w:lineRule="auto"/>
              <w:ind w:left="0" w:firstLine="0"/>
              <w:jc w:val="center"/>
              <w:rPr>
                <w:sz w:val="20"/>
                <w:szCs w:val="20"/>
              </w:rPr>
            </w:pPr>
            <w:r w:rsidDel="00000000" w:rsidR="00000000" w:rsidRPr="00000000">
              <w:rPr>
                <w:sz w:val="20"/>
                <w:szCs w:val="20"/>
                <w:rtl w:val="0"/>
              </w:rPr>
              <w:t xml:space="preserve">978</w:t>
            </w:r>
          </w:p>
        </w:tc>
        <w:tc>
          <w:tcPr>
            <w:gridSpan w:val="2"/>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E5">
            <w:pPr>
              <w:widowControl w:val="0"/>
              <w:spacing w:after="0" w:lineRule="auto"/>
              <w:ind w:left="0" w:firstLine="0"/>
              <w:jc w:val="center"/>
              <w:rPr>
                <w:sz w:val="20"/>
                <w:szCs w:val="20"/>
              </w:rPr>
            </w:pPr>
            <w:r w:rsidDel="00000000" w:rsidR="00000000" w:rsidRPr="00000000">
              <w:rPr>
                <w:sz w:val="20"/>
                <w:szCs w:val="20"/>
                <w:rtl w:val="0"/>
              </w:rPr>
              <w:t xml:space="preserve">55717</w:t>
            </w:r>
          </w:p>
        </w:tc>
      </w:tr>
      <w:tr>
        <w:trPr>
          <w:trHeight w:val="315" w:hRule="atLeast"/>
        </w:trPr>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E7">
            <w:pPr>
              <w:widowControl w:val="0"/>
              <w:spacing w:after="0" w:lineRule="auto"/>
              <w:ind w:left="0" w:firstLine="0"/>
              <w:jc w:val="center"/>
              <w:rPr>
                <w:sz w:val="20"/>
                <w:szCs w:val="20"/>
              </w:rPr>
            </w:pPr>
            <w:r w:rsidDel="00000000" w:rsidR="00000000" w:rsidRPr="00000000">
              <w:rPr>
                <w:sz w:val="20"/>
                <w:szCs w:val="20"/>
                <w:rtl w:val="0"/>
              </w:rPr>
              <w:t xml:space="preserve">sum</w:t>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E8">
            <w:pPr>
              <w:widowControl w:val="0"/>
              <w:spacing w:after="0" w:lineRule="auto"/>
              <w:ind w:left="0" w:firstLine="0"/>
              <w:jc w:val="center"/>
              <w:rPr>
                <w:sz w:val="20"/>
                <w:szCs w:val="20"/>
              </w:rPr>
            </w:pPr>
            <w:r w:rsidDel="00000000" w:rsidR="00000000" w:rsidRPr="00000000">
              <w:rPr>
                <w:sz w:val="20"/>
                <w:szCs w:val="20"/>
                <w:rtl w:val="0"/>
              </w:rPr>
              <w:t xml:space="preserve">95605</w:t>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E9">
            <w:pPr>
              <w:widowControl w:val="0"/>
              <w:spacing w:after="0" w:lineRule="auto"/>
              <w:ind w:left="0" w:firstLine="0"/>
              <w:jc w:val="center"/>
              <w:rPr>
                <w:sz w:val="20"/>
                <w:szCs w:val="20"/>
              </w:rPr>
            </w:pPr>
            <w:r w:rsidDel="00000000" w:rsidR="00000000" w:rsidRPr="00000000">
              <w:rPr>
                <w:sz w:val="20"/>
                <w:szCs w:val="20"/>
                <w:rtl w:val="0"/>
              </w:rPr>
              <w:t xml:space="preserve">1250</w:t>
            </w:r>
          </w:p>
        </w:tc>
        <w:tc>
          <w:tcPr>
            <w:gridSpan w:val="2"/>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EA">
            <w:pPr>
              <w:widowControl w:val="0"/>
              <w:spacing w:after="0" w:lineRule="auto"/>
              <w:ind w:left="0" w:firstLine="0"/>
              <w:jc w:val="center"/>
              <w:rPr>
                <w:sz w:val="20"/>
                <w:szCs w:val="20"/>
              </w:rPr>
            </w:pPr>
            <w:r w:rsidDel="00000000" w:rsidR="00000000" w:rsidRPr="00000000">
              <w:rPr>
                <w:sz w:val="20"/>
                <w:szCs w:val="20"/>
                <w:rtl w:val="0"/>
              </w:rPr>
              <w:t xml:space="preserve">96855</w:t>
            </w:r>
          </w:p>
        </w:tc>
      </w:tr>
      <w:tr>
        <w:trPr>
          <w:trHeight w:val="40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C">
            <w:pPr>
              <w:widowControl w:val="0"/>
              <w:spacing w:after="0" w:lineRule="auto"/>
              <w:ind w:left="0" w:firstLine="0"/>
              <w:jc w:val="center"/>
              <w:rPr>
                <w:sz w:val="20"/>
                <w:szCs w:val="20"/>
              </w:rPr>
            </w:pPr>
            <w:r w:rsidDel="00000000" w:rsidR="00000000" w:rsidRPr="00000000">
              <w:rPr>
                <w:sz w:val="20"/>
                <w:szCs w:val="20"/>
                <w:rtl w:val="0"/>
              </w:rPr>
              <w:t xml:space="preserve">P(D+|E+)</w:t>
            </w:r>
          </w:p>
        </w:tc>
        <w:tc>
          <w:tcPr>
            <w:gridSpan w:val="2"/>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D">
            <w:pPr>
              <w:widowControl w:val="0"/>
              <w:spacing w:after="0" w:lineRule="auto"/>
              <w:ind w:left="0" w:firstLine="0"/>
              <w:rPr>
                <w:sz w:val="20"/>
                <w:szCs w:val="20"/>
              </w:rPr>
            </w:pPr>
            <w:r w:rsidDel="00000000" w:rsidR="00000000" w:rsidRPr="00000000">
              <w:rPr>
                <w:sz w:val="20"/>
                <w:szCs w:val="20"/>
                <w:rtl w:val="0"/>
              </w:rPr>
              <w:t xml:space="preserve">272 / 41138 = 0.00661189168</w:t>
            </w:r>
          </w:p>
        </w:tc>
        <w:tc>
          <w:tcPr>
            <w:gridSpan w:val="2"/>
            <w:vMerge w:val="restart"/>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F">
            <w:pPr>
              <w:widowControl w:val="0"/>
              <w:spacing w:after="0" w:lineRule="auto"/>
              <w:ind w:left="0" w:firstLine="0"/>
              <w:jc w:val="center"/>
              <w:rPr>
                <w:sz w:val="32"/>
                <w:szCs w:val="32"/>
              </w:rPr>
            </w:pPr>
            <m:oMath>
              <m:acc>
                <m:accPr>
                  <m:chr m:val="̂"/>
                  <m:ctrlPr>
                    <w:rPr>
                      <w:sz w:val="32"/>
                      <w:szCs w:val="32"/>
                    </w:rPr>
                  </m:ctrlPr>
                </m:accPr>
                <m:e>
                  <m:r>
                    <w:rPr>
                      <w:sz w:val="32"/>
                      <w:szCs w:val="32"/>
                    </w:rPr>
                    <m:t xml:space="preserve"> RR</m:t>
                  </m:r>
                </m:e>
              </m:acc>
              <m:r>
                <w:rPr>
                  <w:sz w:val="32"/>
                  <w:szCs w:val="32"/>
                </w:rPr>
                <m:t xml:space="preserve"> =</m:t>
              </m:r>
              <m:f>
                <m:fPr>
                  <m:ctrlPr>
                    <w:rPr>
                      <w:sz w:val="32"/>
                      <w:szCs w:val="32"/>
                    </w:rPr>
                  </m:ctrlPr>
                </m:fPr>
                <m:num>
                  <m:r>
                    <w:rPr>
                      <w:sz w:val="32"/>
                      <w:szCs w:val="32"/>
                    </w:rPr>
                    <m:t xml:space="preserve">P[D+|E+]</m:t>
                  </m:r>
                </m:num>
                <m:den>
                  <m:r>
                    <w:rPr>
                      <w:sz w:val="32"/>
                      <w:szCs w:val="32"/>
                    </w:rPr>
                    <m:t xml:space="preserve">P[D+|E-]</m:t>
                  </m:r>
                </m:den>
              </m:f>
            </m:oMath>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1">
            <w:pPr>
              <w:widowControl w:val="0"/>
              <w:spacing w:after="0" w:lineRule="auto"/>
              <w:ind w:left="0" w:firstLine="0"/>
              <w:jc w:val="center"/>
              <w:rPr>
                <w:sz w:val="20"/>
                <w:szCs w:val="20"/>
              </w:rPr>
            </w:pPr>
            <w:r w:rsidDel="00000000" w:rsidR="00000000" w:rsidRPr="00000000">
              <w:rPr>
                <w:sz w:val="20"/>
                <w:szCs w:val="20"/>
                <w:rtl w:val="0"/>
              </w:rPr>
              <w:t xml:space="preserve"> P(D+|E-)</w:t>
            </w:r>
          </w:p>
        </w:tc>
        <w:tc>
          <w:tcPr>
            <w:gridSpan w:val="2"/>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2">
            <w:pPr>
              <w:widowControl w:val="0"/>
              <w:spacing w:after="0" w:lineRule="auto"/>
              <w:ind w:left="0" w:firstLine="0"/>
              <w:rPr>
                <w:sz w:val="20"/>
                <w:szCs w:val="20"/>
              </w:rPr>
            </w:pPr>
            <w:r w:rsidDel="00000000" w:rsidR="00000000" w:rsidRPr="00000000">
              <w:rPr>
                <w:sz w:val="20"/>
                <w:szCs w:val="20"/>
                <w:rtl w:val="0"/>
              </w:rPr>
              <w:t xml:space="preserve">978 / 55717 = 0.017552991</w:t>
            </w:r>
          </w:p>
        </w:tc>
        <w:tc>
          <w:tcPr>
            <w:gridSpan w:val="2"/>
            <w:vMerge w:val="continue"/>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4">
            <w:pPr>
              <w:widowControl w:val="0"/>
              <w:spacing w:after="0" w:before="0" w:line="240" w:lineRule="auto"/>
              <w:ind w:left="0" w:firstLine="0"/>
              <w:jc w:val="center"/>
              <w:rPr>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6">
            <w:pPr>
              <w:widowControl w:val="0"/>
              <w:spacing w:after="0" w:lineRule="auto"/>
              <w:ind w:left="0" w:firstLine="0"/>
              <w:jc w:val="center"/>
              <w:rPr>
                <w:sz w:val="20"/>
                <w:szCs w:val="20"/>
              </w:rPr>
            </w:pPr>
            <w:r w:rsidDel="00000000" w:rsidR="00000000" w:rsidRPr="00000000">
              <w:rPr>
                <w:sz w:val="20"/>
                <w:szCs w:val="20"/>
                <w:rtl w:val="0"/>
              </w:rPr>
              <w:t xml:space="preserve">Relative Risk</w:t>
            </w:r>
          </w:p>
        </w:tc>
        <w:tc>
          <w:tcPr>
            <w:gridSpan w:val="2"/>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7">
            <w:pPr>
              <w:widowControl w:val="0"/>
              <w:spacing w:after="0" w:lineRule="auto"/>
              <w:ind w:left="0" w:firstLine="0"/>
              <w:rPr>
                <w:sz w:val="20"/>
                <w:szCs w:val="20"/>
              </w:rPr>
            </w:pPr>
            <w:r w:rsidDel="00000000" w:rsidR="00000000" w:rsidRPr="00000000">
              <w:rPr>
                <w:sz w:val="20"/>
                <w:szCs w:val="20"/>
                <w:rtl w:val="0"/>
              </w:rPr>
              <w:t xml:space="preserve">0.376681768</w:t>
            </w:r>
          </w:p>
        </w:tc>
        <w:tc>
          <w:tcPr>
            <w:gridSpan w:val="2"/>
            <w:vMerge w:val="continue"/>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9">
            <w:pPr>
              <w:widowControl w:val="0"/>
              <w:spacing w:after="0" w:before="0" w:line="240" w:lineRule="auto"/>
              <w:ind w:left="0" w:firstLine="0"/>
              <w:jc w:val="center"/>
              <w:rPr>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B">
            <w:pPr>
              <w:widowControl w:val="0"/>
              <w:spacing w:after="0" w:lineRule="auto"/>
              <w:ind w:left="0" w:firstLine="0"/>
              <w:jc w:val="center"/>
              <w:rPr>
                <w:sz w:val="20"/>
                <w:szCs w:val="20"/>
              </w:rPr>
            </w:pPr>
            <w:r w:rsidDel="00000000" w:rsidR="00000000" w:rsidRPr="00000000">
              <w:rPr>
                <w:sz w:val="20"/>
                <w:szCs w:val="20"/>
                <w:rtl w:val="0"/>
              </w:rPr>
              <w:t xml:space="preserve">Risk Difference</w:t>
            </w:r>
          </w:p>
        </w:tc>
        <w:tc>
          <w:tcPr>
            <w:gridSpan w:val="2"/>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C">
            <w:pPr>
              <w:widowControl w:val="0"/>
              <w:spacing w:after="0" w:lineRule="auto"/>
              <w:ind w:left="0" w:firstLine="0"/>
              <w:rPr>
                <w:sz w:val="20"/>
                <w:szCs w:val="20"/>
              </w:rPr>
            </w:pPr>
            <w:r w:rsidDel="00000000" w:rsidR="00000000" w:rsidRPr="00000000">
              <w:rPr>
                <w:sz w:val="20"/>
                <w:szCs w:val="20"/>
                <w:rtl w:val="0"/>
              </w:rPr>
              <w:t xml:space="preserve">-0.0109410993</w:t>
            </w:r>
          </w:p>
        </w:tc>
        <w:tc>
          <w:tcPr>
            <w:gridSpan w:val="2"/>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E">
            <w:pPr>
              <w:widowControl w:val="0"/>
              <w:spacing w:after="0" w:lineRule="auto"/>
              <w:ind w:left="0" w:firstLine="0"/>
              <w:jc w:val="center"/>
              <w:rPr>
                <w:sz w:val="20"/>
                <w:szCs w:val="20"/>
              </w:rPr>
            </w:pPr>
            <m:oMath>
              <m:acc>
                <m:accPr>
                  <m:chr m:val="̂"/>
                  <m:ctrlPr>
                    <w:rPr>
                      <w:sz w:val="32"/>
                      <w:szCs w:val="32"/>
                    </w:rPr>
                  </m:ctrlPr>
                </m:accPr>
                <m:e>
                  <m:r>
                    <w:rPr>
                      <w:sz w:val="32"/>
                      <w:szCs w:val="32"/>
                    </w:rPr>
                    <m:t xml:space="preserve"> RD</m:t>
                  </m:r>
                </m:e>
              </m:acc>
              <m:r>
                <w:rPr>
                  <w:sz w:val="32"/>
                  <w:szCs w:val="32"/>
                </w:rPr>
                <m:t xml:space="preserve">=P[D+|E+]-P[D+|E-]</m:t>
              </m:r>
            </m:oMath>
            <w:r w:rsidDel="00000000" w:rsidR="00000000" w:rsidRPr="00000000">
              <w:rPr>
                <w:rtl w:val="0"/>
              </w:rPr>
            </w:r>
          </w:p>
        </w:tc>
      </w:tr>
    </w:tbl>
    <w:p w:rsidR="00000000" w:rsidDel="00000000" w:rsidP="00000000" w:rsidRDefault="00000000" w:rsidRPr="00000000" w14:paraId="00000100">
      <w:pPr>
        <w:numPr>
          <w:ilvl w:val="0"/>
          <w:numId w:val="1"/>
        </w:numPr>
        <w:rPr>
          <w:u w:val="none"/>
        </w:rPr>
      </w:pPr>
      <w:r w:rsidDel="00000000" w:rsidR="00000000" w:rsidRPr="00000000">
        <w:rPr>
          <w:rtl w:val="0"/>
        </w:rPr>
        <w:t xml:space="preserve">Since the Relative Risk is lower than 1 it means that risk in the exposed is less than in the unexposed and could possibly mean a negative association. A relative risk of ~0.377 means that the study population is 0.377 times as likely to have thyroid cancer if they are smokers.</w:t>
      </w:r>
    </w:p>
    <w:p w:rsidR="00000000" w:rsidDel="00000000" w:rsidP="00000000" w:rsidRDefault="00000000" w:rsidRPr="00000000" w14:paraId="00000101">
      <w:pPr>
        <w:rPr/>
      </w:pPr>
      <w:r w:rsidDel="00000000" w:rsidR="00000000" w:rsidRPr="00000000">
        <w:rPr>
          <w:rtl w:val="0"/>
        </w:rPr>
        <w:t xml:space="preserve">An additional ~ -1.094 cases of disease per 100 persons were observed in the exposed group versus the unexposed group or in other words ~1.094 cases of disease per 100 persons were observed in the unexposed (non-smoker) group versus the exposed (smoker / previous smoker) group </w:t>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5"/>
        <w:gridCol w:w="6825"/>
        <w:tblGridChange w:id="0">
          <w:tblGrid>
            <w:gridCol w:w="2535"/>
            <w:gridCol w:w="6825"/>
          </w:tblGrid>
        </w:tblGridChange>
      </w:tblGrid>
      <w:t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Preventative fraction</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m:oMath>
              <m:r>
                <w:rPr/>
                <m:t xml:space="preserve">(1-</m:t>
              </m:r>
              <m:acc>
                <m:accPr>
                  <m:chr m:val="̂"/>
                  <m:ctrlPr>
                    <w:rPr/>
                  </m:ctrlPr>
                </m:accPr>
                <m:e>
                  <m:r>
                    <w:rPr/>
                    <m:t xml:space="preserve"> RR</m:t>
                  </m:r>
                </m:e>
              </m:acc>
              <m:r>
                <w:rPr/>
                <m:t xml:space="preserve">)</m:t>
              </m:r>
              <m:r>
                <w:rPr/>
                <m:t>×</m:t>
              </m:r>
              <m:r>
                <w:rPr/>
                <m:t xml:space="preserve">100% =62.233%</m:t>
              </m:r>
            </m:oMath>
            <w:r w:rsidDel="00000000" w:rsidR="00000000" w:rsidRPr="00000000">
              <w:rPr>
                <w:rtl w:val="0"/>
              </w:rPr>
            </w:r>
          </w:p>
        </w:tc>
      </w:tr>
    </w:tbl>
    <w:p w:rsidR="00000000" w:rsidDel="00000000" w:rsidP="00000000" w:rsidRDefault="00000000" w:rsidRPr="00000000" w14:paraId="00000104">
      <w:pPr>
        <w:numPr>
          <w:ilvl w:val="0"/>
          <w:numId w:val="1"/>
        </w:numPr>
        <w:rPr/>
      </w:pPr>
      <w:r w:rsidDel="00000000" w:rsidR="00000000" w:rsidRPr="00000000">
        <w:rPr>
          <w:highlight w:val="white"/>
          <w:rtl w:val="0"/>
        </w:rPr>
        <w:t xml:space="preserve">This means that there is ~62.2% of thyroid cancer reduction in the exposed group that can be attributed to smoking.</w:t>
      </w:r>
    </w:p>
    <w:p w:rsidR="00000000" w:rsidDel="00000000" w:rsidP="00000000" w:rsidRDefault="00000000" w:rsidRPr="00000000" w14:paraId="00000105">
      <w:pPr>
        <w:widowControl w:val="0"/>
        <w:numPr>
          <w:ilvl w:val="0"/>
          <w:numId w:val="1"/>
        </w:numPr>
        <w:spacing w:after="0" w:line="240" w:lineRule="auto"/>
        <w:rPr>
          <w:highlight w:val="white"/>
        </w:rPr>
      </w:pPr>
      <w:r w:rsidDel="00000000" w:rsidR="00000000" w:rsidRPr="00000000">
        <w:rPr>
          <w:rtl w:val="0"/>
        </w:rPr>
        <w:t xml:space="preserve">The assumption of no association under </w:t>
      </w:r>
      <m:oMath>
        <m:sSub>
          <m:sSubPr>
            <m:ctrlPr>
              <w:rPr/>
            </m:ctrlPr>
          </m:sSubPr>
          <m:e>
            <m:r>
              <w:rPr/>
              <m:t xml:space="preserve">H</m:t>
            </m:r>
          </m:e>
          <m:sub>
            <m:r>
              <w:rPr/>
              <m:t xml:space="preserve">0</m:t>
            </m:r>
          </m:sub>
        </m:sSub>
      </m:oMath>
      <w:r w:rsidDel="00000000" w:rsidR="00000000" w:rsidRPr="00000000">
        <w:rPr>
          <w:rtl w:val="0"/>
        </w:rPr>
        <w:t xml:space="preserve"> means that </w:t>
      </w:r>
      <m:oMath>
        <m:r>
          <w:rPr/>
          <m:t xml:space="preserve">P[E+]</m:t>
        </m:r>
      </m:oMath>
      <w:r w:rsidDel="00000000" w:rsidR="00000000" w:rsidRPr="00000000">
        <w:rPr>
          <w:rtl w:val="0"/>
        </w:rPr>
        <w:t xml:space="preserve"> is independent from </w:t>
      </w:r>
      <m:oMath>
        <m:r>
          <w:rPr/>
          <m:t xml:space="preserve">P[D+]</m:t>
        </m:r>
      </m:oMath>
      <w:r w:rsidDel="00000000" w:rsidR="00000000" w:rsidRPr="00000000">
        <w:rPr>
          <w:rtl w:val="0"/>
        </w:rPr>
        <w:t xml:space="preserve"> i.e. </w:t>
      </w:r>
      <m:oMath>
        <m:sSub>
          <m:sSubPr>
            <m:ctrlPr>
              <w:rPr>
                <w:sz w:val="28"/>
                <w:szCs w:val="28"/>
              </w:rPr>
            </m:ctrlPr>
          </m:sSubPr>
          <m:e>
            <m:r>
              <m:t>π</m:t>
            </m:r>
          </m:e>
          <m:sub>
            <m:r>
              <w:rPr>
                <w:sz w:val="28"/>
                <w:szCs w:val="28"/>
              </w:rPr>
              <m:t xml:space="preserve">12</m:t>
            </m:r>
          </m:sub>
        </m:sSub>
        <m:r>
          <w:rPr>
            <w:sz w:val="28"/>
            <w:szCs w:val="28"/>
          </w:rPr>
          <m:t xml:space="preserve">=P[E+ and D+]=P[E+]</m:t>
        </m:r>
        <m:r>
          <w:rPr>
            <w:sz w:val="28"/>
            <w:szCs w:val="28"/>
          </w:rPr>
          <m:t>×</m:t>
        </m:r>
        <m:r>
          <w:rPr>
            <w:sz w:val="28"/>
            <w:szCs w:val="28"/>
          </w:rPr>
          <m:t xml:space="preserve">P[D+]=</m:t>
        </m:r>
        <m:f>
          <m:fPr>
            <m:ctrlPr>
              <w:rPr>
                <w:sz w:val="28"/>
                <w:szCs w:val="28"/>
              </w:rPr>
            </m:ctrlPr>
          </m:fPr>
          <m:num>
            <m:r>
              <w:rPr>
                <w:sz w:val="28"/>
                <w:szCs w:val="28"/>
              </w:rPr>
              <m:t xml:space="preserve">a+b</m:t>
            </m:r>
          </m:num>
          <m:den>
            <m:r>
              <w:rPr>
                <w:sz w:val="28"/>
                <w:szCs w:val="28"/>
              </w:rPr>
              <m:t xml:space="preserve">n</m:t>
            </m:r>
          </m:den>
        </m:f>
        <m:f>
          <m:fPr>
            <m:ctrlPr>
              <w:rPr>
                <w:sz w:val="28"/>
                <w:szCs w:val="28"/>
              </w:rPr>
            </m:ctrlPr>
          </m:fPr>
          <m:num>
            <m:r>
              <w:rPr>
                <w:sz w:val="28"/>
                <w:szCs w:val="28"/>
              </w:rPr>
              <m:t xml:space="preserve">b+d</m:t>
            </m:r>
          </m:num>
          <m:den>
            <m:r>
              <w:rPr>
                <w:sz w:val="28"/>
                <w:szCs w:val="28"/>
              </w:rPr>
              <m:t xml:space="preserve">n</m:t>
            </m:r>
          </m:den>
        </m:f>
      </m:oMath>
      <m:oMath>
        <m:r>
          <w:rPr>
            <w:sz w:val="28"/>
            <w:szCs w:val="28"/>
          </w:rPr>
          <m:t xml:space="preserve">0.42473801</m:t>
        </m:r>
        <m:r>
          <w:rPr>
            <w:sz w:val="28"/>
            <w:szCs w:val="28"/>
          </w:rPr>
          <m:t>×</m:t>
        </m:r>
        <m:r>
          <w:rPr>
            <w:sz w:val="28"/>
            <w:szCs w:val="28"/>
          </w:rPr>
          <m:t xml:space="preserve">0.0129058902=0.00548162212</m:t>
        </m:r>
      </m:oMath>
      <w:r w:rsidDel="00000000" w:rsidR="00000000" w:rsidRPr="00000000">
        <w:rPr>
          <w:sz w:val="28"/>
          <w:szCs w:val="28"/>
          <w:rtl w:val="0"/>
        </w:rPr>
        <w:t xml:space="preserve"> </w:t>
      </w:r>
      <w:r w:rsidDel="00000000" w:rsidR="00000000" w:rsidRPr="00000000">
        <w:rPr>
          <w:rtl w:val="0"/>
        </w:rPr>
        <w:t xml:space="preserve">now we find the expected value under </w:t>
      </w:r>
      <m:oMath>
        <m:sSub>
          <m:sSubPr>
            <m:ctrlPr>
              <w:rPr>
                <w:sz w:val="28"/>
                <w:szCs w:val="28"/>
              </w:rPr>
            </m:ctrlPr>
          </m:sSubPr>
          <m:e>
            <m:r>
              <w:rPr>
                <w:sz w:val="28"/>
                <w:szCs w:val="28"/>
              </w:rPr>
              <m:t xml:space="preserve">H</m:t>
            </m:r>
          </m:e>
          <m:sub>
            <m:r>
              <w:rPr>
                <w:sz w:val="28"/>
                <w:szCs w:val="28"/>
              </w:rPr>
              <m:t xml:space="preserve">0</m:t>
            </m:r>
          </m:sub>
        </m:sSub>
      </m:oMath>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106">
      <w:pPr>
        <w:widowControl w:val="0"/>
        <w:spacing w:after="0" w:line="240" w:lineRule="auto"/>
        <w:ind w:left="0" w:firstLine="0"/>
        <w:rPr>
          <w:sz w:val="28"/>
          <w:szCs w:val="28"/>
        </w:rPr>
      </w:pPr>
      <w:r w:rsidDel="00000000" w:rsidR="00000000" w:rsidRPr="00000000">
        <w:rPr>
          <w:rtl w:val="0"/>
        </w:rPr>
        <w:tab/>
      </w:r>
      <m:oMath>
        <m:sSub>
          <m:sSubPr>
            <m:ctrlPr>
              <w:rPr>
                <w:sz w:val="28"/>
                <w:szCs w:val="28"/>
              </w:rPr>
            </m:ctrlPr>
          </m:sSubPr>
          <m:e>
            <m:r>
              <w:rPr>
                <w:sz w:val="28"/>
                <w:szCs w:val="28"/>
              </w:rPr>
              <m:t xml:space="preserve">E</m:t>
            </m:r>
          </m:e>
          <m:sub>
            <m:r>
              <w:rPr>
                <w:sz w:val="28"/>
                <w:szCs w:val="28"/>
              </w:rPr>
              <m:t xml:space="preserve">ij</m:t>
            </m:r>
          </m:sub>
        </m:sSub>
        <m:r>
          <w:rPr>
            <w:sz w:val="28"/>
            <w:szCs w:val="28"/>
          </w:rPr>
          <m:t xml:space="preserve">=</m:t>
        </m:r>
        <m:f>
          <m:fPr>
            <m:ctrlPr>
              <w:rPr>
                <w:sz w:val="28"/>
                <w:szCs w:val="28"/>
              </w:rPr>
            </m:ctrlPr>
          </m:fPr>
          <m:num>
            <m:r>
              <w:rPr>
                <w:sz w:val="28"/>
                <w:szCs w:val="28"/>
              </w:rPr>
              <m:t xml:space="preserve"> (row total)(column total) </m:t>
            </m:r>
          </m:num>
          <m:den>
            <m:r>
              <w:rPr>
                <w:sz w:val="28"/>
                <w:szCs w:val="28"/>
              </w:rPr>
              <m:t xml:space="preserve">(sample size)</m:t>
            </m:r>
          </m:den>
        </m:f>
      </m:oMath>
      <w:r w:rsidDel="00000000" w:rsidR="00000000" w:rsidRPr="00000000">
        <w:rPr>
          <w:rtl w:val="0"/>
        </w:rPr>
      </w:r>
    </w:p>
    <w:p w:rsidR="00000000" w:rsidDel="00000000" w:rsidP="00000000" w:rsidRDefault="00000000" w:rsidRPr="00000000" w14:paraId="00000107">
      <w:pPr>
        <w:widowControl w:val="0"/>
        <w:spacing w:after="0" w:line="240" w:lineRule="auto"/>
        <w:ind w:left="0" w:firstLine="0"/>
        <w:rPr/>
      </w:pPr>
      <w:r w:rsidDel="00000000" w:rsidR="00000000" w:rsidRPr="00000000">
        <w:rPr>
          <w:rtl w:val="0"/>
        </w:rPr>
      </w:r>
    </w:p>
    <w:p w:rsidR="00000000" w:rsidDel="00000000" w:rsidP="00000000" w:rsidRDefault="00000000" w:rsidRPr="00000000" w14:paraId="00000108">
      <w:pPr>
        <w:widowControl w:val="0"/>
        <w:spacing w:after="0" w:line="240" w:lineRule="auto"/>
        <w:ind w:left="0" w:firstLine="0"/>
        <w:rPr/>
      </w:pPr>
      <w:r w:rsidDel="00000000" w:rsidR="00000000" w:rsidRPr="00000000">
        <w:rPr>
          <w:rtl w:val="0"/>
        </w:rPr>
      </w:r>
    </w:p>
    <w:tbl>
      <w:tblPr>
        <w:tblStyle w:val="Table14"/>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gridCol w:w="2160"/>
        <w:gridCol w:w="2160"/>
        <w:tblGridChange w:id="0">
          <w:tblGrid>
            <w:gridCol w:w="2160"/>
            <w:gridCol w:w="2160"/>
            <w:gridCol w:w="2160"/>
            <w:gridCol w:w="2160"/>
          </w:tblGrid>
        </w:tblGridChange>
      </w:tblGrid>
      <w:tr>
        <w:trPr>
          <w:trHeight w:val="440" w:hRule="atLeast"/>
        </w:trPr>
        <w:tc>
          <w:tcPr>
            <w:gridSpan w:val="4"/>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Expected Values under </w:t>
            </w:r>
            <m:oMath>
              <m:sSub>
                <m:sSubPr>
                  <m:ctrlPr>
                    <w:rPr>
                      <w:sz w:val="28"/>
                      <w:szCs w:val="28"/>
                    </w:rPr>
                  </m:ctrlPr>
                </m:sSubPr>
                <m:e>
                  <m:r>
                    <w:rPr>
                      <w:sz w:val="28"/>
                      <w:szCs w:val="28"/>
                    </w:rPr>
                    <m:t xml:space="preserve">H</m:t>
                  </m:r>
                </m:e>
                <m:sub>
                  <m:r>
                    <w:rPr>
                      <w:sz w:val="28"/>
                      <w:szCs w:val="28"/>
                    </w:rPr>
                    <m:t xml:space="preserve">0</m:t>
                  </m:r>
                </m:sub>
              </m:sSub>
            </m:oMath>
            <w:r w:rsidDel="00000000" w:rsidR="00000000" w:rsidRPr="00000000">
              <w:rPr>
                <w:rtl w:val="0"/>
              </w:rPr>
            </w:r>
          </w:p>
        </w:tc>
      </w:tr>
      <w:t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w:t>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w:t>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2">
            <w:pPr>
              <w:widowControl w:val="0"/>
              <w:spacing w:after="0" w:lineRule="auto"/>
              <w:ind w:left="0" w:firstLine="0"/>
              <w:jc w:val="center"/>
              <w:rPr>
                <w:sz w:val="20"/>
                <w:szCs w:val="20"/>
              </w:rPr>
            </w:pPr>
            <w:r w:rsidDel="00000000" w:rsidR="00000000" w:rsidRPr="00000000">
              <w:rPr>
                <w:sz w:val="20"/>
                <w:szCs w:val="20"/>
                <w:rtl w:val="0"/>
              </w:rPr>
              <w:t xml:space="preserve">40607.0774</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3">
            <w:pPr>
              <w:widowControl w:val="0"/>
              <w:spacing w:after="0" w:lineRule="auto"/>
              <w:ind w:left="0" w:firstLine="0"/>
              <w:jc w:val="center"/>
              <w:rPr>
                <w:sz w:val="20"/>
                <w:szCs w:val="20"/>
              </w:rPr>
            </w:pPr>
            <w:r w:rsidDel="00000000" w:rsidR="00000000" w:rsidRPr="00000000">
              <w:rPr>
                <w:sz w:val="20"/>
                <w:szCs w:val="20"/>
                <w:rtl w:val="0"/>
              </w:rPr>
              <w:t xml:space="preserve">530.922513</w:t>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14">
            <w:pPr>
              <w:widowControl w:val="0"/>
              <w:spacing w:after="0" w:lineRule="auto"/>
              <w:ind w:left="0" w:firstLine="0"/>
              <w:jc w:val="center"/>
              <w:rPr>
                <w:sz w:val="20"/>
                <w:szCs w:val="20"/>
              </w:rPr>
            </w:pPr>
            <w:r w:rsidDel="00000000" w:rsidR="00000000" w:rsidRPr="00000000">
              <w:rPr>
                <w:sz w:val="20"/>
                <w:szCs w:val="20"/>
                <w:rtl w:val="0"/>
              </w:rPr>
              <w:t xml:space="preserve">41138</w:t>
            </w:r>
          </w:p>
        </w:tc>
      </w:tr>
      <w:t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6">
            <w:pPr>
              <w:widowControl w:val="0"/>
              <w:spacing w:after="0" w:lineRule="auto"/>
              <w:ind w:left="0" w:firstLine="0"/>
              <w:jc w:val="center"/>
              <w:rPr>
                <w:sz w:val="20"/>
                <w:szCs w:val="20"/>
              </w:rPr>
            </w:pPr>
            <w:r w:rsidDel="00000000" w:rsidR="00000000" w:rsidRPr="00000000">
              <w:rPr>
                <w:sz w:val="20"/>
                <w:szCs w:val="20"/>
                <w:rtl w:val="0"/>
              </w:rPr>
              <w:t xml:space="preserve">54997.9225</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7">
            <w:pPr>
              <w:widowControl w:val="0"/>
              <w:spacing w:after="0" w:lineRule="auto"/>
              <w:ind w:left="0" w:firstLine="0"/>
              <w:jc w:val="center"/>
              <w:rPr>
                <w:sz w:val="20"/>
                <w:szCs w:val="20"/>
              </w:rPr>
            </w:pPr>
            <w:r w:rsidDel="00000000" w:rsidR="00000000" w:rsidRPr="00000000">
              <w:rPr>
                <w:sz w:val="20"/>
                <w:szCs w:val="20"/>
                <w:rtl w:val="0"/>
              </w:rPr>
              <w:t xml:space="preserve">719.07748</w:t>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18">
            <w:pPr>
              <w:widowControl w:val="0"/>
              <w:spacing w:after="0" w:lineRule="auto"/>
              <w:ind w:left="0" w:firstLine="0"/>
              <w:jc w:val="center"/>
              <w:rPr>
                <w:sz w:val="20"/>
                <w:szCs w:val="20"/>
              </w:rPr>
            </w:pPr>
            <w:r w:rsidDel="00000000" w:rsidR="00000000" w:rsidRPr="00000000">
              <w:rPr>
                <w:sz w:val="20"/>
                <w:szCs w:val="20"/>
                <w:rtl w:val="0"/>
              </w:rPr>
              <w:t xml:space="preserve">55717</w:t>
            </w:r>
          </w:p>
        </w:tc>
      </w:tr>
      <w:t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1A">
            <w:pPr>
              <w:widowControl w:val="0"/>
              <w:spacing w:after="0" w:lineRule="auto"/>
              <w:ind w:left="0" w:firstLine="0"/>
              <w:jc w:val="center"/>
              <w:rPr>
                <w:sz w:val="20"/>
                <w:szCs w:val="20"/>
              </w:rPr>
            </w:pPr>
            <w:r w:rsidDel="00000000" w:rsidR="00000000" w:rsidRPr="00000000">
              <w:rPr>
                <w:sz w:val="20"/>
                <w:szCs w:val="20"/>
                <w:rtl w:val="0"/>
              </w:rPr>
              <w:t xml:space="preserve">95605</w:t>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1B">
            <w:pPr>
              <w:widowControl w:val="0"/>
              <w:spacing w:after="0" w:lineRule="auto"/>
              <w:ind w:left="0" w:firstLine="0"/>
              <w:jc w:val="center"/>
              <w:rPr>
                <w:sz w:val="20"/>
                <w:szCs w:val="20"/>
              </w:rPr>
            </w:pPr>
            <w:r w:rsidDel="00000000" w:rsidR="00000000" w:rsidRPr="00000000">
              <w:rPr>
                <w:sz w:val="20"/>
                <w:szCs w:val="20"/>
                <w:rtl w:val="0"/>
              </w:rPr>
              <w:t xml:space="preserve">1250</w:t>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1C">
            <w:pPr>
              <w:widowControl w:val="0"/>
              <w:spacing w:after="0" w:lineRule="auto"/>
              <w:ind w:left="0" w:firstLine="0"/>
              <w:jc w:val="center"/>
              <w:rPr>
                <w:sz w:val="20"/>
                <w:szCs w:val="20"/>
              </w:rPr>
            </w:pPr>
            <w:r w:rsidDel="00000000" w:rsidR="00000000" w:rsidRPr="00000000">
              <w:rPr>
                <w:sz w:val="20"/>
                <w:szCs w:val="20"/>
                <w:rtl w:val="0"/>
              </w:rPr>
              <w:t xml:space="preserve">96855</w:t>
            </w:r>
          </w:p>
        </w:tc>
      </w:tr>
    </w:tbl>
    <w:p w:rsidR="00000000" w:rsidDel="00000000" w:rsidP="00000000" w:rsidRDefault="00000000" w:rsidRPr="00000000" w14:paraId="0000011D">
      <w:pPr>
        <w:widowControl w:val="0"/>
        <w:spacing w:after="0" w:line="240" w:lineRule="auto"/>
        <w:ind w:left="0" w:firstLine="0"/>
        <w:rPr>
          <w:sz w:val="28"/>
          <w:szCs w:val="28"/>
        </w:rPr>
      </w:pPr>
      <w:r w:rsidDel="00000000" w:rsidR="00000000" w:rsidRPr="00000000">
        <w:rPr>
          <w:rtl w:val="0"/>
        </w:rPr>
      </w:r>
    </w:p>
    <w:p w:rsidR="00000000" w:rsidDel="00000000" w:rsidP="00000000" w:rsidRDefault="00000000" w:rsidRPr="00000000" w14:paraId="0000011E">
      <w:pPr>
        <w:widowControl w:val="0"/>
        <w:spacing w:after="0" w:line="240" w:lineRule="auto"/>
        <w:ind w:left="0" w:firstLine="0"/>
        <w:rPr/>
      </w:pPr>
      <w:r w:rsidDel="00000000" w:rsidR="00000000" w:rsidRPr="00000000">
        <w:rPr>
          <w:rtl w:val="0"/>
        </w:rPr>
      </w:r>
    </w:p>
    <w:tbl>
      <w:tblPr>
        <w:tblStyle w:val="Table15"/>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rPr>
          <w:trHeight w:val="440" w:hRule="atLeast"/>
        </w:trPr>
        <w:tc>
          <w:tcPr>
            <w:gridSpan w:val="3"/>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after="0" w:line="240" w:lineRule="auto"/>
              <w:ind w:left="0" w:firstLine="0"/>
              <w:jc w:val="center"/>
              <w:rPr/>
            </w:pPr>
            <w:r w:rsidDel="00000000" w:rsidR="00000000" w:rsidRPr="00000000">
              <w:rPr>
                <w:rtl w:val="0"/>
              </w:rPr>
              <w:t xml:space="preserve">Residuals</w:t>
            </w:r>
          </w:p>
        </w:tc>
      </w:tr>
      <w:t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after="0" w:line="240" w:lineRule="auto"/>
              <w:ind w:left="0" w:firstLine="0"/>
              <w:rPr/>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after="0" w:line="240" w:lineRule="auto"/>
              <w:ind w:left="0" w:firstLine="0"/>
              <w:rPr/>
            </w:pPr>
            <w:r w:rsidDel="00000000" w:rsidR="00000000" w:rsidRPr="00000000">
              <w:rPr>
                <w:rtl w:val="0"/>
              </w:rPr>
              <w:t xml:space="preserve">D-</w:t>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after="0" w:line="240" w:lineRule="auto"/>
              <w:ind w:left="0" w:firstLine="0"/>
              <w:rPr/>
            </w:pPr>
            <w:r w:rsidDel="00000000" w:rsidR="00000000" w:rsidRPr="00000000">
              <w:rPr>
                <w:rtl w:val="0"/>
              </w:rPr>
              <w:t xml:space="preserve">D+</w:t>
            </w:r>
          </w:p>
        </w:tc>
      </w:tr>
      <w:t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after="0" w:line="240" w:lineRule="auto"/>
              <w:ind w:left="0" w:firstLine="0"/>
              <w:rPr/>
            </w:pPr>
            <w:r w:rsidDel="00000000" w:rsidR="00000000" w:rsidRPr="00000000">
              <w:rPr>
                <w:rtl w:val="0"/>
              </w:rPr>
              <w:t xml:space="preserve">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6">
            <w:pPr>
              <w:widowControl w:val="0"/>
              <w:spacing w:after="0" w:lineRule="auto"/>
              <w:ind w:left="0" w:firstLine="0"/>
              <w:jc w:val="right"/>
              <w:rPr>
                <w:sz w:val="20"/>
                <w:szCs w:val="20"/>
              </w:rPr>
            </w:pPr>
            <w:r w:rsidDel="00000000" w:rsidR="00000000" w:rsidRPr="00000000">
              <w:rPr>
                <w:sz w:val="20"/>
                <w:szCs w:val="20"/>
                <w:rtl w:val="0"/>
              </w:rPr>
              <w:t xml:space="preserve">258.922513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7">
            <w:pPr>
              <w:widowControl w:val="0"/>
              <w:spacing w:after="0" w:lineRule="auto"/>
              <w:ind w:left="0" w:firstLine="0"/>
              <w:jc w:val="right"/>
              <w:rPr>
                <w:sz w:val="20"/>
                <w:szCs w:val="20"/>
              </w:rPr>
            </w:pPr>
            <w:r w:rsidDel="00000000" w:rsidR="00000000" w:rsidRPr="00000000">
              <w:rPr>
                <w:sz w:val="20"/>
                <w:szCs w:val="20"/>
                <w:rtl w:val="0"/>
              </w:rPr>
              <w:t xml:space="preserve">-258.922513</w:t>
            </w:r>
          </w:p>
        </w:tc>
      </w:tr>
      <w:t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after="0" w:line="240" w:lineRule="auto"/>
              <w:ind w:left="0" w:firstLine="0"/>
              <w:rPr/>
            </w:pPr>
            <w:r w:rsidDel="00000000" w:rsidR="00000000" w:rsidRPr="00000000">
              <w:rPr>
                <w:rtl w:val="0"/>
              </w:rPr>
              <w:t xml:space="preserve">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9">
            <w:pPr>
              <w:widowControl w:val="0"/>
              <w:spacing w:after="0" w:lineRule="auto"/>
              <w:ind w:left="0" w:firstLine="0"/>
              <w:jc w:val="right"/>
              <w:rPr>
                <w:sz w:val="20"/>
                <w:szCs w:val="20"/>
              </w:rPr>
            </w:pPr>
            <w:r w:rsidDel="00000000" w:rsidR="00000000" w:rsidRPr="00000000">
              <w:rPr>
                <w:sz w:val="20"/>
                <w:szCs w:val="20"/>
                <w:rtl w:val="0"/>
              </w:rPr>
              <w:t xml:space="preserve">-258.922513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A">
            <w:pPr>
              <w:widowControl w:val="0"/>
              <w:spacing w:after="0" w:lineRule="auto"/>
              <w:ind w:left="0" w:firstLine="0"/>
              <w:jc w:val="right"/>
              <w:rPr>
                <w:sz w:val="20"/>
                <w:szCs w:val="20"/>
              </w:rPr>
            </w:pPr>
            <w:r w:rsidDel="00000000" w:rsidR="00000000" w:rsidRPr="00000000">
              <w:rPr>
                <w:sz w:val="20"/>
                <w:szCs w:val="20"/>
                <w:rtl w:val="0"/>
              </w:rPr>
              <w:t xml:space="preserve">258.922513</w:t>
            </w:r>
          </w:p>
        </w:tc>
      </w:tr>
    </w:tbl>
    <w:p w:rsidR="00000000" w:rsidDel="00000000" w:rsidP="00000000" w:rsidRDefault="00000000" w:rsidRPr="00000000" w14:paraId="0000012B">
      <w:pPr>
        <w:widowControl w:val="0"/>
        <w:spacing w:after="0" w:line="240" w:lineRule="auto"/>
        <w:ind w:left="0" w:firstLine="0"/>
        <w:rPr/>
      </w:pPr>
      <w:r w:rsidDel="00000000" w:rsidR="00000000" w:rsidRPr="00000000">
        <w:rPr>
          <w:rtl w:val="0"/>
        </w:rPr>
      </w:r>
    </w:p>
    <w:p w:rsidR="00000000" w:rsidDel="00000000" w:rsidP="00000000" w:rsidRDefault="00000000" w:rsidRPr="00000000" w14:paraId="0000012C">
      <w:pPr>
        <w:widowControl w:val="0"/>
        <w:spacing w:after="0" w:line="240" w:lineRule="auto"/>
        <w:ind w:left="0" w:firstLine="0"/>
        <w:rPr>
          <w:sz w:val="32"/>
          <w:szCs w:val="32"/>
        </w:rPr>
      </w:pPr>
      <m:oMath>
        <m:sSup>
          <m:sSupPr>
            <m:ctrlPr>
              <w:rPr>
                <w:sz w:val="32"/>
                <w:szCs w:val="32"/>
              </w:rPr>
            </m:ctrlPr>
          </m:sSupPr>
          <m:e>
            <m:r>
              <w:rPr>
                <w:sz w:val="32"/>
                <w:szCs w:val="32"/>
              </w:rPr>
              <m:t xml:space="preserve">c</m:t>
            </m:r>
          </m:e>
          <m:sup>
            <m:r>
              <w:rPr>
                <w:sz w:val="32"/>
                <w:szCs w:val="32"/>
              </w:rPr>
              <m:t xml:space="preserve">*</m:t>
            </m:r>
          </m:sup>
        </m:sSup>
        <m:r>
          <w:rPr>
            <w:sz w:val="32"/>
            <w:szCs w:val="32"/>
          </w:rPr>
          <m:t xml:space="preserve">=</m:t>
        </m:r>
        <m:nary>
          <m:naryPr>
            <m:chr m:val="∑"/>
            <m:ctrlPr>
              <w:rPr>
                <w:sz w:val="32"/>
                <w:szCs w:val="32"/>
              </w:rPr>
            </m:ctrlPr>
          </m:naryPr>
          <m:sub>
            <m:r>
              <w:rPr>
                <w:sz w:val="32"/>
                <w:szCs w:val="32"/>
              </w:rPr>
              <m:t xml:space="preserve">i=1</m:t>
            </m:r>
          </m:sub>
          <m:sup>
            <m:r>
              <w:rPr>
                <w:sz w:val="32"/>
                <w:szCs w:val="32"/>
              </w:rPr>
              <m:t xml:space="preserve">2</m:t>
            </m:r>
          </m:sup>
        </m:nary>
        <m:nary>
          <m:naryPr>
            <m:chr m:val="∑"/>
            <m:ctrlPr>
              <w:rPr>
                <w:sz w:val="32"/>
                <w:szCs w:val="32"/>
              </w:rPr>
            </m:ctrlPr>
          </m:naryPr>
          <m:sub>
            <m:r>
              <w:rPr>
                <w:sz w:val="32"/>
                <w:szCs w:val="32"/>
              </w:rPr>
              <m:t xml:space="preserve">j=1</m:t>
            </m:r>
          </m:sub>
          <m:sup>
            <m:r>
              <w:rPr>
                <w:sz w:val="32"/>
                <w:szCs w:val="32"/>
              </w:rPr>
              <m:t xml:space="preserve">2</m:t>
            </m:r>
          </m:sup>
        </m:nary>
        <m:f>
          <m:fPr>
            <m:ctrlPr>
              <w:rPr>
                <w:sz w:val="32"/>
                <w:szCs w:val="32"/>
              </w:rPr>
            </m:ctrlPr>
          </m:fPr>
          <m:num>
            <m:r>
              <w:rPr>
                <w:sz w:val="32"/>
                <w:szCs w:val="32"/>
              </w:rPr>
              <m:t xml:space="preserve"> (</m:t>
            </m:r>
            <m:sSub>
              <m:sSubPr>
                <m:ctrlPr>
                  <w:rPr>
                    <w:sz w:val="32"/>
                    <w:szCs w:val="32"/>
                  </w:rPr>
                </m:ctrlPr>
              </m:sSubPr>
              <m:e>
                <m:r>
                  <w:rPr>
                    <w:sz w:val="32"/>
                    <w:szCs w:val="32"/>
                  </w:rPr>
                  <m:t xml:space="preserve">O</m:t>
                </m:r>
              </m:e>
              <m:sub>
                <m:r>
                  <w:rPr>
                    <w:sz w:val="32"/>
                    <w:szCs w:val="32"/>
                  </w:rPr>
                  <m:t xml:space="preserve">ij</m:t>
                </m:r>
              </m:sub>
            </m:sSub>
            <m:r>
              <w:rPr>
                <w:sz w:val="32"/>
                <w:szCs w:val="32"/>
              </w:rPr>
              <m:t xml:space="preserve">-</m:t>
            </m:r>
            <m:sSub>
              <m:sSubPr>
                <m:ctrlPr>
                  <w:rPr>
                    <w:sz w:val="32"/>
                    <w:szCs w:val="32"/>
                  </w:rPr>
                </m:ctrlPr>
              </m:sSubPr>
              <m:e>
                <m:r>
                  <w:rPr>
                    <w:sz w:val="32"/>
                    <w:szCs w:val="32"/>
                  </w:rPr>
                  <m:t xml:space="preserve">E</m:t>
                </m:r>
              </m:e>
              <m:sub>
                <m:r>
                  <w:rPr>
                    <w:sz w:val="32"/>
                    <w:szCs w:val="32"/>
                  </w:rPr>
                  <m:t xml:space="preserve">ij</m:t>
                </m:r>
              </m:sub>
            </m:sSub>
            <m:sSup>
              <m:sSupPr>
                <m:ctrlPr>
                  <w:rPr>
                    <w:sz w:val="32"/>
                    <w:szCs w:val="32"/>
                  </w:rPr>
                </m:ctrlPr>
              </m:sSupPr>
              <m:e>
                <m:r>
                  <w:rPr>
                    <w:sz w:val="32"/>
                    <w:szCs w:val="32"/>
                  </w:rPr>
                  <m:t xml:space="preserve">)</m:t>
                </m:r>
              </m:e>
              <m:sup>
                <m:r>
                  <w:rPr>
                    <w:sz w:val="32"/>
                    <w:szCs w:val="32"/>
                  </w:rPr>
                  <m:t xml:space="preserve">2</m:t>
                </m:r>
              </m:sup>
            </m:sSup>
            <m:r>
              <w:rPr>
                <w:sz w:val="32"/>
                <w:szCs w:val="32"/>
              </w:rPr>
              <m:t xml:space="preserve"> </m:t>
            </m:r>
          </m:num>
          <m:den>
            <m:sSub>
              <m:sSubPr>
                <m:ctrlPr>
                  <w:rPr>
                    <w:sz w:val="32"/>
                    <w:szCs w:val="32"/>
                  </w:rPr>
                </m:ctrlPr>
              </m:sSubPr>
              <m:e>
                <m:r>
                  <w:rPr>
                    <w:sz w:val="32"/>
                    <w:szCs w:val="32"/>
                  </w:rPr>
                  <m:t xml:space="preserve">E</m:t>
                </m:r>
              </m:e>
              <m:sub>
                <m:r>
                  <w:rPr>
                    <w:sz w:val="32"/>
                    <w:szCs w:val="32"/>
                  </w:rPr>
                  <m:t xml:space="preserve">ij</m:t>
                </m:r>
              </m:sub>
            </m:sSub>
          </m:den>
        </m:f>
        <m:r>
          <w:rPr>
            <w:sz w:val="32"/>
            <w:szCs w:val="32"/>
          </w:rPr>
          <m:t xml:space="preserve">=</m:t>
        </m:r>
        <m:f>
          <m:fPr>
            <m:ctrlPr>
              <w:rPr>
                <w:sz w:val="20"/>
                <w:szCs w:val="20"/>
              </w:rPr>
            </m:ctrlPr>
          </m:fPr>
          <m:num>
            <m:r>
              <w:rPr>
                <w:sz w:val="32"/>
                <w:szCs w:val="32"/>
              </w:rPr>
              <m:t xml:space="preserve"> (258.922513</m:t>
            </m:r>
            <m:sSup>
              <m:sSupPr>
                <m:ctrlPr>
                  <w:rPr>
                    <w:sz w:val="32"/>
                    <w:szCs w:val="32"/>
                  </w:rPr>
                </m:ctrlPr>
              </m:sSupPr>
              <m:e>
                <m:r>
                  <w:rPr>
                    <w:sz w:val="32"/>
                    <w:szCs w:val="32"/>
                  </w:rPr>
                  <m:t xml:space="preserve">)</m:t>
                </m:r>
              </m:e>
              <m:sup>
                <m:r>
                  <w:rPr>
                    <w:sz w:val="32"/>
                    <w:szCs w:val="32"/>
                  </w:rPr>
                  <m:t xml:space="preserve">2</m:t>
                </m:r>
              </m:sup>
            </m:sSup>
            <m:r>
              <w:rPr>
                <w:sz w:val="32"/>
                <w:szCs w:val="32"/>
              </w:rPr>
              <m:t xml:space="preserve"> </m:t>
            </m:r>
          </m:num>
          <m:den>
            <m:r>
              <w:rPr>
                <w:sz w:val="20"/>
                <w:szCs w:val="20"/>
              </w:rPr>
              <m:t xml:space="preserve">40607.0774</m:t>
            </m:r>
          </m:den>
        </m:f>
        <m:r>
          <w:rPr>
            <w:sz w:val="32"/>
            <w:szCs w:val="32"/>
          </w:rPr>
          <m:t xml:space="preserve">+</m:t>
        </m:r>
        <m:f>
          <m:fPr>
            <m:ctrlPr>
              <w:rPr>
                <w:sz w:val="20"/>
                <w:szCs w:val="20"/>
              </w:rPr>
            </m:ctrlPr>
          </m:fPr>
          <m:num>
            <m:r>
              <w:rPr>
                <w:sz w:val="32"/>
                <w:szCs w:val="32"/>
              </w:rPr>
              <m:t xml:space="preserve"> (-258.922513</m:t>
            </m:r>
            <m:sSup>
              <m:sSupPr>
                <m:ctrlPr>
                  <w:rPr>
                    <w:sz w:val="32"/>
                    <w:szCs w:val="32"/>
                  </w:rPr>
                </m:ctrlPr>
              </m:sSupPr>
              <m:e>
                <m:r>
                  <w:rPr>
                    <w:sz w:val="32"/>
                    <w:szCs w:val="32"/>
                  </w:rPr>
                  <m:t xml:space="preserve">)</m:t>
                </m:r>
              </m:e>
              <m:sup>
                <m:r>
                  <w:rPr>
                    <w:sz w:val="32"/>
                    <w:szCs w:val="32"/>
                  </w:rPr>
                  <m:t xml:space="preserve">2</m:t>
                </m:r>
              </m:sup>
            </m:sSup>
            <m:r>
              <w:rPr>
                <w:sz w:val="32"/>
                <w:szCs w:val="32"/>
              </w:rPr>
              <m:t xml:space="preserve"> </m:t>
            </m:r>
          </m:num>
          <m:den>
            <m:r>
              <w:rPr>
                <w:sz w:val="20"/>
                <w:szCs w:val="20"/>
              </w:rPr>
              <m:t xml:space="preserve">54997.9225</m:t>
            </m:r>
          </m:den>
        </m:f>
        <m:r>
          <w:rPr>
            <w:sz w:val="32"/>
            <w:szCs w:val="32"/>
          </w:rPr>
          <m:t xml:space="preserve">+</m:t>
        </m:r>
        <m:f>
          <m:fPr>
            <m:ctrlPr>
              <w:rPr>
                <w:sz w:val="20"/>
                <w:szCs w:val="20"/>
              </w:rPr>
            </m:ctrlPr>
          </m:fPr>
          <m:num>
            <m:r>
              <w:rPr>
                <w:sz w:val="32"/>
                <w:szCs w:val="32"/>
              </w:rPr>
              <m:t xml:space="preserve"> (-258.922513</m:t>
            </m:r>
            <m:sSup>
              <m:sSupPr>
                <m:ctrlPr>
                  <w:rPr>
                    <w:sz w:val="32"/>
                    <w:szCs w:val="32"/>
                  </w:rPr>
                </m:ctrlPr>
              </m:sSupPr>
              <m:e>
                <m:r>
                  <w:rPr>
                    <w:sz w:val="32"/>
                    <w:szCs w:val="32"/>
                  </w:rPr>
                  <m:t xml:space="preserve">)</m:t>
                </m:r>
              </m:e>
              <m:sup>
                <m:r>
                  <w:rPr>
                    <w:sz w:val="32"/>
                    <w:szCs w:val="32"/>
                  </w:rPr>
                  <m:t xml:space="preserve">2</m:t>
                </m:r>
              </m:sup>
            </m:sSup>
            <m:r>
              <w:rPr>
                <w:sz w:val="32"/>
                <w:szCs w:val="32"/>
              </w:rPr>
              <m:t xml:space="preserve"> </m:t>
            </m:r>
          </m:num>
          <m:den>
            <m:r>
              <w:rPr>
                <w:sz w:val="20"/>
                <w:szCs w:val="20"/>
              </w:rPr>
              <m:t xml:space="preserve">530.922513</m:t>
            </m:r>
          </m:den>
        </m:f>
        <m:r>
          <w:rPr>
            <w:sz w:val="32"/>
            <w:szCs w:val="32"/>
          </w:rPr>
          <m:t xml:space="preserve">+</m:t>
        </m:r>
        <m:f>
          <m:fPr>
            <m:ctrlPr>
              <w:rPr>
                <w:sz w:val="20"/>
                <w:szCs w:val="20"/>
              </w:rPr>
            </m:ctrlPr>
          </m:fPr>
          <m:num>
            <m:r>
              <w:rPr>
                <w:sz w:val="32"/>
                <w:szCs w:val="32"/>
              </w:rPr>
              <m:t xml:space="preserve"> (258.922513</m:t>
            </m:r>
            <m:sSup>
              <m:sSupPr>
                <m:ctrlPr>
                  <w:rPr>
                    <w:sz w:val="32"/>
                    <w:szCs w:val="32"/>
                  </w:rPr>
                </m:ctrlPr>
              </m:sSupPr>
              <m:e>
                <m:r>
                  <w:rPr>
                    <w:sz w:val="32"/>
                    <w:szCs w:val="32"/>
                  </w:rPr>
                  <m:t xml:space="preserve">)</m:t>
                </m:r>
              </m:e>
              <m:sup>
                <m:r>
                  <w:rPr>
                    <w:sz w:val="32"/>
                    <w:szCs w:val="32"/>
                  </w:rPr>
                  <m:t xml:space="preserve">2</m:t>
                </m:r>
              </m:sup>
            </m:sSup>
            <m:r>
              <w:rPr>
                <w:sz w:val="32"/>
                <w:szCs w:val="32"/>
              </w:rPr>
              <m:t xml:space="preserve"> </m:t>
            </m:r>
          </m:num>
          <m:den>
            <m:r>
              <w:rPr>
                <w:sz w:val="20"/>
                <w:szCs w:val="20"/>
              </w:rPr>
              <m:t xml:space="preserve">719.07748</m:t>
            </m:r>
          </m:den>
        </m:f>
      </m:oMath>
      <w:r w:rsidDel="00000000" w:rsidR="00000000" w:rsidRPr="00000000">
        <w:rPr>
          <w:rtl w:val="0"/>
        </w:rPr>
      </w:r>
    </w:p>
    <w:p w:rsidR="00000000" w:rsidDel="00000000" w:rsidP="00000000" w:rsidRDefault="00000000" w:rsidRPr="00000000" w14:paraId="0000012D">
      <w:pPr>
        <w:widowControl w:val="0"/>
        <w:spacing w:after="0" w:line="240" w:lineRule="auto"/>
        <w:ind w:left="0" w:firstLine="0"/>
        <w:rPr>
          <w:sz w:val="32"/>
          <w:szCs w:val="32"/>
        </w:rPr>
      </w:pPr>
      <m:oMath>
        <m:sSup>
          <m:sSupPr>
            <m:ctrlPr>
              <w:rPr>
                <w:sz w:val="32"/>
                <w:szCs w:val="32"/>
              </w:rPr>
            </m:ctrlPr>
          </m:sSupPr>
          <m:e>
            <m:r>
              <w:rPr>
                <w:sz w:val="32"/>
                <w:szCs w:val="32"/>
              </w:rPr>
              <m:t xml:space="preserve">c</m:t>
            </m:r>
          </m:e>
          <m:sup>
            <m:r>
              <w:rPr>
                <w:sz w:val="32"/>
                <w:szCs w:val="32"/>
              </w:rPr>
              <m:t xml:space="preserve">*</m:t>
            </m:r>
          </m:sup>
        </m:sSup>
        <m:r>
          <w:rPr>
            <w:sz w:val="32"/>
            <w:szCs w:val="32"/>
          </w:rPr>
          <m:t xml:space="preserve">=</m:t>
        </m:r>
        <m:r>
          <w:rPr>
            <w:sz w:val="20"/>
            <w:szCs w:val="20"/>
          </w:rPr>
          <m:t xml:space="preserve">222.374122</m:t>
        </m:r>
        <m:r>
          <w:rPr>
            <w:sz w:val="20"/>
            <w:szCs w:val="20"/>
          </w:rPr>
          <m:t>∼</m:t>
        </m:r>
        <m:sSub>
          <m:sSubPr>
            <m:ctrlPr>
              <w:rPr>
                <w:sz w:val="32"/>
                <w:szCs w:val="32"/>
              </w:rPr>
            </m:ctrlPr>
          </m:sSubPr>
          <m:e>
            <m:sSup>
              <m:sSupPr>
                <m:ctrlPr>
                  <w:rPr>
                    <w:sz w:val="32"/>
                    <w:szCs w:val="32"/>
                  </w:rPr>
                </m:ctrlPr>
              </m:sSupPr>
              <m:e>
                <m:r>
                  <w:rPr>
                    <w:sz w:val="20"/>
                    <w:szCs w:val="20"/>
                  </w:rPr>
                  <m:t>χ</m:t>
                </m:r>
              </m:e>
              <m:sup>
                <m:r>
                  <w:rPr>
                    <w:sz w:val="32"/>
                    <w:szCs w:val="32"/>
                  </w:rPr>
                  <m:t xml:space="preserve">2</m:t>
                </m:r>
              </m:sup>
            </m:sSup>
          </m:e>
          <m:sub>
            <m:r>
              <w:rPr>
                <w:sz w:val="32"/>
                <w:szCs w:val="32"/>
              </w:rPr>
              <m:t xml:space="preserve">(1)</m:t>
            </m:r>
          </m:sub>
        </m:sSub>
      </m:oMath>
      <w:r w:rsidDel="00000000" w:rsidR="00000000" w:rsidRPr="00000000">
        <w:rPr>
          <w:rtl w:val="0"/>
        </w:rPr>
      </w:r>
    </w:p>
    <w:p w:rsidR="00000000" w:rsidDel="00000000" w:rsidP="00000000" w:rsidRDefault="00000000" w:rsidRPr="00000000" w14:paraId="0000012E">
      <w:pPr>
        <w:widowControl w:val="0"/>
        <w:spacing w:after="0" w:line="240" w:lineRule="auto"/>
        <w:ind w:left="0" w:firstLine="0"/>
        <w:rPr>
          <w:sz w:val="32"/>
          <w:szCs w:val="32"/>
        </w:rPr>
      </w:pPr>
      <m:oMath>
        <m:r>
          <w:rPr>
            <w:sz w:val="32"/>
            <w:szCs w:val="32"/>
          </w:rPr>
          <m:t xml:space="preserve">p=P[</m:t>
        </m:r>
        <m:sSub>
          <m:sSubPr>
            <m:ctrlPr>
              <w:rPr>
                <w:sz w:val="32"/>
                <w:szCs w:val="32"/>
              </w:rPr>
            </m:ctrlPr>
          </m:sSubPr>
          <m:e>
            <m:sSup>
              <m:sSupPr>
                <m:ctrlPr>
                  <w:rPr>
                    <w:sz w:val="32"/>
                    <w:szCs w:val="32"/>
                  </w:rPr>
                </m:ctrlPr>
              </m:sSupPr>
              <m:e>
                <m:r>
                  <w:rPr>
                    <w:sz w:val="32"/>
                    <w:szCs w:val="32"/>
                  </w:rPr>
                  <m:t>χ</m:t>
                </m:r>
              </m:e>
              <m:sup>
                <m:r>
                  <w:rPr>
                    <w:sz w:val="32"/>
                    <w:szCs w:val="32"/>
                  </w:rPr>
                  <m:t xml:space="preserve">2</m:t>
                </m:r>
              </m:sup>
            </m:sSup>
          </m:e>
          <m:sub>
            <m:r>
              <w:rPr>
                <w:sz w:val="32"/>
                <w:szCs w:val="32"/>
              </w:rPr>
              <m:t xml:space="preserve">(1)</m:t>
            </m:r>
          </m:sub>
        </m:sSub>
        <m:r>
          <w:rPr>
            <w:sz w:val="32"/>
            <w:szCs w:val="32"/>
          </w:rPr>
          <m:t xml:space="preserve">&gt; 222</m:t>
        </m:r>
        <m:r>
          <w:rPr>
            <w:sz w:val="20"/>
            <w:szCs w:val="20"/>
          </w:rPr>
          <m:t xml:space="preserve">.374122]&lt;0.001</m:t>
        </m:r>
      </m:oMath>
      <w:r w:rsidDel="00000000" w:rsidR="00000000" w:rsidRPr="00000000">
        <w:rPr>
          <w:rtl w:val="0"/>
        </w:rPr>
        <w:t xml:space="preserve"> since </w:t>
      </w:r>
      <m:oMath>
        <m:r>
          <w:rPr>
            <w:sz w:val="32"/>
            <w:szCs w:val="32"/>
          </w:rPr>
          <m:t xml:space="preserve">p=P[</m:t>
        </m:r>
        <m:sSub>
          <m:sSubPr>
            <m:ctrlPr>
              <w:rPr>
                <w:sz w:val="32"/>
                <w:szCs w:val="32"/>
              </w:rPr>
            </m:ctrlPr>
          </m:sSubPr>
          <m:e>
            <m:sSup>
              <m:sSupPr>
                <m:ctrlPr>
                  <w:rPr>
                    <w:sz w:val="32"/>
                    <w:szCs w:val="32"/>
                  </w:rPr>
                </m:ctrlPr>
              </m:sSupPr>
              <m:e>
                <m:r>
                  <w:rPr>
                    <w:sz w:val="32"/>
                    <w:szCs w:val="32"/>
                  </w:rPr>
                  <m:t>χ</m:t>
                </m:r>
              </m:e>
              <m:sup>
                <m:r>
                  <w:rPr>
                    <w:sz w:val="32"/>
                    <w:szCs w:val="32"/>
                  </w:rPr>
                  <m:t xml:space="preserve">2</m:t>
                </m:r>
              </m:sup>
            </m:sSup>
          </m:e>
          <m:sub>
            <m:r>
              <w:rPr>
                <w:sz w:val="32"/>
                <w:szCs w:val="32"/>
              </w:rPr>
              <m:t xml:space="preserve">(1)</m:t>
            </m:r>
          </m:sub>
        </m:sSub>
        <m:r>
          <w:rPr>
            <w:sz w:val="32"/>
            <w:szCs w:val="32"/>
          </w:rPr>
          <m:t xml:space="preserve">&gt;10.83</m:t>
        </m:r>
        <m:r>
          <w:rPr>
            <w:sz w:val="20"/>
            <w:szCs w:val="20"/>
          </w:rPr>
          <m:t xml:space="preserve">]&lt;0.001</m:t>
        </m:r>
      </m:oMath>
      <w:r w:rsidDel="00000000" w:rsidR="00000000" w:rsidRPr="00000000">
        <w:rPr>
          <w:rtl w:val="0"/>
        </w:rPr>
      </w:r>
    </w:p>
    <w:p w:rsidR="00000000" w:rsidDel="00000000" w:rsidP="00000000" w:rsidRDefault="00000000" w:rsidRPr="00000000" w14:paraId="0000012F">
      <w:pPr>
        <w:widowControl w:val="0"/>
        <w:spacing w:after="0" w:line="240" w:lineRule="auto"/>
        <w:ind w:left="0" w:firstLine="0"/>
        <w:rPr/>
      </w:pPr>
      <w:r w:rsidDel="00000000" w:rsidR="00000000" w:rsidRPr="00000000">
        <w:rPr>
          <w:rtl w:val="0"/>
        </w:rPr>
        <w:t xml:space="preserve">Value obtained from page 35 of the course notes</w:t>
      </w:r>
    </w:p>
    <w:p w:rsidR="00000000" w:rsidDel="00000000" w:rsidP="00000000" w:rsidRDefault="00000000" w:rsidRPr="00000000" w14:paraId="00000130">
      <w:pPr>
        <w:rPr/>
      </w:pPr>
      <w:r w:rsidDel="00000000" w:rsidR="00000000" w:rsidRPr="00000000">
        <w:rPr>
          <w:rtl w:val="0"/>
        </w:rPr>
        <w:t xml:space="preserve">Since the calculated p-value was less than 0.001 we reject the null hypothesis of no association between exposure and disease.</w:t>
      </w:r>
    </w:p>
    <w:p w:rsidR="00000000" w:rsidDel="00000000" w:rsidP="00000000" w:rsidRDefault="00000000" w:rsidRPr="00000000" w14:paraId="00000131">
      <w:pPr>
        <w:jc w:val="center"/>
        <w:rPr/>
      </w:pPr>
      <w:r w:rsidDel="00000000" w:rsidR="00000000" w:rsidRPr="00000000">
        <w:rPr/>
        <w:drawing>
          <wp:inline distB="114300" distT="114300" distL="114300" distR="114300">
            <wp:extent cx="3419475" cy="6486525"/>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419475" cy="6486525"/>
                    </a:xfrm>
                    <a:prstGeom prst="rect"/>
                    <a:ln/>
                  </pic:spPr>
                </pic:pic>
              </a:graphicData>
            </a:graphic>
          </wp:inline>
        </w:drawing>
      </w:r>
      <w:r w:rsidDel="00000000" w:rsidR="00000000" w:rsidRPr="00000000">
        <w:rPr>
          <w:rtl w:val="0"/>
        </w:rPr>
      </w:r>
    </w:p>
    <w:p w:rsidR="00000000" w:rsidDel="00000000" w:rsidP="00000000" w:rsidRDefault="00000000" w:rsidRPr="00000000" w14:paraId="00000132">
      <w:pPr>
        <w:jc w:val="left"/>
        <w:rPr/>
      </w:pPr>
      <w:r w:rsidDel="00000000" w:rsidR="00000000" w:rsidRPr="00000000">
        <w:rPr>
          <w:rtl w:val="0"/>
        </w:rPr>
        <w:t xml:space="preserve">In conclusion the Relative Risk of ~0.37 meant for this sample that smoking lowered your chance of thyroid cancer to 0.37 which means that smoking could lower your chances of thyroid cancer compared to not smoking. SImilarly the Risk Difference showed that there are ~1.094 cases of disease per 100 persons in the unexposed (non-smoker) group versus the exposed (smoker / previous smoker) group. The Preventative Fraction showed that </w:t>
      </w:r>
      <w:r w:rsidDel="00000000" w:rsidR="00000000" w:rsidRPr="00000000">
        <w:rPr>
          <w:highlight w:val="white"/>
          <w:rtl w:val="0"/>
        </w:rPr>
        <w:t xml:space="preserve">This means that there is ~62.2% of thyroid cancer reduction in the exposed group that can be attributed to smoking. Finally under the null hypothesis of no association for this data the p-value was calculated as under </w:t>
      </w:r>
      <w:r w:rsidDel="00000000" w:rsidR="00000000" w:rsidRPr="00000000">
        <w:rPr>
          <w:rtl w:val="0"/>
        </w:rPr>
        <w:t xml:space="preserve">0.001 meaning that we rejected the hypothesis that there is no relation between smoking and a reduction in cases of thyroid cancer.</w:t>
      </w:r>
      <w:r w:rsidDel="00000000" w:rsidR="00000000" w:rsidRPr="00000000">
        <w:rPr>
          <w:rtl w:val="0"/>
        </w:rPr>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3">
    <w:pPr>
      <w:jc w:val="right"/>
      <w:rPr>
        <w:sz w:val="32"/>
        <w:szCs w:val="32"/>
      </w:rPr>
    </w:pPr>
    <w:r w:rsidDel="00000000" w:rsidR="00000000" w:rsidRPr="00000000">
      <w:rPr>
        <w:rtl w:val="0"/>
      </w:rPr>
      <w:t xml:space="preserve">Bains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
      </w:rPr>
    </w:rPrDefault>
    <w:pPrDefault>
      <w:pPr>
        <w:spacing w:after="200" w:line="276" w:lineRule="auto"/>
        <w:ind w:left="72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ind w:left="0" w:firstLine="0"/>
    </w:pPr>
    <w:rPr>
      <w:b w:val="1"/>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