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4B62E" w14:textId="72914D50" w:rsidR="00CB789D" w:rsidRDefault="670EF3F4" w:rsidP="00D13619">
      <w:pPr>
        <w:pStyle w:val="APALevel1"/>
        <w:rPr>
          <w:sz w:val="21"/>
          <w:szCs w:val="21"/>
        </w:rPr>
      </w:pPr>
      <w:r w:rsidRPr="00AA5A8F">
        <w:rPr>
          <w:sz w:val="21"/>
          <w:szCs w:val="21"/>
        </w:rPr>
        <w:t>Máquinas</w:t>
      </w:r>
      <w:r w:rsidR="00CB789D" w:rsidRPr="00AA5A8F">
        <w:rPr>
          <w:sz w:val="21"/>
          <w:szCs w:val="21"/>
        </w:rPr>
        <w:t xml:space="preserve"> de Vectores de soporte/ Support Vector Machines</w:t>
      </w:r>
    </w:p>
    <w:p w14:paraId="1D885D0B" w14:textId="51F77361" w:rsidR="00D13619" w:rsidRDefault="00D13619" w:rsidP="00D13619">
      <w:pPr>
        <w:pStyle w:val="APALevel1"/>
        <w:rPr>
          <w:sz w:val="21"/>
          <w:szCs w:val="21"/>
        </w:rPr>
      </w:pPr>
      <w:r>
        <w:rPr>
          <w:sz w:val="21"/>
          <w:szCs w:val="21"/>
        </w:rPr>
        <w:t>A viernes 23 de mayo del 2025</w:t>
      </w:r>
    </w:p>
    <w:p w14:paraId="606BAA54" w14:textId="40C7D1AA" w:rsidR="00D13619" w:rsidRPr="00AA5A8F" w:rsidRDefault="00D13619" w:rsidP="00D13619">
      <w:pPr>
        <w:pStyle w:val="APALevel1"/>
        <w:rPr>
          <w:sz w:val="21"/>
          <w:szCs w:val="21"/>
        </w:rPr>
      </w:pPr>
      <w:r>
        <w:rPr>
          <w:sz w:val="21"/>
          <w:szCs w:val="21"/>
        </w:rPr>
        <w:t xml:space="preserve">En la División de Ingenierías Irapuato - Salamanca </w:t>
      </w:r>
    </w:p>
    <w:p w14:paraId="0DCB358B" w14:textId="26FC9326" w:rsidR="00591947" w:rsidRPr="00AA5A8F" w:rsidRDefault="00591947" w:rsidP="00D13619">
      <w:pPr>
        <w:pStyle w:val="APALevel1"/>
        <w:rPr>
          <w:sz w:val="21"/>
          <w:szCs w:val="21"/>
        </w:rPr>
      </w:pPr>
      <w:r w:rsidRPr="00AA5A8F">
        <w:rPr>
          <w:sz w:val="21"/>
          <w:szCs w:val="21"/>
        </w:rPr>
        <w:t>Autores: Jashiel Robles Lecona</w:t>
      </w:r>
      <w:r w:rsidR="00B43596" w:rsidRPr="00AA5A8F">
        <w:rPr>
          <w:sz w:val="21"/>
          <w:szCs w:val="21"/>
        </w:rPr>
        <w:t xml:space="preserve">, </w:t>
      </w:r>
      <w:r w:rsidRPr="00AA5A8F">
        <w:rPr>
          <w:sz w:val="21"/>
          <w:szCs w:val="21"/>
        </w:rPr>
        <w:t>Diego Perez Perez</w:t>
      </w:r>
      <w:r w:rsidR="00921B74" w:rsidRPr="00AA5A8F">
        <w:rPr>
          <w:sz w:val="21"/>
          <w:szCs w:val="21"/>
        </w:rPr>
        <w:t>, Mario Díaz Ramos</w:t>
      </w:r>
    </w:p>
    <w:p w14:paraId="2CBDE96B" w14:textId="77777777" w:rsidR="00C7105E" w:rsidRDefault="00C7105E" w:rsidP="005D683E">
      <w:pPr>
        <w:pStyle w:val="APALevel2"/>
        <w:rPr>
          <w:sz w:val="21"/>
          <w:szCs w:val="24"/>
        </w:rPr>
        <w:sectPr w:rsidR="00C7105E" w:rsidSect="00C7105E">
          <w:headerReference w:type="default" r:id="rId8"/>
          <w:footerReference w:type="default" r:id="rId9"/>
          <w:pgSz w:w="12240" w:h="15840"/>
          <w:pgMar w:top="1417" w:right="1701" w:bottom="1417" w:left="1701" w:header="708" w:footer="708" w:gutter="0"/>
          <w:cols w:space="708"/>
          <w:docGrid w:linePitch="360"/>
        </w:sectPr>
      </w:pPr>
    </w:p>
    <w:p w14:paraId="1471DC0E" w14:textId="410F0AEA" w:rsidR="005D683E" w:rsidRPr="00AA5A8F" w:rsidRDefault="00D90F46" w:rsidP="00A3744E">
      <w:pPr>
        <w:pStyle w:val="Ttulo1"/>
        <w:keepLines w:val="0"/>
        <w:autoSpaceDE w:val="0"/>
        <w:autoSpaceDN w:val="0"/>
        <w:spacing w:before="240" w:line="240" w:lineRule="auto"/>
        <w:ind w:left="1080"/>
        <w:rPr>
          <w:sz w:val="21"/>
          <w:szCs w:val="24"/>
        </w:rPr>
      </w:pPr>
      <w:r w:rsidRPr="00A3744E">
        <w:rPr>
          <w:rFonts w:ascii="Times New Roman" w:eastAsia="Times New Roman" w:hAnsi="Times New Roman" w:cs="Times New Roman"/>
          <w:smallCaps/>
          <w:color w:val="auto"/>
          <w:kern w:val="28"/>
          <w:sz w:val="20"/>
          <w:szCs w:val="20"/>
          <w14:ligatures w14:val="none"/>
        </w:rPr>
        <w:t>Resumen</w:t>
      </w:r>
    </w:p>
    <w:p w14:paraId="3A80C8B8" w14:textId="7D435A3D" w:rsidR="005D683E" w:rsidRPr="00AA5A8F" w:rsidRDefault="005D683E" w:rsidP="00DA6158">
      <w:pPr>
        <w:pStyle w:val="APABodyText"/>
        <w:ind w:firstLine="0"/>
        <w:rPr>
          <w:sz w:val="21"/>
          <w:szCs w:val="24"/>
          <w:lang w:val="es-MX"/>
        </w:rPr>
      </w:pPr>
      <w:r w:rsidRPr="00DA6158">
        <w:rPr>
          <w:sz w:val="20"/>
          <w:szCs w:val="20"/>
          <w:lang w:val="es-ES"/>
        </w:rPr>
        <w:t>En</w:t>
      </w:r>
      <w:r w:rsidR="00D90F46" w:rsidRPr="00DA6158">
        <w:rPr>
          <w:sz w:val="20"/>
          <w:szCs w:val="20"/>
          <w:lang w:val="es-ES"/>
        </w:rPr>
        <w:t xml:space="preserve"> este reporte se </w:t>
      </w:r>
      <w:r w:rsidR="00986A81" w:rsidRPr="00DA6158">
        <w:rPr>
          <w:sz w:val="20"/>
          <w:szCs w:val="20"/>
          <w:lang w:val="es-ES"/>
        </w:rPr>
        <w:t>describirán</w:t>
      </w:r>
      <w:r w:rsidR="00B11FE8" w:rsidRPr="00DA6158">
        <w:rPr>
          <w:sz w:val="20"/>
          <w:szCs w:val="20"/>
          <w:lang w:val="es-ES"/>
        </w:rPr>
        <w:t>, definirán</w:t>
      </w:r>
      <w:r w:rsidR="00B11FE8" w:rsidRPr="00AA5A8F">
        <w:rPr>
          <w:sz w:val="21"/>
          <w:szCs w:val="24"/>
          <w:lang w:val="es-MX"/>
        </w:rPr>
        <w:t xml:space="preserve"> y mostrarán que son las Support Vector Machines y/o máquinas de vectores de soporte.</w:t>
      </w:r>
    </w:p>
    <w:p w14:paraId="03D8E09B" w14:textId="513938C2" w:rsidR="00D61281" w:rsidRPr="00A3744E" w:rsidRDefault="00D61281" w:rsidP="00A3744E">
      <w:pPr>
        <w:pStyle w:val="APABodyText"/>
        <w:ind w:firstLine="0"/>
        <w:rPr>
          <w:sz w:val="20"/>
          <w:szCs w:val="20"/>
          <w:lang w:val="es-ES"/>
        </w:rPr>
      </w:pPr>
      <w:r w:rsidRPr="00A3744E">
        <w:rPr>
          <w:sz w:val="20"/>
          <w:szCs w:val="20"/>
          <w:lang w:val="es-ES"/>
        </w:rPr>
        <w:t>Mostrando como sería una forma gráfica de representarlas, sus componentes, una breve comparación con la inteligencia artificial</w:t>
      </w:r>
      <w:r w:rsidR="006C2AA8" w:rsidRPr="00A3744E">
        <w:rPr>
          <w:sz w:val="20"/>
          <w:szCs w:val="20"/>
          <w:lang w:val="es-ES"/>
        </w:rPr>
        <w:t>, algunos casos de uso y sus ventajas y desventajas frente a otro tipo de clasificadores computacionales.</w:t>
      </w:r>
    </w:p>
    <w:p w14:paraId="684FBC4A" w14:textId="77777777" w:rsidR="00A3744E" w:rsidRPr="00A3744E" w:rsidRDefault="00A3744E" w:rsidP="00A3744E">
      <w:pPr>
        <w:pStyle w:val="APABodyText"/>
        <w:ind w:firstLine="0"/>
        <w:rPr>
          <w:sz w:val="20"/>
          <w:szCs w:val="20"/>
          <w:lang w:val="es-ES"/>
        </w:rPr>
      </w:pPr>
    </w:p>
    <w:p w14:paraId="240DF893" w14:textId="5A8FAD71" w:rsidR="00CB789D" w:rsidRPr="0030689C" w:rsidRDefault="00CB789D" w:rsidP="00A3744E">
      <w:pPr>
        <w:pStyle w:val="APABodyText"/>
        <w:numPr>
          <w:ilvl w:val="0"/>
          <w:numId w:val="12"/>
        </w:numPr>
        <w:jc w:val="both"/>
        <w:rPr>
          <w:b/>
          <w:bCs/>
          <w:sz w:val="20"/>
          <w:szCs w:val="20"/>
          <w:lang w:val="es-ES"/>
        </w:rPr>
      </w:pPr>
      <w:r w:rsidRPr="0030689C">
        <w:rPr>
          <w:b/>
          <w:bCs/>
          <w:sz w:val="20"/>
          <w:szCs w:val="20"/>
          <w:lang w:val="es-ES"/>
        </w:rPr>
        <w:t>Introducción</w:t>
      </w:r>
    </w:p>
    <w:p w14:paraId="4705EE87" w14:textId="1799E92A" w:rsidR="00CB789D" w:rsidRPr="00A3744E" w:rsidRDefault="00CB789D" w:rsidP="00A3744E">
      <w:pPr>
        <w:pStyle w:val="APABodyText"/>
        <w:ind w:firstLine="0"/>
        <w:rPr>
          <w:sz w:val="20"/>
          <w:szCs w:val="20"/>
          <w:lang w:val="es-ES"/>
        </w:rPr>
      </w:pPr>
      <w:r w:rsidRPr="00A3744E">
        <w:rPr>
          <w:sz w:val="20"/>
          <w:szCs w:val="20"/>
          <w:lang w:val="es-ES"/>
        </w:rPr>
        <w:t xml:space="preserve">En este reporte se plantea indagar en las </w:t>
      </w:r>
      <w:r w:rsidR="00644AEF" w:rsidRPr="00A3744E">
        <w:rPr>
          <w:sz w:val="20"/>
          <w:szCs w:val="20"/>
          <w:lang w:val="es-ES"/>
        </w:rPr>
        <w:t xml:space="preserve">máquinas de vectores de soporte / </w:t>
      </w:r>
      <w:proofErr w:type="spellStart"/>
      <w:r w:rsidR="00644AEF" w:rsidRPr="00A3744E">
        <w:rPr>
          <w:sz w:val="20"/>
          <w:szCs w:val="20"/>
          <w:lang w:val="es-ES"/>
        </w:rPr>
        <w:t>Support</w:t>
      </w:r>
      <w:proofErr w:type="spellEnd"/>
      <w:r w:rsidR="00644AEF" w:rsidRPr="00A3744E">
        <w:rPr>
          <w:sz w:val="20"/>
          <w:szCs w:val="20"/>
          <w:lang w:val="es-ES"/>
        </w:rPr>
        <w:t xml:space="preserve"> Vector machines (SVM), las cuáles son </w:t>
      </w:r>
      <w:r w:rsidR="00D220F8" w:rsidRPr="00A3744E">
        <w:rPr>
          <w:sz w:val="20"/>
          <w:szCs w:val="20"/>
          <w:lang w:val="es-ES"/>
        </w:rPr>
        <w:t xml:space="preserve">de breve manera clasificadores </w:t>
      </w:r>
      <w:r w:rsidR="006C62B1" w:rsidRPr="00A3744E">
        <w:rPr>
          <w:sz w:val="20"/>
          <w:szCs w:val="20"/>
          <w:lang w:val="es-ES"/>
        </w:rPr>
        <w:t xml:space="preserve">binarios, es decir, solo dan dos respuestas, si o no, esto nos permite de alguna manera poder clasificar ciertos datos en grupo e incluso lograr discernir entre distintos tipos de datos pudiendo </w:t>
      </w:r>
      <w:r w:rsidR="0017004A" w:rsidRPr="00A3744E">
        <w:rPr>
          <w:sz w:val="20"/>
          <w:szCs w:val="20"/>
          <w:lang w:val="es-ES"/>
        </w:rPr>
        <w:t>hacer una correcta diferenciación entre estos datos.</w:t>
      </w:r>
    </w:p>
    <w:p w14:paraId="251AAC99" w14:textId="55DB53A6" w:rsidR="00FF0475" w:rsidRPr="00A3744E" w:rsidRDefault="0017004A" w:rsidP="00A3744E">
      <w:pPr>
        <w:pStyle w:val="APABodyText"/>
        <w:ind w:firstLine="0"/>
        <w:rPr>
          <w:sz w:val="20"/>
          <w:szCs w:val="20"/>
          <w:lang w:val="es-ES"/>
        </w:rPr>
      </w:pPr>
      <w:r w:rsidRPr="00A3744E">
        <w:rPr>
          <w:sz w:val="20"/>
          <w:szCs w:val="20"/>
          <w:lang w:val="es-ES"/>
        </w:rPr>
        <w:t xml:space="preserve">Se explicará </w:t>
      </w:r>
      <w:r w:rsidR="156C89CF" w:rsidRPr="00A3744E">
        <w:rPr>
          <w:sz w:val="20"/>
          <w:szCs w:val="20"/>
          <w:lang w:val="es-ES"/>
        </w:rPr>
        <w:t>cómo</w:t>
      </w:r>
      <w:r w:rsidR="00822804" w:rsidRPr="00A3744E">
        <w:rPr>
          <w:sz w:val="20"/>
          <w:szCs w:val="20"/>
          <w:lang w:val="es-ES"/>
        </w:rPr>
        <w:t xml:space="preserve"> es su funcionamiento, </w:t>
      </w:r>
      <w:r w:rsidR="002D5DC2" w:rsidRPr="00A3744E">
        <w:rPr>
          <w:sz w:val="20"/>
          <w:szCs w:val="20"/>
          <w:lang w:val="es-ES"/>
        </w:rPr>
        <w:t>las partes que lo conforman en una representación gráfica, como determina que un resultado es correcto o no.</w:t>
      </w:r>
      <w:r w:rsidR="006C2AA8" w:rsidRPr="00A3744E">
        <w:rPr>
          <w:sz w:val="20"/>
          <w:szCs w:val="20"/>
          <w:lang w:val="es-ES"/>
        </w:rPr>
        <w:t xml:space="preserve"> Sus distintas ventajas y desventajas</w:t>
      </w:r>
      <w:r w:rsidR="00605209" w:rsidRPr="00A3744E">
        <w:rPr>
          <w:sz w:val="20"/>
          <w:szCs w:val="20"/>
          <w:lang w:val="es-ES"/>
        </w:rPr>
        <w:t>.</w:t>
      </w:r>
    </w:p>
    <w:p w14:paraId="4FC58B43" w14:textId="77777777" w:rsidR="00FF0475" w:rsidRPr="00A3744E" w:rsidRDefault="00FF0475" w:rsidP="00A3744E">
      <w:pPr>
        <w:pStyle w:val="APABodyText"/>
        <w:ind w:firstLine="0"/>
        <w:rPr>
          <w:sz w:val="20"/>
          <w:szCs w:val="20"/>
          <w:lang w:val="es-ES"/>
        </w:rPr>
      </w:pPr>
    </w:p>
    <w:p w14:paraId="585A6662" w14:textId="3DAD0C8C" w:rsidR="00605209" w:rsidRPr="0030689C" w:rsidRDefault="00605209" w:rsidP="00A3744E">
      <w:pPr>
        <w:pStyle w:val="APABodyText"/>
        <w:numPr>
          <w:ilvl w:val="0"/>
          <w:numId w:val="12"/>
        </w:numPr>
        <w:rPr>
          <w:b/>
          <w:bCs/>
          <w:sz w:val="20"/>
          <w:szCs w:val="20"/>
          <w:lang w:val="es-ES"/>
        </w:rPr>
      </w:pPr>
      <w:r w:rsidRPr="0030689C">
        <w:rPr>
          <w:b/>
          <w:bCs/>
          <w:sz w:val="20"/>
          <w:szCs w:val="20"/>
          <w:lang w:val="es-ES"/>
        </w:rPr>
        <w:t xml:space="preserve">Desarrollo </w:t>
      </w:r>
    </w:p>
    <w:p w14:paraId="0FB40149" w14:textId="6C6DAE72" w:rsidR="00605209" w:rsidRPr="00A3744E" w:rsidRDefault="00926F4E" w:rsidP="00605209">
      <w:pPr>
        <w:pStyle w:val="APABodyText"/>
        <w:ind w:firstLine="0"/>
        <w:rPr>
          <w:sz w:val="20"/>
          <w:szCs w:val="20"/>
          <w:lang w:val="es-ES"/>
        </w:rPr>
      </w:pPr>
      <w:r w:rsidRPr="00A3744E">
        <w:rPr>
          <w:sz w:val="20"/>
          <w:szCs w:val="20"/>
          <w:lang w:val="es-ES"/>
        </w:rPr>
        <w:t xml:space="preserve">¿Qué son las </w:t>
      </w:r>
      <w:proofErr w:type="spellStart"/>
      <w:r w:rsidRPr="00A3744E">
        <w:rPr>
          <w:sz w:val="20"/>
          <w:szCs w:val="20"/>
          <w:lang w:val="es-ES"/>
        </w:rPr>
        <w:t>support</w:t>
      </w:r>
      <w:proofErr w:type="spellEnd"/>
      <w:r w:rsidRPr="00A3744E">
        <w:rPr>
          <w:sz w:val="20"/>
          <w:szCs w:val="20"/>
          <w:lang w:val="es-ES"/>
        </w:rPr>
        <w:t xml:space="preserve"> vector machines?</w:t>
      </w:r>
    </w:p>
    <w:p w14:paraId="7551094C" w14:textId="6DE81689" w:rsidR="00926F4E" w:rsidRPr="00A3744E" w:rsidRDefault="00496DD4" w:rsidP="00A3744E">
      <w:pPr>
        <w:pStyle w:val="APABodyText"/>
        <w:ind w:firstLine="0"/>
        <w:rPr>
          <w:sz w:val="20"/>
          <w:szCs w:val="20"/>
          <w:lang w:val="es-ES"/>
        </w:rPr>
      </w:pPr>
      <w:r w:rsidRPr="00A3744E">
        <w:rPr>
          <w:sz w:val="20"/>
          <w:szCs w:val="20"/>
          <w:lang w:val="es-ES"/>
        </w:rPr>
        <w:t>Las máquinas de vectores de soporte</w:t>
      </w:r>
      <w:r w:rsidR="00FF0475" w:rsidRPr="00A3744E">
        <w:rPr>
          <w:sz w:val="20"/>
          <w:szCs w:val="20"/>
          <w:lang w:val="es-ES"/>
        </w:rPr>
        <w:t xml:space="preserve"> (SVM) son un algoritmo de aprendizaje automático </w:t>
      </w:r>
      <w:r w:rsidR="00986A81" w:rsidRPr="00A3744E">
        <w:rPr>
          <w:sz w:val="20"/>
          <w:szCs w:val="20"/>
          <w:lang w:val="es-ES"/>
        </w:rPr>
        <w:t>supervisado</w:t>
      </w:r>
      <w:r w:rsidR="00FF0475" w:rsidRPr="00A3744E">
        <w:rPr>
          <w:sz w:val="20"/>
          <w:szCs w:val="20"/>
          <w:lang w:val="es-ES"/>
        </w:rPr>
        <w:t xml:space="preserve"> que clasifica los datos al encontrar una línea o </w:t>
      </w:r>
      <w:r w:rsidR="00986A81" w:rsidRPr="00A3744E">
        <w:rPr>
          <w:sz w:val="20"/>
          <w:szCs w:val="20"/>
          <w:lang w:val="es-ES"/>
        </w:rPr>
        <w:t>hiperplano</w:t>
      </w:r>
      <w:r w:rsidR="00FF0475" w:rsidRPr="00A3744E">
        <w:rPr>
          <w:sz w:val="20"/>
          <w:szCs w:val="20"/>
          <w:lang w:val="es-ES"/>
        </w:rPr>
        <w:t xml:space="preserve"> óptimo que maximice la distancia entre cada clase en un espacio N-dimensional.</w:t>
      </w:r>
    </w:p>
    <w:p w14:paraId="7DD5EB74" w14:textId="53A33D60" w:rsidR="00FF0475" w:rsidRPr="00A3744E" w:rsidRDefault="00FF0475" w:rsidP="00A3744E">
      <w:pPr>
        <w:pStyle w:val="APABodyText"/>
        <w:ind w:firstLine="0"/>
        <w:rPr>
          <w:sz w:val="20"/>
          <w:szCs w:val="20"/>
          <w:lang w:val="es-ES"/>
        </w:rPr>
      </w:pPr>
      <w:r w:rsidRPr="00A3744E">
        <w:rPr>
          <w:sz w:val="20"/>
          <w:szCs w:val="20"/>
          <w:lang w:val="es-ES"/>
        </w:rPr>
        <w:t xml:space="preserve">Las SVM fueron desarrolladas en la década de 1990 por Vladimir n. </w:t>
      </w:r>
      <w:proofErr w:type="spellStart"/>
      <w:r w:rsidRPr="00A3744E">
        <w:rPr>
          <w:sz w:val="20"/>
          <w:szCs w:val="20"/>
          <w:lang w:val="es-ES"/>
        </w:rPr>
        <w:t>Vapnik</w:t>
      </w:r>
      <w:proofErr w:type="spellEnd"/>
      <w:r w:rsidRPr="00A3744E">
        <w:rPr>
          <w:sz w:val="20"/>
          <w:szCs w:val="20"/>
          <w:lang w:val="es-ES"/>
        </w:rPr>
        <w:t xml:space="preserve"> y sus colegas, publicaron este trabajo en un artículo titulado “</w:t>
      </w:r>
      <w:proofErr w:type="spellStart"/>
      <w:r w:rsidRPr="00A3744E">
        <w:rPr>
          <w:sz w:val="20"/>
          <w:szCs w:val="20"/>
          <w:lang w:val="es-ES"/>
        </w:rPr>
        <w:t>Support</w:t>
      </w:r>
      <w:proofErr w:type="spellEnd"/>
      <w:r w:rsidRPr="00A3744E">
        <w:rPr>
          <w:sz w:val="20"/>
          <w:szCs w:val="20"/>
          <w:lang w:val="es-ES"/>
        </w:rPr>
        <w:t xml:space="preserve"> Vector </w:t>
      </w:r>
      <w:proofErr w:type="spellStart"/>
      <w:r w:rsidRPr="00A3744E">
        <w:rPr>
          <w:sz w:val="20"/>
          <w:szCs w:val="20"/>
          <w:lang w:val="es-ES"/>
        </w:rPr>
        <w:t>Method</w:t>
      </w:r>
      <w:proofErr w:type="spellEnd"/>
      <w:r w:rsidRPr="00A3744E">
        <w:rPr>
          <w:sz w:val="20"/>
          <w:szCs w:val="20"/>
          <w:lang w:val="es-ES"/>
        </w:rPr>
        <w:t xml:space="preserve"> </w:t>
      </w:r>
      <w:proofErr w:type="spellStart"/>
      <w:r w:rsidRPr="00A3744E">
        <w:rPr>
          <w:sz w:val="20"/>
          <w:szCs w:val="20"/>
          <w:lang w:val="es-ES"/>
        </w:rPr>
        <w:t>For</w:t>
      </w:r>
      <w:proofErr w:type="spellEnd"/>
      <w:r w:rsidRPr="00A3744E">
        <w:rPr>
          <w:sz w:val="20"/>
          <w:szCs w:val="20"/>
          <w:lang w:val="es-ES"/>
        </w:rPr>
        <w:t xml:space="preserve"> </w:t>
      </w:r>
      <w:proofErr w:type="spellStart"/>
      <w:r w:rsidRPr="00A3744E">
        <w:rPr>
          <w:sz w:val="20"/>
          <w:szCs w:val="20"/>
          <w:lang w:val="es-ES"/>
        </w:rPr>
        <w:t>Function</w:t>
      </w:r>
      <w:proofErr w:type="spellEnd"/>
      <w:r w:rsidRPr="00A3744E">
        <w:rPr>
          <w:sz w:val="20"/>
          <w:szCs w:val="20"/>
          <w:lang w:val="es-ES"/>
        </w:rPr>
        <w:t xml:space="preserve"> </w:t>
      </w:r>
      <w:proofErr w:type="spellStart"/>
      <w:r w:rsidRPr="00A3744E">
        <w:rPr>
          <w:sz w:val="20"/>
          <w:szCs w:val="20"/>
          <w:lang w:val="es-ES"/>
        </w:rPr>
        <w:t>Approximation</w:t>
      </w:r>
      <w:proofErr w:type="spellEnd"/>
      <w:r w:rsidRPr="00A3744E">
        <w:rPr>
          <w:sz w:val="20"/>
          <w:szCs w:val="20"/>
          <w:lang w:val="es-ES"/>
        </w:rPr>
        <w:t xml:space="preserve">, </w:t>
      </w:r>
      <w:proofErr w:type="spellStart"/>
      <w:r w:rsidRPr="00A3744E">
        <w:rPr>
          <w:sz w:val="20"/>
          <w:szCs w:val="20"/>
          <w:lang w:val="es-ES"/>
        </w:rPr>
        <w:t>Regression</w:t>
      </w:r>
      <w:proofErr w:type="spellEnd"/>
      <w:r w:rsidRPr="00A3744E">
        <w:rPr>
          <w:sz w:val="20"/>
          <w:szCs w:val="20"/>
          <w:lang w:val="es-ES"/>
        </w:rPr>
        <w:t xml:space="preserve"> </w:t>
      </w:r>
      <w:proofErr w:type="spellStart"/>
      <w:r w:rsidRPr="00A3744E">
        <w:rPr>
          <w:sz w:val="20"/>
          <w:szCs w:val="20"/>
          <w:lang w:val="es-ES"/>
        </w:rPr>
        <w:t>Estimation</w:t>
      </w:r>
      <w:proofErr w:type="spellEnd"/>
      <w:r w:rsidRPr="00A3744E">
        <w:rPr>
          <w:sz w:val="20"/>
          <w:szCs w:val="20"/>
          <w:lang w:val="es-ES"/>
        </w:rPr>
        <w:t xml:space="preserve">, and </w:t>
      </w:r>
      <w:proofErr w:type="spellStart"/>
      <w:r w:rsidRPr="00A3744E">
        <w:rPr>
          <w:sz w:val="20"/>
          <w:szCs w:val="20"/>
          <w:lang w:val="es-ES"/>
        </w:rPr>
        <w:t>Signal</w:t>
      </w:r>
      <w:proofErr w:type="spellEnd"/>
      <w:r w:rsidRPr="00A3744E">
        <w:rPr>
          <w:sz w:val="20"/>
          <w:szCs w:val="20"/>
          <w:lang w:val="es-ES"/>
        </w:rPr>
        <w:t xml:space="preserve"> Processing” en 1995.</w:t>
      </w:r>
    </w:p>
    <w:p w14:paraId="31BE686E" w14:textId="24C8D3A0" w:rsidR="00FF0475" w:rsidRPr="00A3744E" w:rsidRDefault="00512A73" w:rsidP="00A3744E">
      <w:pPr>
        <w:pStyle w:val="APABodyText"/>
        <w:ind w:firstLine="0"/>
        <w:rPr>
          <w:sz w:val="20"/>
          <w:szCs w:val="20"/>
          <w:lang w:val="es-ES"/>
        </w:rPr>
      </w:pPr>
      <w:r w:rsidRPr="00A3744E">
        <w:rPr>
          <w:sz w:val="20"/>
          <w:szCs w:val="20"/>
          <w:lang w:val="es-ES"/>
        </w:rPr>
        <w:lastRenderedPageBreak/>
        <w:drawing>
          <wp:anchor distT="0" distB="0" distL="114300" distR="114300" simplePos="0" relativeHeight="251658240" behindDoc="0" locked="0" layoutInCell="1" allowOverlap="1" wp14:anchorId="1EAAC6E0" wp14:editId="666C9EA9">
            <wp:simplePos x="0" y="0"/>
            <wp:positionH relativeFrom="column">
              <wp:posOffset>3018768</wp:posOffset>
            </wp:positionH>
            <wp:positionV relativeFrom="paragraph">
              <wp:posOffset>547</wp:posOffset>
            </wp:positionV>
            <wp:extent cx="2861310" cy="2206625"/>
            <wp:effectExtent l="0" t="0" r="0" b="3175"/>
            <wp:wrapSquare wrapText="bothSides"/>
            <wp:docPr id="985109724" name="Imagen 1" descr="Encontrar el margen máximo para generar un hiperplano óptim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ontrar el margen máximo para generar un hiperplano óptimo "/>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423" t="15275" r="23590" b="16823"/>
                    <a:stretch/>
                  </pic:blipFill>
                  <pic:spPr bwMode="auto">
                    <a:xfrm>
                      <a:off x="0" y="0"/>
                      <a:ext cx="2861310" cy="2206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6A81" w:rsidRPr="00A3744E">
        <w:rPr>
          <w:sz w:val="20"/>
          <w:szCs w:val="20"/>
          <w:lang w:val="es-ES"/>
        </w:rPr>
        <mc:AlternateContent>
          <mc:Choice Requires="wps">
            <w:drawing>
              <wp:anchor distT="0" distB="0" distL="114300" distR="114300" simplePos="0" relativeHeight="251658241" behindDoc="0" locked="0" layoutInCell="1" allowOverlap="1" wp14:anchorId="3D998D52" wp14:editId="037A51E6">
                <wp:simplePos x="0" y="0"/>
                <wp:positionH relativeFrom="column">
                  <wp:posOffset>3058357</wp:posOffset>
                </wp:positionH>
                <wp:positionV relativeFrom="paragraph">
                  <wp:posOffset>2207369</wp:posOffset>
                </wp:positionV>
                <wp:extent cx="2861310" cy="635"/>
                <wp:effectExtent l="0" t="0" r="0" b="12065"/>
                <wp:wrapSquare wrapText="bothSides"/>
                <wp:docPr id="540194240" name="Cuadro de texto 1"/>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28BB7E14" w14:textId="286D8081" w:rsidR="0080796A" w:rsidRPr="00770EA9" w:rsidRDefault="0080796A" w:rsidP="0080796A">
                            <w:pPr>
                              <w:pStyle w:val="Descripcin"/>
                              <w:rPr>
                                <w:rFonts w:ascii="Times New Roman" w:eastAsia="Times New Roman" w:hAnsi="Times New Roman" w:cs="Times New Roman"/>
                                <w:noProof/>
                                <w:kern w:val="0"/>
                                <w:szCs w:val="32"/>
                                <w:lang w:val="en-US"/>
                                <w14:ligatures w14:val="none"/>
                              </w:rPr>
                            </w:pPr>
                            <w:r>
                              <w:t xml:space="preserve">Figure </w:t>
                            </w:r>
                            <w:r>
                              <w:fldChar w:fldCharType="begin"/>
                            </w:r>
                            <w:r>
                              <w:instrText xml:space="preserve"> SEQ Figure \* ARABIC </w:instrText>
                            </w:r>
                            <w:r>
                              <w:fldChar w:fldCharType="separate"/>
                            </w:r>
                            <w:r w:rsidR="006F48C8">
                              <w:rPr>
                                <w:noProof/>
                              </w:rPr>
                              <w:t>1</w:t>
                            </w:r>
                            <w:r>
                              <w:fldChar w:fldCharType="end"/>
                            </w:r>
                            <w:r>
                              <w:t xml:space="preserve"> Representación del Hiperplano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998D52" id="_x0000_t202" coordsize="21600,21600" o:spt="202" path="m,l,21600r21600,l21600,xe">
                <v:stroke joinstyle="miter"/>
                <v:path gradientshapeok="t" o:connecttype="rect"/>
              </v:shapetype>
              <v:shape id="Cuadro de texto 1" o:spid="_x0000_s1026" type="#_x0000_t202" style="position:absolute;margin-left:240.8pt;margin-top:173.8pt;width:225.3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" stroked="f">
                <v:textbox style="mso-fit-shape-to-text:t" inset="0,0,0,0">
                  <w:txbxContent>
                    <w:p w14:paraId="28BB7E14" w14:textId="286D8081" w:rsidR="0080796A" w:rsidRPr="00770EA9" w:rsidRDefault="0080796A" w:rsidP="0080796A">
                      <w:pPr>
                        <w:pStyle w:val="Descripcin"/>
                        <w:rPr>
                          <w:rFonts w:ascii="Times New Roman" w:eastAsia="Times New Roman" w:hAnsi="Times New Roman" w:cs="Times New Roman"/>
                          <w:noProof/>
                          <w:kern w:val="0"/>
                          <w:szCs w:val="32"/>
                          <w:lang w:val="en-US"/>
                          <w14:ligatures w14:val="none"/>
                        </w:rPr>
                      </w:pPr>
                      <w:r>
                        <w:t xml:space="preserve">Figure </w:t>
                      </w:r>
                      <w:r>
                        <w:fldChar w:fldCharType="begin"/>
                      </w:r>
                      <w:r>
                        <w:instrText xml:space="preserve"> SEQ Figure \* ARABIC </w:instrText>
                      </w:r>
                      <w:r>
                        <w:fldChar w:fldCharType="separate"/>
                      </w:r>
                      <w:r w:rsidR="006F48C8">
                        <w:rPr>
                          <w:noProof/>
                        </w:rPr>
                        <w:t>1</w:t>
                      </w:r>
                      <w:r>
                        <w:fldChar w:fldCharType="end"/>
                      </w:r>
                      <w:r>
                        <w:t xml:space="preserve"> Representación del Hiperplano</w:t>
                      </w:r>
                    </w:p>
                  </w:txbxContent>
                </v:textbox>
                <w10:wrap type="square"/>
              </v:shape>
            </w:pict>
          </mc:Fallback>
        </mc:AlternateContent>
      </w:r>
      <w:r w:rsidR="005202DE" w:rsidRPr="00A3744E">
        <w:rPr>
          <w:sz w:val="20"/>
          <w:szCs w:val="20"/>
          <w:lang w:val="es-ES"/>
        </w:rPr>
        <w:t>Aunque inicialmente se desarrolló como un método de clasificación binaria, su aplicación se ha extendido a problemas de clasificación múltiple y regresión. </w:t>
      </w:r>
      <w:proofErr w:type="spellStart"/>
      <w:r w:rsidR="005202DE" w:rsidRPr="00A3744E">
        <w:rPr>
          <w:sz w:val="20"/>
          <w:szCs w:val="20"/>
          <w:lang w:val="es-ES"/>
        </w:rPr>
        <w:t>SVMs</w:t>
      </w:r>
      <w:proofErr w:type="spellEnd"/>
      <w:r w:rsidR="005202DE" w:rsidRPr="00A3744E">
        <w:rPr>
          <w:sz w:val="20"/>
          <w:szCs w:val="20"/>
          <w:lang w:val="es-ES"/>
        </w:rPr>
        <w:t xml:space="preserve"> ha resultado ser uno de los mejores clasificadores para un amplio abanico de situaciones, por lo que se considera uno de los referentes dentro del ámbito de aprendizaje estadístico y machine </w:t>
      </w:r>
      <w:proofErr w:type="spellStart"/>
      <w:r w:rsidR="005202DE" w:rsidRPr="00A3744E">
        <w:rPr>
          <w:sz w:val="20"/>
          <w:szCs w:val="20"/>
          <w:lang w:val="es-ES"/>
        </w:rPr>
        <w:t>learning</w:t>
      </w:r>
      <w:proofErr w:type="spellEnd"/>
      <w:r w:rsidR="005202DE" w:rsidRPr="00A3744E">
        <w:rPr>
          <w:sz w:val="20"/>
          <w:szCs w:val="20"/>
          <w:lang w:val="es-ES"/>
        </w:rPr>
        <w:t>.</w:t>
      </w:r>
    </w:p>
    <w:p w14:paraId="22A52D20" w14:textId="46F98480" w:rsidR="005202DE" w:rsidRPr="00A3744E" w:rsidRDefault="00482EAD" w:rsidP="00A3744E">
      <w:pPr>
        <w:pStyle w:val="APABodyText"/>
        <w:ind w:firstLine="0"/>
        <w:rPr>
          <w:sz w:val="20"/>
          <w:szCs w:val="20"/>
          <w:lang w:val="es-ES"/>
        </w:rPr>
      </w:pPr>
      <w:r w:rsidRPr="00A3744E">
        <w:rPr>
          <w:sz w:val="20"/>
          <w:szCs w:val="20"/>
          <w:lang w:val="es-ES"/>
        </w:rPr>
        <w:t xml:space="preserve">Los SVM se emplean comúnmente en problemas de clasificación. Distinguen entre dos clases encontrando el hiperplano óptimo que maximiza el margen entre los puntos de datos más cercanos de clases opuestas. El número de características en los datos de entrada determina si el hiperplano es una línea </w:t>
      </w:r>
      <w:r w:rsidR="002F08F5" w:rsidRPr="00A3744E">
        <w:rPr>
          <w:sz w:val="20"/>
          <w:szCs w:val="20"/>
          <w:lang w:val="es-ES"/>
        </w:rPr>
        <w:t xml:space="preserve">en un espacio bidimensional o un plano en un espacio n-dimensional. Dado que se pueden encontrar múltiples hiperplanos para diferenciar clases, la maximización del margen entre puntos permite </w:t>
      </w:r>
      <w:r w:rsidR="00734230" w:rsidRPr="00A3744E">
        <w:rPr>
          <w:sz w:val="20"/>
          <w:szCs w:val="20"/>
          <w:lang w:val="es-ES"/>
        </w:rPr>
        <w:t xml:space="preserve">al algoritmo encontrar la mejor </w:t>
      </w:r>
      <w:r w:rsidR="00986A81" w:rsidRPr="00A3744E">
        <w:rPr>
          <w:sz w:val="20"/>
          <w:szCs w:val="20"/>
          <w:lang w:val="es-ES"/>
        </w:rPr>
        <w:t>frontera</w:t>
      </w:r>
      <w:r w:rsidR="00734230" w:rsidRPr="00A3744E">
        <w:rPr>
          <w:sz w:val="20"/>
          <w:szCs w:val="20"/>
          <w:lang w:val="es-ES"/>
        </w:rPr>
        <w:t xml:space="preserve"> de decisión entre clases. Esto a su vez le permite generalizar bien</w:t>
      </w:r>
      <w:r w:rsidR="00A1783C" w:rsidRPr="00A3744E">
        <w:rPr>
          <w:sz w:val="20"/>
          <w:szCs w:val="20"/>
          <w:lang w:val="es-ES"/>
        </w:rPr>
        <w:t xml:space="preserve"> los nuevos datos y hacer predicciones de clasificación precisas.</w:t>
      </w:r>
    </w:p>
    <w:p w14:paraId="740273EA" w14:textId="08FA4866" w:rsidR="00A1783C" w:rsidRPr="00A3744E" w:rsidRDefault="00A1783C" w:rsidP="00A3744E">
      <w:pPr>
        <w:pStyle w:val="APABodyText"/>
        <w:ind w:firstLine="0"/>
        <w:rPr>
          <w:sz w:val="20"/>
          <w:szCs w:val="20"/>
          <w:lang w:val="es-ES"/>
        </w:rPr>
      </w:pPr>
      <w:r w:rsidRPr="00A3744E">
        <w:rPr>
          <w:sz w:val="20"/>
          <w:szCs w:val="20"/>
          <w:lang w:val="es-ES"/>
        </w:rPr>
        <w:t>Las líneas adyacentes al hiperplano óptimo se conocen como vectores de soporte, ya que estos vectores atraviesan los puntos de datos que determinan el margen máximo.</w:t>
      </w:r>
    </w:p>
    <w:p w14:paraId="63C24717" w14:textId="475DC0E2" w:rsidR="00512A73" w:rsidRDefault="0080796A" w:rsidP="00A3744E">
      <w:pPr>
        <w:pStyle w:val="APABodyText"/>
        <w:ind w:firstLine="0"/>
        <w:rPr>
          <w:sz w:val="20"/>
          <w:szCs w:val="20"/>
          <w:lang w:val="es-ES"/>
        </w:rPr>
      </w:pPr>
      <w:r w:rsidRPr="00A3744E">
        <w:rPr>
          <w:sz w:val="20"/>
          <w:szCs w:val="20"/>
          <w:lang w:val="es-ES"/>
        </w:rPr>
        <w:fldChar w:fldCharType="begin"/>
      </w:r>
      <w:r w:rsidRPr="00A3744E">
        <w:rPr>
          <w:sz w:val="20"/>
          <w:szCs w:val="20"/>
          <w:lang w:val="es-ES"/>
        </w:rPr>
        <w:instrText xml:space="preserve"> INCLUDEPICTURE "https://www.ibm.com/content/dam/connectedassets-adobe-cms/worldwide-content/creative-assets/s-migr/ul/g/8f/27/3-1_svm_optimal-hyperplane_max-margin_support-vectors-2-1.png" \* MERGEFORMATINET </w:instrText>
      </w:r>
      <w:r w:rsidRPr="00A3744E">
        <w:rPr>
          <w:sz w:val="20"/>
          <w:szCs w:val="20"/>
          <w:lang w:val="es-ES"/>
        </w:rPr>
        <w:fldChar w:fldCharType="separate"/>
      </w:r>
      <w:r w:rsidRPr="00A3744E">
        <w:rPr>
          <w:sz w:val="20"/>
          <w:szCs w:val="20"/>
          <w:lang w:val="es-ES"/>
        </w:rPr>
        <w:fldChar w:fldCharType="end"/>
      </w:r>
    </w:p>
    <w:p w14:paraId="6C444C7A" w14:textId="77777777" w:rsidR="00512A73" w:rsidRDefault="00512A73" w:rsidP="00A3744E">
      <w:pPr>
        <w:pStyle w:val="APABodyText"/>
        <w:ind w:firstLine="0"/>
        <w:rPr>
          <w:sz w:val="20"/>
          <w:szCs w:val="20"/>
          <w:lang w:val="es-ES"/>
        </w:rPr>
      </w:pPr>
    </w:p>
    <w:p w14:paraId="56375B19" w14:textId="72BD892C" w:rsidR="003B75C1" w:rsidRPr="00A3744E" w:rsidRDefault="00765411" w:rsidP="00A3744E">
      <w:pPr>
        <w:pStyle w:val="APABodyText"/>
        <w:ind w:firstLine="0"/>
        <w:rPr>
          <w:sz w:val="20"/>
          <w:szCs w:val="20"/>
          <w:lang w:val="es-ES"/>
        </w:rPr>
      </w:pPr>
      <w:r w:rsidRPr="00A3744E">
        <w:rPr>
          <w:sz w:val="20"/>
          <w:szCs w:val="20"/>
          <w:lang w:val="es-ES"/>
        </w:rPr>
        <w:t xml:space="preserve">Una breve analogía de </w:t>
      </w:r>
      <w:r w:rsidR="00986A81" w:rsidRPr="00A3744E">
        <w:rPr>
          <w:sz w:val="20"/>
          <w:szCs w:val="20"/>
          <w:lang w:val="es-ES"/>
        </w:rPr>
        <w:t>cómo</w:t>
      </w:r>
      <w:r w:rsidRPr="00A3744E">
        <w:rPr>
          <w:sz w:val="20"/>
          <w:szCs w:val="20"/>
          <w:lang w:val="es-ES"/>
        </w:rPr>
        <w:t xml:space="preserve"> se componen las partes del hiperplano y de comprender mejor las </w:t>
      </w:r>
      <w:r w:rsidR="00986A81" w:rsidRPr="00A3744E">
        <w:rPr>
          <w:sz w:val="20"/>
          <w:szCs w:val="20"/>
          <w:lang w:val="es-ES"/>
        </w:rPr>
        <w:t>matemáticas</w:t>
      </w:r>
      <w:r w:rsidRPr="00A3744E">
        <w:rPr>
          <w:sz w:val="20"/>
          <w:szCs w:val="20"/>
          <w:lang w:val="es-ES"/>
        </w:rPr>
        <w:t xml:space="preserve"> detrás de este asombroso algoritmo de machine </w:t>
      </w:r>
      <w:proofErr w:type="spellStart"/>
      <w:r w:rsidRPr="00A3744E">
        <w:rPr>
          <w:sz w:val="20"/>
          <w:szCs w:val="20"/>
          <w:lang w:val="es-ES"/>
        </w:rPr>
        <w:t>learning</w:t>
      </w:r>
      <w:proofErr w:type="spellEnd"/>
      <w:r w:rsidRPr="00A3744E">
        <w:rPr>
          <w:sz w:val="20"/>
          <w:szCs w:val="20"/>
          <w:lang w:val="es-ES"/>
        </w:rPr>
        <w:t>.</w:t>
      </w:r>
      <w:r w:rsidR="00AA5A8F" w:rsidRPr="00A3744E">
        <w:rPr>
          <w:sz w:val="20"/>
          <w:szCs w:val="20"/>
          <w:lang w:val="es-ES"/>
        </w:rPr>
        <w:t xml:space="preserve"> </w:t>
      </w:r>
    </w:p>
    <w:p w14:paraId="12BE180C" w14:textId="62D14FFF" w:rsidR="00962F76" w:rsidRPr="00A3744E" w:rsidRDefault="003B75C1" w:rsidP="00A3744E">
      <w:pPr>
        <w:pStyle w:val="APABodyText"/>
        <w:ind w:firstLine="0"/>
        <w:rPr>
          <w:sz w:val="20"/>
          <w:szCs w:val="20"/>
          <w:lang w:val="es-ES"/>
        </w:rPr>
      </w:pPr>
      <w:r w:rsidRPr="00A3744E">
        <w:rPr>
          <w:sz w:val="20"/>
          <w:szCs w:val="20"/>
          <w:lang w:val="es-ES"/>
        </w:rPr>
        <w:t xml:space="preserve">La ecuación del hiperplano se parece a la </w:t>
      </w:r>
      <w:r w:rsidR="00962F76" w:rsidRPr="00A3744E">
        <w:rPr>
          <w:sz w:val="20"/>
          <w:szCs w:val="20"/>
          <w:lang w:val="es-ES"/>
        </w:rPr>
        <w:t>ecuación de la recta y esto es simple, la ecuación del hiperplano es la ecuación de la recta</w:t>
      </w:r>
      <w:r w:rsidR="001C1B2C" w:rsidRPr="00A3744E">
        <w:rPr>
          <w:sz w:val="20"/>
          <w:szCs w:val="20"/>
          <w:lang w:val="es-ES"/>
        </w:rPr>
        <w:t>. W * x - b = 0</w:t>
      </w:r>
    </w:p>
    <w:p w14:paraId="2D3CC16B" w14:textId="035F5E91" w:rsidR="001C1B2C" w:rsidRPr="00A3744E" w:rsidRDefault="001C1B2C" w:rsidP="00B61FE8">
      <w:pPr>
        <w:pStyle w:val="APABodyText"/>
        <w:numPr>
          <w:ilvl w:val="0"/>
          <w:numId w:val="17"/>
        </w:numPr>
        <w:rPr>
          <w:sz w:val="20"/>
          <w:szCs w:val="20"/>
          <w:lang w:val="es-ES"/>
        </w:rPr>
      </w:pPr>
      <w:r w:rsidRPr="00A3744E">
        <w:rPr>
          <w:sz w:val="20"/>
          <w:szCs w:val="20"/>
          <w:lang w:val="es-ES"/>
        </w:rPr>
        <w:t xml:space="preserve">Donde </w:t>
      </w:r>
      <w:r w:rsidRPr="00B61FE8">
        <w:rPr>
          <w:b/>
          <w:bCs/>
          <w:sz w:val="20"/>
          <w:szCs w:val="20"/>
          <w:lang w:val="es-ES"/>
        </w:rPr>
        <w:t>W s</w:t>
      </w:r>
      <w:r w:rsidRPr="00A3744E">
        <w:rPr>
          <w:sz w:val="20"/>
          <w:szCs w:val="20"/>
          <w:lang w:val="es-ES"/>
        </w:rPr>
        <w:t xml:space="preserve">e refiere a </w:t>
      </w:r>
      <w:r w:rsidR="001B577B" w:rsidRPr="00A3744E">
        <w:rPr>
          <w:sz w:val="20"/>
          <w:szCs w:val="20"/>
          <w:lang w:val="es-ES"/>
        </w:rPr>
        <w:t>al vector de dirección del hiperplano.</w:t>
      </w:r>
    </w:p>
    <w:p w14:paraId="4D401146" w14:textId="05394773" w:rsidR="001B577B" w:rsidRPr="00A3744E" w:rsidRDefault="001B577B" w:rsidP="00B61FE8">
      <w:pPr>
        <w:pStyle w:val="APABodyText"/>
        <w:numPr>
          <w:ilvl w:val="0"/>
          <w:numId w:val="17"/>
        </w:numPr>
        <w:rPr>
          <w:sz w:val="20"/>
          <w:szCs w:val="20"/>
          <w:lang w:val="es-ES"/>
        </w:rPr>
      </w:pPr>
      <w:r w:rsidRPr="00B61FE8">
        <w:rPr>
          <w:b/>
          <w:bCs/>
          <w:sz w:val="20"/>
          <w:szCs w:val="20"/>
          <w:lang w:val="es-ES"/>
        </w:rPr>
        <w:t>X</w:t>
      </w:r>
      <w:r w:rsidRPr="00A3744E">
        <w:rPr>
          <w:sz w:val="20"/>
          <w:szCs w:val="20"/>
          <w:lang w:val="es-ES"/>
        </w:rPr>
        <w:t xml:space="preserve"> hacen referencia a nuestros datos de entrada</w:t>
      </w:r>
      <w:r w:rsidR="00AF3EF0" w:rsidRPr="00A3744E">
        <w:rPr>
          <w:sz w:val="20"/>
          <w:szCs w:val="20"/>
          <w:lang w:val="es-ES"/>
        </w:rPr>
        <w:t>.</w:t>
      </w:r>
    </w:p>
    <w:p w14:paraId="449F45B7" w14:textId="5E305B7E" w:rsidR="00AF3EF0" w:rsidRPr="00A3744E" w:rsidRDefault="00AF3EF0" w:rsidP="00B61FE8">
      <w:pPr>
        <w:pStyle w:val="APABodyText"/>
        <w:numPr>
          <w:ilvl w:val="0"/>
          <w:numId w:val="17"/>
        </w:numPr>
        <w:rPr>
          <w:sz w:val="20"/>
          <w:szCs w:val="20"/>
          <w:lang w:val="es-ES"/>
        </w:rPr>
      </w:pPr>
      <w:r w:rsidRPr="00B61FE8">
        <w:rPr>
          <w:b/>
          <w:bCs/>
          <w:sz w:val="20"/>
          <w:szCs w:val="20"/>
          <w:lang w:val="es-ES"/>
        </w:rPr>
        <w:t>B</w:t>
      </w:r>
      <w:r w:rsidRPr="00A3744E">
        <w:rPr>
          <w:sz w:val="20"/>
          <w:szCs w:val="20"/>
          <w:lang w:val="es-ES"/>
        </w:rPr>
        <w:t xml:space="preserve"> es el sesgo hacía donde se dirige el plano.</w:t>
      </w:r>
    </w:p>
    <w:p w14:paraId="00269F87" w14:textId="54FE4355" w:rsidR="004D7502" w:rsidRPr="00A3744E" w:rsidRDefault="00512A73" w:rsidP="00B61FE8">
      <w:pPr>
        <w:pStyle w:val="APABodyText"/>
        <w:numPr>
          <w:ilvl w:val="0"/>
          <w:numId w:val="17"/>
        </w:numPr>
        <w:rPr>
          <w:sz w:val="20"/>
          <w:szCs w:val="20"/>
          <w:lang w:val="es-ES"/>
        </w:rPr>
      </w:pPr>
      <w:r w:rsidRPr="00A3744E">
        <w:rPr>
          <w:sz w:val="20"/>
          <w:szCs w:val="20"/>
          <w:lang w:val="es-ES"/>
        </w:rPr>
        <w:lastRenderedPageBreak/>
        <w:drawing>
          <wp:anchor distT="0" distB="0" distL="114300" distR="114300" simplePos="0" relativeHeight="251658242" behindDoc="0" locked="0" layoutInCell="1" allowOverlap="1" wp14:anchorId="6ACC6EA7" wp14:editId="3235C1F8">
            <wp:simplePos x="0" y="0"/>
            <wp:positionH relativeFrom="column">
              <wp:posOffset>199324</wp:posOffset>
            </wp:positionH>
            <wp:positionV relativeFrom="paragraph">
              <wp:posOffset>1174531</wp:posOffset>
            </wp:positionV>
            <wp:extent cx="2047240" cy="1989455"/>
            <wp:effectExtent l="0" t="0" r="0" b="4445"/>
            <wp:wrapSquare wrapText="bothSides"/>
            <wp:docPr id="578487550" name="Imagen 2" descr="Support Vector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7240" cy="198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4D7502" w:rsidRPr="00A3744E">
        <w:rPr>
          <w:sz w:val="20"/>
          <w:szCs w:val="20"/>
          <w:lang w:val="es-ES"/>
        </w:rPr>
        <w:t xml:space="preserve">El área sombreada corresponde al margen de error que es el margen aceptable </w:t>
      </w:r>
      <w:r w:rsidR="0010235F" w:rsidRPr="00A3744E">
        <w:rPr>
          <w:sz w:val="20"/>
          <w:szCs w:val="20"/>
          <w:lang w:val="es-ES"/>
        </w:rPr>
        <w:t>para poder generalizar los datos.</w:t>
      </w:r>
    </w:p>
    <w:p w14:paraId="5E49D96D" w14:textId="38FB5689" w:rsidR="003B75C1" w:rsidRPr="00A3744E" w:rsidRDefault="003B75C1" w:rsidP="00AF3EF0">
      <w:pPr>
        <w:pStyle w:val="APABodyText"/>
        <w:ind w:firstLine="0"/>
        <w:rPr>
          <w:sz w:val="20"/>
          <w:szCs w:val="20"/>
          <w:lang w:val="es-ES"/>
        </w:rPr>
      </w:pPr>
    </w:p>
    <w:p w14:paraId="184A803A" w14:textId="2D00F5BF" w:rsidR="0080796A" w:rsidRPr="00A3744E" w:rsidRDefault="00B61FE8" w:rsidP="00A3744E">
      <w:pPr>
        <w:pStyle w:val="APABodyText"/>
        <w:ind w:firstLine="0"/>
        <w:rPr>
          <w:sz w:val="20"/>
          <w:szCs w:val="20"/>
          <w:lang w:val="es-ES"/>
        </w:rPr>
      </w:pPr>
      <w:r w:rsidRPr="00A3744E">
        <w:rPr>
          <w:sz w:val="20"/>
          <w:szCs w:val="20"/>
          <w:lang w:val="es-ES"/>
        </w:rPr>
        <w:drawing>
          <wp:anchor distT="0" distB="0" distL="114300" distR="114300" simplePos="0" relativeHeight="251658244" behindDoc="0" locked="0" layoutInCell="1" allowOverlap="1" wp14:anchorId="784B27EB" wp14:editId="2CB1750A">
            <wp:simplePos x="0" y="0"/>
            <wp:positionH relativeFrom="column">
              <wp:posOffset>-15810</wp:posOffset>
            </wp:positionH>
            <wp:positionV relativeFrom="paragraph">
              <wp:posOffset>2641709</wp:posOffset>
            </wp:positionV>
            <wp:extent cx="2967355" cy="1182370"/>
            <wp:effectExtent l="0" t="0" r="4445" b="0"/>
            <wp:wrapSquare wrapText="bothSides"/>
            <wp:docPr id="2780829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82938" name="Imagen 2780829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7355" cy="1182370"/>
                    </a:xfrm>
                    <a:prstGeom prst="rect">
                      <a:avLst/>
                    </a:prstGeom>
                  </pic:spPr>
                </pic:pic>
              </a:graphicData>
            </a:graphic>
            <wp14:sizeRelH relativeFrom="page">
              <wp14:pctWidth>0</wp14:pctWidth>
            </wp14:sizeRelH>
            <wp14:sizeRelV relativeFrom="page">
              <wp14:pctHeight>0</wp14:pctHeight>
            </wp14:sizeRelV>
          </wp:anchor>
        </w:drawing>
      </w:r>
      <w:r w:rsidR="00765411" w:rsidRPr="00A3744E">
        <w:rPr>
          <w:sz w:val="20"/>
          <w:szCs w:val="20"/>
          <w:lang w:val="es-ES"/>
        </w:rPr>
        <w:t>El algoritmo SVM se emplea ampliamente en el </w:t>
      </w:r>
      <w:hyperlink r:id="rId13" w:tgtFrame="_self" w:history="1">
        <w:r w:rsidR="00765411" w:rsidRPr="00A3744E">
          <w:rPr>
            <w:sz w:val="20"/>
            <w:szCs w:val="20"/>
            <w:lang w:val="es-ES"/>
          </w:rPr>
          <w:t>aprendizaje automático</w:t>
        </w:r>
      </w:hyperlink>
      <w:r w:rsidR="00765411" w:rsidRPr="00A3744E">
        <w:rPr>
          <w:sz w:val="20"/>
          <w:szCs w:val="20"/>
          <w:lang w:val="es-ES"/>
        </w:rPr>
        <w:t xml:space="preserve"> ya que puede manejar tareas de clasificación tanto lineales como no lineales. Sin embargo, cuando los datos no son separables linealmente, las funciones del </w:t>
      </w:r>
      <w:proofErr w:type="spellStart"/>
      <w:r w:rsidR="00765411" w:rsidRPr="00A3744E">
        <w:rPr>
          <w:sz w:val="20"/>
          <w:szCs w:val="20"/>
          <w:lang w:val="es-ES"/>
        </w:rPr>
        <w:t>kernel</w:t>
      </w:r>
      <w:proofErr w:type="spellEnd"/>
      <w:r w:rsidR="00765411" w:rsidRPr="00A3744E">
        <w:rPr>
          <w:sz w:val="20"/>
          <w:szCs w:val="20"/>
          <w:lang w:val="es-ES"/>
        </w:rPr>
        <w:t xml:space="preserve"> se utilizan para transformar el espacio multidimensional de los datos y permitir la separación lineal. A esta aplicación de las funciones del </w:t>
      </w:r>
      <w:proofErr w:type="spellStart"/>
      <w:r w:rsidR="00765411" w:rsidRPr="00A3744E">
        <w:rPr>
          <w:sz w:val="20"/>
          <w:szCs w:val="20"/>
          <w:lang w:val="es-ES"/>
        </w:rPr>
        <w:t>kernel</w:t>
      </w:r>
      <w:proofErr w:type="spellEnd"/>
      <w:r w:rsidR="00765411" w:rsidRPr="00A3744E">
        <w:rPr>
          <w:sz w:val="20"/>
          <w:szCs w:val="20"/>
          <w:lang w:val="es-ES"/>
        </w:rPr>
        <w:t xml:space="preserve"> (o núcleo) se le conoce como </w:t>
      </w:r>
      <w:r w:rsidR="00765411" w:rsidRPr="00A3744E">
        <w:rPr>
          <w:sz w:val="20"/>
          <w:szCs w:val="20"/>
          <w:lang w:val="es-ES"/>
        </w:rPr>
        <w:t xml:space="preserve">el “truco del </w:t>
      </w:r>
      <w:proofErr w:type="spellStart"/>
      <w:r w:rsidR="00765411" w:rsidRPr="00A3744E">
        <w:rPr>
          <w:sz w:val="20"/>
          <w:szCs w:val="20"/>
          <w:lang w:val="es-ES"/>
        </w:rPr>
        <w:t>kernel</w:t>
      </w:r>
      <w:proofErr w:type="spellEnd"/>
      <w:r w:rsidR="00765411" w:rsidRPr="00A3744E">
        <w:rPr>
          <w:sz w:val="20"/>
          <w:szCs w:val="20"/>
          <w:lang w:val="es-ES"/>
        </w:rPr>
        <w:t xml:space="preserve">”, y la elección de funciones del </w:t>
      </w:r>
      <w:proofErr w:type="spellStart"/>
      <w:r w:rsidR="00765411" w:rsidRPr="00A3744E">
        <w:rPr>
          <w:sz w:val="20"/>
          <w:szCs w:val="20"/>
          <w:lang w:val="es-ES"/>
        </w:rPr>
        <w:t>kernel</w:t>
      </w:r>
      <w:proofErr w:type="spellEnd"/>
      <w:r w:rsidR="00765411" w:rsidRPr="00A3744E">
        <w:rPr>
          <w:sz w:val="20"/>
          <w:szCs w:val="20"/>
          <w:lang w:val="es-ES"/>
        </w:rPr>
        <w:t xml:space="preserve">, como núcleos lineales, núcleos polinomiales, núcleos de función de base radial (RBF, sigla en inglés de radial basis </w:t>
      </w:r>
      <w:proofErr w:type="spellStart"/>
      <w:r w:rsidR="00765411" w:rsidRPr="00A3744E">
        <w:rPr>
          <w:sz w:val="20"/>
          <w:szCs w:val="20"/>
          <w:lang w:val="es-ES"/>
        </w:rPr>
        <w:t>function</w:t>
      </w:r>
      <w:proofErr w:type="spellEnd"/>
      <w:r w:rsidR="00765411" w:rsidRPr="00A3744E">
        <w:rPr>
          <w:sz w:val="20"/>
          <w:szCs w:val="20"/>
          <w:lang w:val="es-ES"/>
        </w:rPr>
        <w:t>) o núcleos sigmoides, depende de las características de los datos y del caso de uso específico.</w:t>
      </w:r>
    </w:p>
    <w:p w14:paraId="2824EA43" w14:textId="68AB76D7" w:rsidR="00297A3D" w:rsidRPr="00A3744E" w:rsidRDefault="00297A3D" w:rsidP="00A3744E">
      <w:pPr>
        <w:pStyle w:val="APABodyText"/>
        <w:ind w:firstLine="0"/>
        <w:rPr>
          <w:sz w:val="20"/>
          <w:szCs w:val="20"/>
          <w:lang w:val="es-ES"/>
        </w:rPr>
      </w:pPr>
    </w:p>
    <w:p w14:paraId="68EBFF93" w14:textId="6C7598C6" w:rsidR="000C7A87" w:rsidRPr="000C7A87" w:rsidRDefault="000C7A87" w:rsidP="00A3744E">
      <w:pPr>
        <w:pStyle w:val="APABodyText"/>
        <w:ind w:firstLine="0"/>
        <w:rPr>
          <w:sz w:val="20"/>
          <w:szCs w:val="20"/>
          <w:lang w:val="es-ES"/>
        </w:rPr>
      </w:pPr>
      <w:r w:rsidRPr="000C7A87">
        <w:rPr>
          <w:sz w:val="20"/>
          <w:szCs w:val="20"/>
          <w:lang w:val="es-ES"/>
        </w:rPr>
        <w:t>SVM lineales</w:t>
      </w:r>
    </w:p>
    <w:p w14:paraId="05C6A162" w14:textId="7672C9C1" w:rsidR="000C7A87" w:rsidRPr="000C7A87" w:rsidRDefault="00512A73" w:rsidP="00A3744E">
      <w:pPr>
        <w:pStyle w:val="APABodyText"/>
        <w:ind w:firstLine="0"/>
        <w:rPr>
          <w:sz w:val="20"/>
          <w:szCs w:val="20"/>
          <w:lang w:val="es-ES"/>
        </w:rPr>
      </w:pPr>
      <w:r w:rsidRPr="00A3744E">
        <w:rPr>
          <w:sz w:val="20"/>
          <w:szCs w:val="20"/>
          <w:lang w:val="es-ES"/>
        </w:rPr>
        <mc:AlternateContent>
          <mc:Choice Requires="wps">
            <w:drawing>
              <wp:anchor distT="0" distB="0" distL="114300" distR="114300" simplePos="0" relativeHeight="251658243" behindDoc="0" locked="0" layoutInCell="1" allowOverlap="1" wp14:anchorId="39954499" wp14:editId="4F78B186">
                <wp:simplePos x="0" y="0"/>
                <wp:positionH relativeFrom="column">
                  <wp:posOffset>-2837815</wp:posOffset>
                </wp:positionH>
                <wp:positionV relativeFrom="paragraph">
                  <wp:posOffset>1534029</wp:posOffset>
                </wp:positionV>
                <wp:extent cx="2047240" cy="635"/>
                <wp:effectExtent l="0" t="0" r="0" b="12065"/>
                <wp:wrapSquare wrapText="bothSides"/>
                <wp:docPr id="2066084388" name="Cuadro de texto 1"/>
                <wp:cNvGraphicFramePr/>
                <a:graphic xmlns:a="http://schemas.openxmlformats.org/drawingml/2006/main">
                  <a:graphicData uri="http://schemas.microsoft.com/office/word/2010/wordprocessingShape">
                    <wps:wsp>
                      <wps:cNvSpPr txBox="1"/>
                      <wps:spPr>
                        <a:xfrm>
                          <a:off x="0" y="0"/>
                          <a:ext cx="2047240" cy="635"/>
                        </a:xfrm>
                        <a:prstGeom prst="rect">
                          <a:avLst/>
                        </a:prstGeom>
                        <a:solidFill>
                          <a:prstClr val="white"/>
                        </a:solidFill>
                        <a:ln>
                          <a:noFill/>
                        </a:ln>
                      </wps:spPr>
                      <wps:txbx>
                        <w:txbxContent>
                          <w:p w14:paraId="7D40A0ED" w14:textId="2CD8003B" w:rsidR="003B75C1" w:rsidRPr="003B75C1" w:rsidRDefault="003B75C1" w:rsidP="003B75C1">
                            <w:pPr>
                              <w:pStyle w:val="Descripcin"/>
                              <w:rPr>
                                <w:rFonts w:ascii="Times New Roman" w:eastAsia="Times New Roman" w:hAnsi="Times New Roman" w:cs="Times New Roman"/>
                                <w:noProof/>
                                <w:kern w:val="0"/>
                                <w:szCs w:val="32"/>
                                <w14:ligatures w14:val="none"/>
                              </w:rPr>
                            </w:pPr>
                            <w:r>
                              <w:t xml:space="preserve">Figure </w:t>
                            </w:r>
                            <w:r>
                              <w:fldChar w:fldCharType="begin"/>
                            </w:r>
                            <w:r>
                              <w:instrText xml:space="preserve"> SEQ Figure \* ARABIC </w:instrText>
                            </w:r>
                            <w:r>
                              <w:fldChar w:fldCharType="separate"/>
                            </w:r>
                            <w:r w:rsidR="006F48C8">
                              <w:rPr>
                                <w:noProof/>
                              </w:rPr>
                              <w:t>2</w:t>
                            </w:r>
                            <w:r>
                              <w:fldChar w:fldCharType="end"/>
                            </w:r>
                            <w:r>
                              <w:t xml:space="preserve"> Partes y ecuación del hiperplano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54499" id="_x0000_s1027" type="#_x0000_t202" style="position:absolute;margin-left:-223.45pt;margin-top:120.8pt;width:161.2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" stroked="f">
                <v:textbox style="mso-fit-shape-to-text:t" inset="0,0,0,0">
                  <w:txbxContent>
                    <w:p w14:paraId="7D40A0ED" w14:textId="2CD8003B" w:rsidR="003B75C1" w:rsidRPr="003B75C1" w:rsidRDefault="003B75C1" w:rsidP="003B75C1">
                      <w:pPr>
                        <w:pStyle w:val="Descripcin"/>
                        <w:rPr>
                          <w:rFonts w:ascii="Times New Roman" w:eastAsia="Times New Roman" w:hAnsi="Times New Roman" w:cs="Times New Roman"/>
                          <w:noProof/>
                          <w:kern w:val="0"/>
                          <w:szCs w:val="32"/>
                          <w14:ligatures w14:val="none"/>
                        </w:rPr>
                      </w:pPr>
                      <w:r>
                        <w:t xml:space="preserve">Figure </w:t>
                      </w:r>
                      <w:r>
                        <w:fldChar w:fldCharType="begin"/>
                      </w:r>
                      <w:r>
                        <w:instrText xml:space="preserve"> SEQ Figure \* ARABIC </w:instrText>
                      </w:r>
                      <w:r>
                        <w:fldChar w:fldCharType="separate"/>
                      </w:r>
                      <w:r w:rsidR="006F48C8">
                        <w:rPr>
                          <w:noProof/>
                        </w:rPr>
                        <w:t>2</w:t>
                      </w:r>
                      <w:r>
                        <w:fldChar w:fldCharType="end"/>
                      </w:r>
                      <w:r>
                        <w:t xml:space="preserve"> Partes y ecuación del hiperplano</w:t>
                      </w:r>
                    </w:p>
                  </w:txbxContent>
                </v:textbox>
                <w10:wrap type="square"/>
              </v:shape>
            </w:pict>
          </mc:Fallback>
        </mc:AlternateContent>
      </w:r>
      <w:r w:rsidR="000C7A87" w:rsidRPr="000C7A87">
        <w:rPr>
          <w:sz w:val="20"/>
          <w:szCs w:val="20"/>
          <w:lang w:val="es-ES"/>
        </w:rPr>
        <w:t>Las SVM lineales se emplean con datos separables linealmente. Esto significa que los datos no necesitan someterse a ninguna transformación para separar los datos en diferentes clases. El límite de decisión y los vectores de soporte forman la apariencia de una calle, y el profesor Patrick Winston del MIT emplea la analogía de "</w:t>
      </w:r>
      <w:hyperlink r:id="rId14" w:tgtFrame="_blank" w:history="1">
        <w:r w:rsidR="000C7A87" w:rsidRPr="000C7A87">
          <w:rPr>
            <w:sz w:val="20"/>
            <w:szCs w:val="20"/>
            <w:lang w:val="es-ES"/>
          </w:rPr>
          <w:t>ajustar la calle más ancha posible</w:t>
        </w:r>
      </w:hyperlink>
      <w:r w:rsidR="000C7A87" w:rsidRPr="000C7A87">
        <w:rPr>
          <w:sz w:val="20"/>
          <w:szCs w:val="20"/>
          <w:lang w:val="es-ES"/>
        </w:rPr>
        <w:t>"2 (enlace externo a ibm.com) para describir este problema de optimización cuadrática. Matemáticamente, este hiperplano de separación se puede representar de la siguiente manera:</w:t>
      </w:r>
    </w:p>
    <w:p w14:paraId="7E841F25" w14:textId="73EBC3F4" w:rsidR="00A95405" w:rsidRPr="00A95405" w:rsidRDefault="00A95405" w:rsidP="00A3744E">
      <w:pPr>
        <w:pStyle w:val="APABodyText"/>
        <w:ind w:firstLine="0"/>
        <w:rPr>
          <w:b/>
          <w:bCs/>
          <w:sz w:val="20"/>
          <w:szCs w:val="20"/>
          <w:lang w:val="es-ES"/>
        </w:rPr>
      </w:pPr>
      <w:proofErr w:type="spellStart"/>
      <w:r w:rsidRPr="00A95405">
        <w:rPr>
          <w:b/>
          <w:bCs/>
          <w:sz w:val="20"/>
          <w:szCs w:val="20"/>
          <w:lang w:val="es-ES"/>
        </w:rPr>
        <w:t>wx</w:t>
      </w:r>
      <w:proofErr w:type="spellEnd"/>
      <w:r w:rsidRPr="00A95405">
        <w:rPr>
          <w:b/>
          <w:bCs/>
          <w:sz w:val="20"/>
          <w:szCs w:val="20"/>
          <w:lang w:val="es-ES"/>
        </w:rPr>
        <w:t xml:space="preserve"> + b = 0</w:t>
      </w:r>
    </w:p>
    <w:p w14:paraId="2DABC38E" w14:textId="3AD81A9B" w:rsidR="00A95405" w:rsidRPr="00A95405" w:rsidRDefault="00A95405" w:rsidP="00A3744E">
      <w:pPr>
        <w:pStyle w:val="APABodyText"/>
        <w:ind w:firstLine="0"/>
        <w:rPr>
          <w:sz w:val="20"/>
          <w:szCs w:val="20"/>
          <w:lang w:val="es-ES"/>
        </w:rPr>
      </w:pPr>
      <w:r w:rsidRPr="00A95405">
        <w:rPr>
          <w:sz w:val="20"/>
          <w:szCs w:val="20"/>
          <w:lang w:val="es-ES"/>
        </w:rPr>
        <w:t>donde w es el vector de ponderación, x es el vector de entrada y b es el término de sesgo.</w:t>
      </w:r>
    </w:p>
    <w:p w14:paraId="3179F4D4" w14:textId="18E07B21" w:rsidR="00A95405" w:rsidRPr="00A95405" w:rsidRDefault="00512A73" w:rsidP="00A3744E">
      <w:pPr>
        <w:pStyle w:val="APABodyText"/>
        <w:ind w:firstLine="0"/>
        <w:rPr>
          <w:sz w:val="20"/>
          <w:szCs w:val="20"/>
          <w:lang w:val="es-ES"/>
        </w:rPr>
      </w:pPr>
      <w:r w:rsidRPr="00A3744E">
        <w:rPr>
          <w:sz w:val="20"/>
          <w:szCs w:val="20"/>
          <w:lang w:val="es-ES"/>
        </w:rPr>
        <mc:AlternateContent>
          <mc:Choice Requires="wps">
            <w:drawing>
              <wp:anchor distT="0" distB="0" distL="114300" distR="114300" simplePos="0" relativeHeight="251658245" behindDoc="0" locked="0" layoutInCell="1" allowOverlap="1" wp14:anchorId="4E8C425C" wp14:editId="64B67CCB">
                <wp:simplePos x="0" y="0"/>
                <wp:positionH relativeFrom="column">
                  <wp:posOffset>-3047803</wp:posOffset>
                </wp:positionH>
                <wp:positionV relativeFrom="paragraph">
                  <wp:posOffset>965594</wp:posOffset>
                </wp:positionV>
                <wp:extent cx="5321300" cy="635"/>
                <wp:effectExtent l="0" t="0" r="0" b="12065"/>
                <wp:wrapSquare wrapText="bothSides"/>
                <wp:docPr id="1607655550" name="Cuadro de texto 1"/>
                <wp:cNvGraphicFramePr/>
                <a:graphic xmlns:a="http://schemas.openxmlformats.org/drawingml/2006/main">
                  <a:graphicData uri="http://schemas.microsoft.com/office/word/2010/wordprocessingShape">
                    <wps:wsp>
                      <wps:cNvSpPr txBox="1"/>
                      <wps:spPr>
                        <a:xfrm>
                          <a:off x="0" y="0"/>
                          <a:ext cx="5321300" cy="635"/>
                        </a:xfrm>
                        <a:prstGeom prst="rect">
                          <a:avLst/>
                        </a:prstGeom>
                        <a:solidFill>
                          <a:prstClr val="white"/>
                        </a:solidFill>
                        <a:ln>
                          <a:noFill/>
                        </a:ln>
                      </wps:spPr>
                      <wps:txbx>
                        <w:txbxContent>
                          <w:p w14:paraId="2419CEC6" w14:textId="4D8F5AF6" w:rsidR="00297A3D" w:rsidRPr="00D10D13" w:rsidRDefault="00297A3D" w:rsidP="00297A3D">
                            <w:pPr>
                              <w:pStyle w:val="Descripcin"/>
                              <w:rPr>
                                <w:rFonts w:ascii="Times New Roman" w:eastAsia="Times New Roman" w:hAnsi="Times New Roman" w:cs="Times New Roman"/>
                                <w:noProof/>
                                <w:kern w:val="0"/>
                                <w:szCs w:val="32"/>
                              </w:rPr>
                            </w:pPr>
                            <w:r>
                              <w:t xml:space="preserve">Figure </w:t>
                            </w:r>
                            <w:r>
                              <w:fldChar w:fldCharType="begin"/>
                            </w:r>
                            <w:r>
                              <w:instrText xml:space="preserve"> SEQ Figure \* ARABIC </w:instrText>
                            </w:r>
                            <w:r>
                              <w:fldChar w:fldCharType="separate"/>
                            </w:r>
                            <w:r w:rsidR="006F48C8">
                              <w:rPr>
                                <w:noProof/>
                              </w:rPr>
                              <w:t>3</w:t>
                            </w:r>
                            <w:r>
                              <w:fldChar w:fldCharType="end"/>
                            </w:r>
                            <w:r>
                              <w:t xml:space="preserve"> Kernel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C425C" id="_x0000_s1028" type="#_x0000_t202" style="position:absolute;margin-left:-240pt;margin-top:76.05pt;width:419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" stroked="f">
                <v:textbox style="mso-fit-shape-to-text:t" inset="0,0,0,0">
                  <w:txbxContent>
                    <w:p w14:paraId="2419CEC6" w14:textId="4D8F5AF6" w:rsidR="00297A3D" w:rsidRPr="00D10D13" w:rsidRDefault="00297A3D" w:rsidP="00297A3D">
                      <w:pPr>
                        <w:pStyle w:val="Descripcin"/>
                        <w:rPr>
                          <w:rFonts w:ascii="Times New Roman" w:eastAsia="Times New Roman" w:hAnsi="Times New Roman" w:cs="Times New Roman"/>
                          <w:noProof/>
                          <w:kern w:val="0"/>
                          <w:szCs w:val="32"/>
                        </w:rPr>
                      </w:pPr>
                      <w:r>
                        <w:t xml:space="preserve">Figure </w:t>
                      </w:r>
                      <w:r>
                        <w:fldChar w:fldCharType="begin"/>
                      </w:r>
                      <w:r>
                        <w:instrText xml:space="preserve"> SEQ Figure \* ARABIC </w:instrText>
                      </w:r>
                      <w:r>
                        <w:fldChar w:fldCharType="separate"/>
                      </w:r>
                      <w:r w:rsidR="006F48C8">
                        <w:rPr>
                          <w:noProof/>
                        </w:rPr>
                        <w:t>3</w:t>
                      </w:r>
                      <w:r>
                        <w:fldChar w:fldCharType="end"/>
                      </w:r>
                      <w:r>
                        <w:t xml:space="preserve"> Kernel</w:t>
                      </w:r>
                    </w:p>
                  </w:txbxContent>
                </v:textbox>
                <w10:wrap type="square"/>
              </v:shape>
            </w:pict>
          </mc:Fallback>
        </mc:AlternateContent>
      </w:r>
      <w:r w:rsidR="00A95405" w:rsidRPr="00A95405">
        <w:rPr>
          <w:sz w:val="20"/>
          <w:szCs w:val="20"/>
          <w:lang w:val="es-ES"/>
        </w:rPr>
        <w:t xml:space="preserve">Existen dos enfoques para calcular el margen, o la distancia máxima entre clases, que son la </w:t>
      </w:r>
      <w:r w:rsidR="00A95405" w:rsidRPr="00A95405">
        <w:rPr>
          <w:sz w:val="20"/>
          <w:szCs w:val="20"/>
          <w:lang w:val="es-ES"/>
        </w:rPr>
        <w:lastRenderedPageBreak/>
        <w:t>clasificación de margen duro y la clasificación de margen blando. Si empleamos una SVM de margen duro, los puntos de datos estarán perfectamente separados fuera de los vectores de soporte, o "fuera de la calle" para seguir con la analogía del profesor Hinton. Esto se representa con la fórmula,</w:t>
      </w:r>
    </w:p>
    <w:p w14:paraId="2EB2457B" w14:textId="77777777" w:rsidR="00A95405" w:rsidRPr="00A95405" w:rsidRDefault="00A95405" w:rsidP="00A3744E">
      <w:pPr>
        <w:pStyle w:val="APABodyText"/>
        <w:ind w:firstLine="0"/>
        <w:rPr>
          <w:b/>
          <w:bCs/>
          <w:sz w:val="20"/>
          <w:szCs w:val="20"/>
          <w:lang w:val="es-ES"/>
        </w:rPr>
      </w:pPr>
      <w:r w:rsidRPr="00A95405">
        <w:rPr>
          <w:b/>
          <w:bCs/>
          <w:sz w:val="20"/>
          <w:szCs w:val="20"/>
          <w:lang w:val="es-ES"/>
        </w:rPr>
        <w:t>(</w:t>
      </w:r>
      <w:proofErr w:type="spellStart"/>
      <w:r w:rsidRPr="00A95405">
        <w:rPr>
          <w:b/>
          <w:bCs/>
          <w:sz w:val="20"/>
          <w:szCs w:val="20"/>
          <w:lang w:val="es-ES"/>
        </w:rPr>
        <w:t>wxj</w:t>
      </w:r>
      <w:proofErr w:type="spellEnd"/>
      <w:r w:rsidRPr="00A95405">
        <w:rPr>
          <w:b/>
          <w:bCs/>
          <w:sz w:val="20"/>
          <w:szCs w:val="20"/>
          <w:lang w:val="es-ES"/>
        </w:rPr>
        <w:t xml:space="preserve"> + b) </w:t>
      </w:r>
      <w:proofErr w:type="spellStart"/>
      <w:r w:rsidRPr="00A95405">
        <w:rPr>
          <w:b/>
          <w:bCs/>
          <w:sz w:val="20"/>
          <w:szCs w:val="20"/>
          <w:lang w:val="es-ES"/>
        </w:rPr>
        <w:t>yj</w:t>
      </w:r>
      <w:proofErr w:type="spellEnd"/>
      <w:r w:rsidRPr="00A95405">
        <w:rPr>
          <w:b/>
          <w:bCs/>
          <w:sz w:val="20"/>
          <w:szCs w:val="20"/>
          <w:lang w:val="es-ES"/>
        </w:rPr>
        <w:t> ≥ a,</w:t>
      </w:r>
    </w:p>
    <w:p w14:paraId="082038B5" w14:textId="77777777" w:rsidR="00A95405" w:rsidRPr="00A95405" w:rsidRDefault="00A95405" w:rsidP="00A3744E">
      <w:pPr>
        <w:pStyle w:val="APABodyText"/>
        <w:ind w:firstLine="0"/>
        <w:rPr>
          <w:sz w:val="20"/>
          <w:szCs w:val="20"/>
          <w:lang w:val="es-ES"/>
        </w:rPr>
      </w:pPr>
      <w:r w:rsidRPr="00A95405">
        <w:rPr>
          <w:sz w:val="20"/>
          <w:szCs w:val="20"/>
          <w:lang w:val="es-ES"/>
        </w:rPr>
        <w:t>y luego se maximiza el margen, que se representa como: </w:t>
      </w:r>
      <w:proofErr w:type="spellStart"/>
      <w:r w:rsidRPr="00A95405">
        <w:rPr>
          <w:sz w:val="20"/>
          <w:szCs w:val="20"/>
          <w:lang w:val="es-ES"/>
        </w:rPr>
        <w:t>max</w:t>
      </w:r>
      <w:proofErr w:type="spellEnd"/>
      <w:r w:rsidRPr="00A95405">
        <w:rPr>
          <w:sz w:val="20"/>
          <w:szCs w:val="20"/>
          <w:lang w:val="es-ES"/>
        </w:rPr>
        <w:t xml:space="preserve"> ɣ= a / ||w||, donde a es el margen proyectado sobre w.</w:t>
      </w:r>
    </w:p>
    <w:p w14:paraId="572C33FF" w14:textId="77777777" w:rsidR="00A95405" w:rsidRPr="00A95405" w:rsidRDefault="00A95405" w:rsidP="00A3744E">
      <w:pPr>
        <w:pStyle w:val="APABodyText"/>
        <w:ind w:firstLine="0"/>
        <w:rPr>
          <w:sz w:val="20"/>
          <w:szCs w:val="20"/>
          <w:lang w:val="es-ES"/>
        </w:rPr>
      </w:pPr>
      <w:r w:rsidRPr="00A95405">
        <w:rPr>
          <w:sz w:val="20"/>
          <w:szCs w:val="20"/>
          <w:lang w:val="es-ES"/>
        </w:rPr>
        <w:t xml:space="preserve">La clasificación de margen suave es más flexible, ya que permite algunos errores de clasificación mediante el uso de variables de holgura (`ξ`). El </w:t>
      </w:r>
      <w:proofErr w:type="spellStart"/>
      <w:r w:rsidRPr="00A95405">
        <w:rPr>
          <w:sz w:val="20"/>
          <w:szCs w:val="20"/>
          <w:lang w:val="es-ES"/>
        </w:rPr>
        <w:t>hiperparámetro</w:t>
      </w:r>
      <w:proofErr w:type="spellEnd"/>
      <w:r w:rsidRPr="00A95405">
        <w:rPr>
          <w:sz w:val="20"/>
          <w:szCs w:val="20"/>
          <w:lang w:val="es-ES"/>
        </w:rPr>
        <w:t xml:space="preserve"> C ajusta el margen; un valor C mayor estrecha el margen para una clasificación errónea mínima, mientras que un valor C menor lo amplía, permitiendo más datos clasificados erróneamente 3.</w:t>
      </w:r>
    </w:p>
    <w:p w14:paraId="55D398F9" w14:textId="77777777" w:rsidR="00A95405" w:rsidRPr="00A95405" w:rsidRDefault="00A95405" w:rsidP="00A3744E">
      <w:pPr>
        <w:pStyle w:val="APABodyText"/>
        <w:ind w:firstLine="0"/>
        <w:rPr>
          <w:sz w:val="20"/>
          <w:szCs w:val="20"/>
          <w:lang w:val="es-ES"/>
        </w:rPr>
      </w:pPr>
      <w:r w:rsidRPr="00A95405">
        <w:rPr>
          <w:sz w:val="20"/>
          <w:szCs w:val="20"/>
          <w:lang w:val="es-ES"/>
        </w:rPr>
        <w:t>SVM no lineales</w:t>
      </w:r>
    </w:p>
    <w:p w14:paraId="31A07268" w14:textId="6A839342" w:rsidR="00A95405" w:rsidRPr="00A95405" w:rsidRDefault="00A95405" w:rsidP="00A3744E">
      <w:pPr>
        <w:pStyle w:val="APABodyText"/>
        <w:ind w:firstLine="0"/>
        <w:rPr>
          <w:sz w:val="20"/>
          <w:szCs w:val="20"/>
          <w:lang w:val="es-ES"/>
        </w:rPr>
      </w:pPr>
      <w:r w:rsidRPr="00A95405">
        <w:rPr>
          <w:sz w:val="20"/>
          <w:szCs w:val="20"/>
          <w:lang w:val="es-ES"/>
        </w:rPr>
        <w:t xml:space="preserve">Gran parte de los datos del mundo real no son linealmente separables, y ahí es donde entran en juego las SVM no lineales. Para que los datos sean linealmente separables, se aplican métodos de preprocesamiento a los datos de entrenamiento para transformarlos en un espacio de características de mayor dimensión. Dicho esto, </w:t>
      </w:r>
      <w:r w:rsidRPr="00A95405">
        <w:rPr>
          <w:sz w:val="20"/>
          <w:szCs w:val="20"/>
          <w:lang w:val="es-ES"/>
        </w:rPr>
        <w:t>los espacios de mayor dimensión pueden crear más complejidad al aumentar el riesgo de sobreajuste de los datos y convertirse en una carga computacional. El "truco del núcleo" ayuda a reducir parte de esa complejidad, haciendo que el cálculo sea más eficiente, y lo hace sustituyendo los cálculos del producto de punto por una función de núcleo equivalente4.</w:t>
      </w:r>
    </w:p>
    <w:p w14:paraId="7351D379" w14:textId="52961316" w:rsidR="00A95405" w:rsidRPr="00A95405" w:rsidRDefault="00A95405" w:rsidP="00A3744E">
      <w:pPr>
        <w:pStyle w:val="APABodyText"/>
        <w:ind w:firstLine="0"/>
        <w:rPr>
          <w:sz w:val="20"/>
          <w:szCs w:val="20"/>
          <w:lang w:val="es-ES"/>
        </w:rPr>
      </w:pPr>
      <w:r w:rsidRPr="00A95405">
        <w:rPr>
          <w:sz w:val="20"/>
          <w:szCs w:val="20"/>
          <w:lang w:val="es-ES"/>
        </w:rPr>
        <w:t xml:space="preserve">Existen varios tipos de </w:t>
      </w:r>
      <w:proofErr w:type="spellStart"/>
      <w:r w:rsidRPr="00A95405">
        <w:rPr>
          <w:sz w:val="20"/>
          <w:szCs w:val="20"/>
          <w:lang w:val="es-ES"/>
        </w:rPr>
        <w:t>kernel</w:t>
      </w:r>
      <w:proofErr w:type="spellEnd"/>
      <w:r w:rsidRPr="00A95405">
        <w:rPr>
          <w:sz w:val="20"/>
          <w:szCs w:val="20"/>
          <w:lang w:val="es-ES"/>
        </w:rPr>
        <w:t xml:space="preserve"> diferentes que se pueden aplicar para clasificar datos. Algunas funciones del </w:t>
      </w:r>
      <w:proofErr w:type="spellStart"/>
      <w:r w:rsidRPr="00A95405">
        <w:rPr>
          <w:sz w:val="20"/>
          <w:szCs w:val="20"/>
          <w:lang w:val="es-ES"/>
        </w:rPr>
        <w:t>kernel</w:t>
      </w:r>
      <w:proofErr w:type="spellEnd"/>
      <w:r w:rsidRPr="00A95405">
        <w:rPr>
          <w:sz w:val="20"/>
          <w:szCs w:val="20"/>
          <w:lang w:val="es-ES"/>
        </w:rPr>
        <w:t xml:space="preserve"> populares incluyen:</w:t>
      </w:r>
    </w:p>
    <w:p w14:paraId="252AC50A" w14:textId="3D046992" w:rsidR="00A95405" w:rsidRPr="00A95405" w:rsidRDefault="00A95405" w:rsidP="00990261">
      <w:pPr>
        <w:pStyle w:val="APABodyText"/>
        <w:numPr>
          <w:ilvl w:val="0"/>
          <w:numId w:val="13"/>
        </w:numPr>
        <w:rPr>
          <w:sz w:val="20"/>
          <w:szCs w:val="20"/>
          <w:lang w:val="es-ES"/>
        </w:rPr>
      </w:pPr>
      <w:proofErr w:type="spellStart"/>
      <w:r w:rsidRPr="00A95405">
        <w:rPr>
          <w:sz w:val="20"/>
          <w:szCs w:val="20"/>
          <w:lang w:val="es-ES"/>
        </w:rPr>
        <w:t>Kernel</w:t>
      </w:r>
      <w:proofErr w:type="spellEnd"/>
      <w:r w:rsidRPr="00A95405">
        <w:rPr>
          <w:sz w:val="20"/>
          <w:szCs w:val="20"/>
          <w:lang w:val="es-ES"/>
        </w:rPr>
        <w:t xml:space="preserve"> polinómico</w:t>
      </w:r>
    </w:p>
    <w:p w14:paraId="74D5E2AD" w14:textId="1082C1D3" w:rsidR="00A95405" w:rsidRPr="00A95405" w:rsidRDefault="00A95405" w:rsidP="00990261">
      <w:pPr>
        <w:pStyle w:val="APABodyText"/>
        <w:numPr>
          <w:ilvl w:val="0"/>
          <w:numId w:val="13"/>
        </w:numPr>
        <w:rPr>
          <w:sz w:val="20"/>
          <w:szCs w:val="20"/>
          <w:lang w:val="es-ES"/>
        </w:rPr>
      </w:pPr>
      <w:proofErr w:type="spellStart"/>
      <w:r w:rsidRPr="00A95405">
        <w:rPr>
          <w:sz w:val="20"/>
          <w:szCs w:val="20"/>
          <w:lang w:val="es-ES"/>
        </w:rPr>
        <w:t>Kernel</w:t>
      </w:r>
      <w:proofErr w:type="spellEnd"/>
      <w:r w:rsidRPr="00A95405">
        <w:rPr>
          <w:sz w:val="20"/>
          <w:szCs w:val="20"/>
          <w:lang w:val="es-ES"/>
        </w:rPr>
        <w:t xml:space="preserve"> de función de base radial (también conocido como </w:t>
      </w:r>
      <w:proofErr w:type="spellStart"/>
      <w:r w:rsidRPr="00A95405">
        <w:rPr>
          <w:sz w:val="20"/>
          <w:szCs w:val="20"/>
          <w:lang w:val="es-ES"/>
        </w:rPr>
        <w:t>kernel</w:t>
      </w:r>
      <w:proofErr w:type="spellEnd"/>
      <w:r w:rsidRPr="00A95405">
        <w:rPr>
          <w:sz w:val="20"/>
          <w:szCs w:val="20"/>
          <w:lang w:val="es-ES"/>
        </w:rPr>
        <w:t xml:space="preserve"> gaussiano o RBF)</w:t>
      </w:r>
    </w:p>
    <w:p w14:paraId="4C660314" w14:textId="4F64A2DB" w:rsidR="00A95405" w:rsidRPr="00A95405" w:rsidRDefault="00A95405" w:rsidP="00990261">
      <w:pPr>
        <w:pStyle w:val="APABodyText"/>
        <w:numPr>
          <w:ilvl w:val="0"/>
          <w:numId w:val="13"/>
        </w:numPr>
        <w:rPr>
          <w:sz w:val="20"/>
          <w:szCs w:val="20"/>
          <w:lang w:val="es-ES"/>
        </w:rPr>
      </w:pPr>
      <w:proofErr w:type="spellStart"/>
      <w:r w:rsidRPr="00A95405">
        <w:rPr>
          <w:sz w:val="20"/>
          <w:szCs w:val="20"/>
          <w:lang w:val="es-ES"/>
        </w:rPr>
        <w:t>Kernel</w:t>
      </w:r>
      <w:proofErr w:type="spellEnd"/>
      <w:r w:rsidRPr="00A95405">
        <w:rPr>
          <w:sz w:val="20"/>
          <w:szCs w:val="20"/>
          <w:lang w:val="es-ES"/>
        </w:rPr>
        <w:t xml:space="preserve"> sigmoide</w:t>
      </w:r>
    </w:p>
    <w:p w14:paraId="30B5CA05" w14:textId="1E69301D" w:rsidR="00297A3D" w:rsidRPr="00A3744E" w:rsidRDefault="00AA5A8F" w:rsidP="00A3744E">
      <w:pPr>
        <w:pStyle w:val="APABodyText"/>
        <w:ind w:firstLine="0"/>
        <w:rPr>
          <w:sz w:val="20"/>
          <w:szCs w:val="20"/>
          <w:lang w:val="es-ES"/>
        </w:rPr>
      </w:pPr>
      <w:r w:rsidRPr="00A3744E">
        <w:rPr>
          <w:sz w:val="20"/>
          <w:szCs w:val="20"/>
          <w:lang w:val="es-ES"/>
        </w:rPr>
        <mc:AlternateContent>
          <mc:Choice Requires="wps">
            <w:drawing>
              <wp:anchor distT="0" distB="0" distL="114300" distR="114300" simplePos="0" relativeHeight="251658247" behindDoc="0" locked="0" layoutInCell="1" allowOverlap="1" wp14:anchorId="129F98CB" wp14:editId="2102B9E9">
                <wp:simplePos x="0" y="0"/>
                <wp:positionH relativeFrom="column">
                  <wp:posOffset>527532</wp:posOffset>
                </wp:positionH>
                <wp:positionV relativeFrom="paragraph">
                  <wp:posOffset>1898956</wp:posOffset>
                </wp:positionV>
                <wp:extent cx="1350645" cy="321310"/>
                <wp:effectExtent l="0" t="0" r="0" b="0"/>
                <wp:wrapSquare wrapText="bothSides"/>
                <wp:docPr id="1379807095" name="Cuadro de texto 1"/>
                <wp:cNvGraphicFramePr/>
                <a:graphic xmlns:a="http://schemas.openxmlformats.org/drawingml/2006/main">
                  <a:graphicData uri="http://schemas.microsoft.com/office/word/2010/wordprocessingShape">
                    <wps:wsp>
                      <wps:cNvSpPr txBox="1"/>
                      <wps:spPr>
                        <a:xfrm>
                          <a:off x="0" y="0"/>
                          <a:ext cx="1350645" cy="321310"/>
                        </a:xfrm>
                        <a:prstGeom prst="rect">
                          <a:avLst/>
                        </a:prstGeom>
                        <a:solidFill>
                          <a:prstClr val="white"/>
                        </a:solidFill>
                        <a:ln>
                          <a:noFill/>
                        </a:ln>
                      </wps:spPr>
                      <wps:txbx>
                        <w:txbxContent>
                          <w:p w14:paraId="6FB03CDA" w14:textId="0B6BFA99" w:rsidR="00F43E4B" w:rsidRPr="002A2737" w:rsidRDefault="00F43E4B" w:rsidP="00F43E4B">
                            <w:pPr>
                              <w:pStyle w:val="Descripcin"/>
                              <w:rPr>
                                <w:rFonts w:ascii="Times New Roman" w:eastAsia="Times New Roman" w:hAnsi="Times New Roman" w:cs="Times New Roman"/>
                                <w:noProof/>
                                <w:kern w:val="0"/>
                                <w:szCs w:val="32"/>
                                <w:lang w:val="en-US"/>
                                <w14:ligatures w14:val="none"/>
                              </w:rPr>
                            </w:pPr>
                            <w:r>
                              <w:t xml:space="preserve">Figure </w:t>
                            </w:r>
                            <w:r>
                              <w:fldChar w:fldCharType="begin"/>
                            </w:r>
                            <w:r>
                              <w:instrText xml:space="preserve"> SEQ Figure \* ARABIC </w:instrText>
                            </w:r>
                            <w:r>
                              <w:fldChar w:fldCharType="separate"/>
                            </w:r>
                            <w:r w:rsidR="006F48C8">
                              <w:rPr>
                                <w:noProof/>
                              </w:rPr>
                              <w:t>4</w:t>
                            </w:r>
                            <w:r>
                              <w:fldChar w:fldCharType="end"/>
                            </w:r>
                            <w:r>
                              <w:t xml:space="preserve"> Tipos de Kernel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F98CB" id="_x0000_s1029" type="#_x0000_t202" style="position:absolute;margin-left:41.55pt;margin-top:149.5pt;width:106.35pt;height:25.3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" stroked="f">
                <v:textbox inset="0,0,0,0">
                  <w:txbxContent>
                    <w:p w14:paraId="6FB03CDA" w14:textId="0B6BFA99" w:rsidR="00F43E4B" w:rsidRPr="002A2737" w:rsidRDefault="00F43E4B" w:rsidP="00F43E4B">
                      <w:pPr>
                        <w:pStyle w:val="Descripcin"/>
                        <w:rPr>
                          <w:rFonts w:ascii="Times New Roman" w:eastAsia="Times New Roman" w:hAnsi="Times New Roman" w:cs="Times New Roman"/>
                          <w:noProof/>
                          <w:kern w:val="0"/>
                          <w:szCs w:val="32"/>
                          <w:lang w:val="en-US"/>
                          <w14:ligatures w14:val="none"/>
                        </w:rPr>
                      </w:pPr>
                      <w:r>
                        <w:t xml:space="preserve">Figure </w:t>
                      </w:r>
                      <w:r>
                        <w:fldChar w:fldCharType="begin"/>
                      </w:r>
                      <w:r>
                        <w:instrText xml:space="preserve"> SEQ Figure \* ARABIC </w:instrText>
                      </w:r>
                      <w:r>
                        <w:fldChar w:fldCharType="separate"/>
                      </w:r>
                      <w:r w:rsidR="006F48C8">
                        <w:rPr>
                          <w:noProof/>
                        </w:rPr>
                        <w:t>4</w:t>
                      </w:r>
                      <w:r>
                        <w:fldChar w:fldCharType="end"/>
                      </w:r>
                      <w:r>
                        <w:t xml:space="preserve"> Tipos de Kernel</w:t>
                      </w:r>
                    </w:p>
                  </w:txbxContent>
                </v:textbox>
                <w10:wrap type="square"/>
              </v:shape>
            </w:pict>
          </mc:Fallback>
        </mc:AlternateContent>
      </w:r>
      <w:r w:rsidRPr="00A3744E">
        <w:rPr>
          <w:sz w:val="20"/>
          <w:szCs w:val="20"/>
          <w:lang w:val="es-ES"/>
        </w:rPr>
        <w:drawing>
          <wp:anchor distT="0" distB="0" distL="114300" distR="114300" simplePos="0" relativeHeight="251658246" behindDoc="0" locked="0" layoutInCell="1" allowOverlap="1" wp14:anchorId="4475C851" wp14:editId="59E13094">
            <wp:simplePos x="0" y="0"/>
            <wp:positionH relativeFrom="column">
              <wp:posOffset>83272</wp:posOffset>
            </wp:positionH>
            <wp:positionV relativeFrom="paragraph">
              <wp:posOffset>164662</wp:posOffset>
            </wp:positionV>
            <wp:extent cx="2273300" cy="1786890"/>
            <wp:effectExtent l="0" t="0" r="0" b="3810"/>
            <wp:wrapSquare wrapText="bothSides"/>
            <wp:docPr id="211330685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3300" cy="1786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32645F" w14:textId="6C92EEA1" w:rsidR="00F43E4B" w:rsidRPr="00A3744E" w:rsidRDefault="00F43E4B" w:rsidP="00A3744E">
      <w:pPr>
        <w:pStyle w:val="APABodyText"/>
        <w:ind w:firstLine="0"/>
        <w:rPr>
          <w:sz w:val="20"/>
          <w:szCs w:val="20"/>
          <w:lang w:val="es-ES"/>
        </w:rPr>
      </w:pPr>
      <w:r w:rsidRPr="00A3744E">
        <w:rPr>
          <w:sz w:val="20"/>
          <w:szCs w:val="20"/>
          <w:lang w:val="es-ES"/>
        </w:rPr>
        <w:fldChar w:fldCharType="begin"/>
      </w:r>
      <w:r w:rsidRPr="00A3744E">
        <w:rPr>
          <w:sz w:val="20"/>
          <w:szCs w:val="20"/>
          <w:lang w:val="es-ES"/>
        </w:rPr>
        <w:instrText xml:space="preserve"> INCLUDEPICTURE "https://media.canva.com/v2/image-resize/format:PNG/height:628/quality:100/uri:ifs%3A%2F%2FM%2Fb7413373-2c9a-47fd-990b-e2c2c6eff19f/watermark:F/width:800?csig=AAAAAAAAAAAAAAAAAAAAAB4d7WCsXfGNGyLcSTKe9aDwgf-mtUouLHkyHJD7je1f&amp;exp=1748062788&amp;osig=AAAAAAAAAAAAAAAAAAAAAP1Cn7rvhIYLPijuvwDVBdYGuedNMbwNB2yoc4v9JGdG&amp;signer=media-rpc&amp;x-canva-quality=screen" \* MERGEFORMATINET </w:instrText>
      </w:r>
      <w:r w:rsidRPr="00A3744E">
        <w:rPr>
          <w:sz w:val="20"/>
          <w:szCs w:val="20"/>
          <w:lang w:val="es-ES"/>
        </w:rPr>
        <w:fldChar w:fldCharType="separate"/>
      </w:r>
      <w:r w:rsidRPr="00A3744E">
        <w:rPr>
          <w:sz w:val="20"/>
          <w:szCs w:val="20"/>
          <w:lang w:val="es-ES"/>
        </w:rPr>
        <w:fldChar w:fldCharType="end"/>
      </w:r>
    </w:p>
    <w:p w14:paraId="41BA7401" w14:textId="77777777" w:rsidR="00F43E4B" w:rsidRDefault="00F43E4B" w:rsidP="00A3744E">
      <w:pPr>
        <w:pStyle w:val="APABodyText"/>
        <w:ind w:firstLine="0"/>
        <w:rPr>
          <w:sz w:val="20"/>
          <w:szCs w:val="20"/>
          <w:lang w:val="es-ES"/>
        </w:rPr>
      </w:pPr>
    </w:p>
    <w:p w14:paraId="157395AA" w14:textId="77777777" w:rsidR="00990261" w:rsidRDefault="00990261" w:rsidP="00A3744E">
      <w:pPr>
        <w:pStyle w:val="APABodyText"/>
        <w:ind w:firstLine="0"/>
        <w:rPr>
          <w:sz w:val="20"/>
          <w:szCs w:val="20"/>
          <w:lang w:val="es-ES"/>
        </w:rPr>
      </w:pPr>
    </w:p>
    <w:p w14:paraId="76A68C84" w14:textId="77777777" w:rsidR="00990261" w:rsidRPr="00A3744E" w:rsidRDefault="00990261" w:rsidP="00A3744E">
      <w:pPr>
        <w:pStyle w:val="APABodyText"/>
        <w:ind w:firstLine="0"/>
        <w:rPr>
          <w:sz w:val="20"/>
          <w:szCs w:val="20"/>
          <w:lang w:val="es-ES"/>
        </w:rPr>
      </w:pPr>
    </w:p>
    <w:tbl>
      <w:tblPr>
        <w:tblStyle w:val="Tablaconcuadrcula1clara"/>
        <w:tblW w:w="0" w:type="auto"/>
        <w:tblLook w:val="04A0" w:firstRow="1" w:lastRow="0" w:firstColumn="1" w:lastColumn="0" w:noHBand="0" w:noVBand="1"/>
      </w:tblPr>
      <w:tblGrid>
        <w:gridCol w:w="1895"/>
        <w:gridCol w:w="2160"/>
      </w:tblGrid>
      <w:tr w:rsidR="00EB11CE" w:rsidRPr="00A3744E" w14:paraId="097F9A8F" w14:textId="77777777" w:rsidTr="000E2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F307393" w14:textId="7BE13749" w:rsidR="00EB11CE" w:rsidRPr="00A3744E" w:rsidRDefault="00EB11CE" w:rsidP="00765411">
            <w:pPr>
              <w:pStyle w:val="APABodyText"/>
              <w:ind w:firstLine="0"/>
              <w:rPr>
                <w:sz w:val="20"/>
                <w:szCs w:val="20"/>
                <w:lang w:val="es-ES"/>
              </w:rPr>
            </w:pPr>
            <w:proofErr w:type="spellStart"/>
            <w:r w:rsidRPr="00A3744E">
              <w:rPr>
                <w:sz w:val="20"/>
                <w:szCs w:val="20"/>
                <w:lang w:val="es-ES"/>
              </w:rPr>
              <w:lastRenderedPageBreak/>
              <w:t>Kernel</w:t>
            </w:r>
            <w:proofErr w:type="spellEnd"/>
          </w:p>
        </w:tc>
        <w:tc>
          <w:tcPr>
            <w:tcW w:w="4414" w:type="dxa"/>
          </w:tcPr>
          <w:p w14:paraId="30CED2F4" w14:textId="5893D653" w:rsidR="00EB11CE" w:rsidRPr="00A3744E" w:rsidRDefault="00EB11CE" w:rsidP="00765411">
            <w:pPr>
              <w:pStyle w:val="APABodyText"/>
              <w:ind w:firstLine="0"/>
              <w:cnfStyle w:val="100000000000" w:firstRow="1" w:lastRow="0" w:firstColumn="0" w:lastColumn="0" w:oddVBand="0" w:evenVBand="0" w:oddHBand="0" w:evenHBand="0" w:firstRowFirstColumn="0" w:firstRowLastColumn="0" w:lastRowFirstColumn="0" w:lastRowLastColumn="0"/>
              <w:rPr>
                <w:sz w:val="20"/>
                <w:szCs w:val="20"/>
                <w:lang w:val="es-ES"/>
              </w:rPr>
            </w:pPr>
            <w:r w:rsidRPr="00A3744E">
              <w:rPr>
                <w:sz w:val="20"/>
                <w:szCs w:val="20"/>
                <w:lang w:val="es-ES"/>
              </w:rPr>
              <w:t>¿Cuándo Usar?</w:t>
            </w:r>
          </w:p>
        </w:tc>
      </w:tr>
      <w:tr w:rsidR="00EB11CE" w:rsidRPr="00A3744E" w14:paraId="5AE873EB" w14:textId="77777777" w:rsidTr="000E2EB4">
        <w:tc>
          <w:tcPr>
            <w:cnfStyle w:val="001000000000" w:firstRow="0" w:lastRow="0" w:firstColumn="1" w:lastColumn="0" w:oddVBand="0" w:evenVBand="0" w:oddHBand="0" w:evenHBand="0" w:firstRowFirstColumn="0" w:firstRowLastColumn="0" w:lastRowFirstColumn="0" w:lastRowLastColumn="0"/>
            <w:tcW w:w="4414" w:type="dxa"/>
          </w:tcPr>
          <w:p w14:paraId="7F591119" w14:textId="7FC9B155" w:rsidR="00EB11CE" w:rsidRPr="00A3744E" w:rsidRDefault="00EB11CE" w:rsidP="00765411">
            <w:pPr>
              <w:pStyle w:val="APABodyText"/>
              <w:ind w:firstLine="0"/>
              <w:rPr>
                <w:sz w:val="20"/>
                <w:szCs w:val="20"/>
                <w:lang w:val="es-ES"/>
              </w:rPr>
            </w:pPr>
            <w:r w:rsidRPr="00A3744E">
              <w:rPr>
                <w:sz w:val="20"/>
                <w:szCs w:val="20"/>
                <w:lang w:val="es-ES"/>
              </w:rPr>
              <w:t>Linear</w:t>
            </w:r>
          </w:p>
        </w:tc>
        <w:tc>
          <w:tcPr>
            <w:tcW w:w="4414" w:type="dxa"/>
          </w:tcPr>
          <w:p w14:paraId="16F1F248" w14:textId="0866DA70" w:rsidR="00EB11CE" w:rsidRPr="00A3744E" w:rsidRDefault="00EB11CE" w:rsidP="00765411">
            <w:pPr>
              <w:pStyle w:val="APABodyText"/>
              <w:ind w:firstLine="0"/>
              <w:cnfStyle w:val="000000000000" w:firstRow="0" w:lastRow="0" w:firstColumn="0" w:lastColumn="0" w:oddVBand="0" w:evenVBand="0" w:oddHBand="0" w:evenHBand="0" w:firstRowFirstColumn="0" w:firstRowLastColumn="0" w:lastRowFirstColumn="0" w:lastRowLastColumn="0"/>
              <w:rPr>
                <w:sz w:val="20"/>
                <w:szCs w:val="20"/>
                <w:lang w:val="es-ES"/>
              </w:rPr>
            </w:pPr>
            <w:r w:rsidRPr="00A3744E">
              <w:rPr>
                <w:sz w:val="20"/>
                <w:szCs w:val="20"/>
                <w:lang w:val="es-ES"/>
              </w:rPr>
              <w:t>Datos separados linealmente</w:t>
            </w:r>
          </w:p>
        </w:tc>
      </w:tr>
      <w:tr w:rsidR="00EB11CE" w:rsidRPr="00A3744E" w14:paraId="4D173304" w14:textId="77777777" w:rsidTr="000E2EB4">
        <w:tc>
          <w:tcPr>
            <w:cnfStyle w:val="001000000000" w:firstRow="0" w:lastRow="0" w:firstColumn="1" w:lastColumn="0" w:oddVBand="0" w:evenVBand="0" w:oddHBand="0" w:evenHBand="0" w:firstRowFirstColumn="0" w:firstRowLastColumn="0" w:lastRowFirstColumn="0" w:lastRowLastColumn="0"/>
            <w:tcW w:w="4414" w:type="dxa"/>
          </w:tcPr>
          <w:p w14:paraId="22B3EE51" w14:textId="4F62A88D" w:rsidR="00EB11CE" w:rsidRPr="00A3744E" w:rsidRDefault="00EB11CE" w:rsidP="00765411">
            <w:pPr>
              <w:pStyle w:val="APABodyText"/>
              <w:ind w:firstLine="0"/>
              <w:rPr>
                <w:sz w:val="20"/>
                <w:szCs w:val="20"/>
                <w:lang w:val="es-ES"/>
              </w:rPr>
            </w:pPr>
            <w:r w:rsidRPr="00A3744E">
              <w:rPr>
                <w:sz w:val="20"/>
                <w:szCs w:val="20"/>
                <w:lang w:val="es-ES"/>
              </w:rPr>
              <w:t>Polinomial</w:t>
            </w:r>
          </w:p>
        </w:tc>
        <w:tc>
          <w:tcPr>
            <w:tcW w:w="4414" w:type="dxa"/>
          </w:tcPr>
          <w:p w14:paraId="6BCA5B23" w14:textId="50BB9737" w:rsidR="00EB11CE" w:rsidRPr="00A3744E" w:rsidRDefault="00EB11CE" w:rsidP="00765411">
            <w:pPr>
              <w:pStyle w:val="APABodyText"/>
              <w:ind w:firstLine="0"/>
              <w:cnfStyle w:val="000000000000" w:firstRow="0" w:lastRow="0" w:firstColumn="0" w:lastColumn="0" w:oddVBand="0" w:evenVBand="0" w:oddHBand="0" w:evenHBand="0" w:firstRowFirstColumn="0" w:firstRowLastColumn="0" w:lastRowFirstColumn="0" w:lastRowLastColumn="0"/>
              <w:rPr>
                <w:sz w:val="20"/>
                <w:szCs w:val="20"/>
                <w:lang w:val="es-ES"/>
              </w:rPr>
            </w:pPr>
            <w:r w:rsidRPr="00A3744E">
              <w:rPr>
                <w:sz w:val="20"/>
                <w:szCs w:val="20"/>
                <w:lang w:val="es-ES"/>
              </w:rPr>
              <w:t>Relaciones Cuadráticas / cúbicas</w:t>
            </w:r>
          </w:p>
        </w:tc>
      </w:tr>
      <w:tr w:rsidR="00EB11CE" w:rsidRPr="00A3744E" w14:paraId="292DE066" w14:textId="77777777" w:rsidTr="000E2EB4">
        <w:tc>
          <w:tcPr>
            <w:cnfStyle w:val="001000000000" w:firstRow="0" w:lastRow="0" w:firstColumn="1" w:lastColumn="0" w:oddVBand="0" w:evenVBand="0" w:oddHBand="0" w:evenHBand="0" w:firstRowFirstColumn="0" w:firstRowLastColumn="0" w:lastRowFirstColumn="0" w:lastRowLastColumn="0"/>
            <w:tcW w:w="4414" w:type="dxa"/>
          </w:tcPr>
          <w:p w14:paraId="0E0D1079" w14:textId="161A7F0A" w:rsidR="00EB11CE" w:rsidRPr="00A3744E" w:rsidRDefault="00EB11CE" w:rsidP="00765411">
            <w:pPr>
              <w:pStyle w:val="APABodyText"/>
              <w:ind w:firstLine="0"/>
              <w:rPr>
                <w:sz w:val="20"/>
                <w:szCs w:val="20"/>
                <w:lang w:val="es-ES"/>
              </w:rPr>
            </w:pPr>
            <w:r w:rsidRPr="00A3744E">
              <w:rPr>
                <w:sz w:val="20"/>
                <w:szCs w:val="20"/>
                <w:lang w:val="es-ES"/>
              </w:rPr>
              <w:t>RFB (Gaussiano)</w:t>
            </w:r>
          </w:p>
        </w:tc>
        <w:tc>
          <w:tcPr>
            <w:tcW w:w="4414" w:type="dxa"/>
          </w:tcPr>
          <w:p w14:paraId="263DBAA4" w14:textId="578F09DD" w:rsidR="00675649" w:rsidRPr="00A3744E" w:rsidRDefault="00675649" w:rsidP="00765411">
            <w:pPr>
              <w:pStyle w:val="APABodyText"/>
              <w:ind w:firstLine="0"/>
              <w:cnfStyle w:val="000000000000" w:firstRow="0" w:lastRow="0" w:firstColumn="0" w:lastColumn="0" w:oddVBand="0" w:evenVBand="0" w:oddHBand="0" w:evenHBand="0" w:firstRowFirstColumn="0" w:firstRowLastColumn="0" w:lastRowFirstColumn="0" w:lastRowLastColumn="0"/>
              <w:rPr>
                <w:sz w:val="20"/>
                <w:szCs w:val="20"/>
                <w:lang w:val="es-ES"/>
              </w:rPr>
            </w:pPr>
            <w:r w:rsidRPr="00A3744E">
              <w:rPr>
                <w:sz w:val="20"/>
                <w:szCs w:val="20"/>
                <w:lang w:val="es-ES"/>
              </w:rPr>
              <w:t>Patrones complejos, no lineales</w:t>
            </w:r>
          </w:p>
        </w:tc>
      </w:tr>
      <w:tr w:rsidR="00EB11CE" w:rsidRPr="00A3744E" w14:paraId="47661CBF" w14:textId="77777777" w:rsidTr="000E2EB4">
        <w:tc>
          <w:tcPr>
            <w:cnfStyle w:val="001000000000" w:firstRow="0" w:lastRow="0" w:firstColumn="1" w:lastColumn="0" w:oddVBand="0" w:evenVBand="0" w:oddHBand="0" w:evenHBand="0" w:firstRowFirstColumn="0" w:firstRowLastColumn="0" w:lastRowFirstColumn="0" w:lastRowLastColumn="0"/>
            <w:tcW w:w="4414" w:type="dxa"/>
          </w:tcPr>
          <w:p w14:paraId="60067315" w14:textId="094006C8" w:rsidR="00EB11CE" w:rsidRPr="00A3744E" w:rsidRDefault="00675649" w:rsidP="00765411">
            <w:pPr>
              <w:pStyle w:val="APABodyText"/>
              <w:ind w:firstLine="0"/>
              <w:rPr>
                <w:sz w:val="20"/>
                <w:szCs w:val="20"/>
                <w:lang w:val="es-ES"/>
              </w:rPr>
            </w:pPr>
            <w:r w:rsidRPr="00A3744E">
              <w:rPr>
                <w:sz w:val="20"/>
                <w:szCs w:val="20"/>
                <w:lang w:val="es-ES"/>
              </w:rPr>
              <w:t>Sigmoide</w:t>
            </w:r>
          </w:p>
        </w:tc>
        <w:tc>
          <w:tcPr>
            <w:tcW w:w="4414" w:type="dxa"/>
          </w:tcPr>
          <w:p w14:paraId="7279D826" w14:textId="68854CBD" w:rsidR="00EB11CE" w:rsidRPr="00A3744E" w:rsidRDefault="00675649" w:rsidP="00765411">
            <w:pPr>
              <w:pStyle w:val="APABodyText"/>
              <w:ind w:firstLine="0"/>
              <w:cnfStyle w:val="000000000000" w:firstRow="0" w:lastRow="0" w:firstColumn="0" w:lastColumn="0" w:oddVBand="0" w:evenVBand="0" w:oddHBand="0" w:evenHBand="0" w:firstRowFirstColumn="0" w:firstRowLastColumn="0" w:lastRowFirstColumn="0" w:lastRowLastColumn="0"/>
              <w:rPr>
                <w:sz w:val="20"/>
                <w:szCs w:val="20"/>
                <w:lang w:val="es-ES"/>
              </w:rPr>
            </w:pPr>
            <w:r w:rsidRPr="00A3744E">
              <w:rPr>
                <w:sz w:val="20"/>
                <w:szCs w:val="20"/>
                <w:lang w:val="es-ES"/>
              </w:rPr>
              <w:t>Comportamiento similar a redes ne</w:t>
            </w:r>
            <w:r w:rsidR="00B61FE8">
              <w:rPr>
                <w:sz w:val="20"/>
                <w:szCs w:val="20"/>
                <w:lang w:val="es-ES"/>
              </w:rPr>
              <w:t>u</w:t>
            </w:r>
            <w:r w:rsidRPr="00A3744E">
              <w:rPr>
                <w:sz w:val="20"/>
                <w:szCs w:val="20"/>
                <w:lang w:val="es-ES"/>
              </w:rPr>
              <w:t>r</w:t>
            </w:r>
            <w:r w:rsidR="00B61FE8">
              <w:rPr>
                <w:sz w:val="20"/>
                <w:szCs w:val="20"/>
                <w:lang w:val="es-ES"/>
              </w:rPr>
              <w:t>o</w:t>
            </w:r>
            <w:r w:rsidRPr="00A3744E">
              <w:rPr>
                <w:sz w:val="20"/>
                <w:szCs w:val="20"/>
                <w:lang w:val="es-ES"/>
              </w:rPr>
              <w:t>nales</w:t>
            </w:r>
          </w:p>
        </w:tc>
      </w:tr>
    </w:tbl>
    <w:p w14:paraId="70932275" w14:textId="77777777" w:rsidR="00F43E4B" w:rsidRPr="00A3744E" w:rsidRDefault="00F43E4B" w:rsidP="00A3744E">
      <w:pPr>
        <w:pStyle w:val="APABodyText"/>
        <w:ind w:firstLine="0"/>
        <w:rPr>
          <w:sz w:val="20"/>
          <w:szCs w:val="20"/>
          <w:lang w:val="es-ES"/>
        </w:rPr>
      </w:pPr>
    </w:p>
    <w:p w14:paraId="70E0FC20" w14:textId="276378EB" w:rsidR="00675649" w:rsidRPr="00B61FE8" w:rsidRDefault="00675649" w:rsidP="000E2EB4">
      <w:pPr>
        <w:pStyle w:val="APABodyText"/>
        <w:numPr>
          <w:ilvl w:val="0"/>
          <w:numId w:val="14"/>
        </w:numPr>
        <w:rPr>
          <w:b/>
          <w:bCs/>
          <w:i/>
          <w:iCs/>
          <w:sz w:val="20"/>
          <w:szCs w:val="20"/>
          <w:lang w:val="es-ES"/>
        </w:rPr>
      </w:pPr>
      <w:r w:rsidRPr="00B61FE8">
        <w:rPr>
          <w:b/>
          <w:bCs/>
          <w:i/>
          <w:iCs/>
          <w:sz w:val="20"/>
          <w:szCs w:val="20"/>
          <w:lang w:val="es-ES"/>
        </w:rPr>
        <w:t>Algunas de las ventajas de los SVM</w:t>
      </w:r>
    </w:p>
    <w:p w14:paraId="14BC474A" w14:textId="2A064FD4" w:rsidR="00675649" w:rsidRPr="00A3744E" w:rsidRDefault="00675649" w:rsidP="000E2EB4">
      <w:pPr>
        <w:pStyle w:val="APABodyText"/>
        <w:numPr>
          <w:ilvl w:val="0"/>
          <w:numId w:val="15"/>
        </w:numPr>
        <w:rPr>
          <w:sz w:val="20"/>
          <w:szCs w:val="20"/>
          <w:lang w:val="es-ES"/>
        </w:rPr>
      </w:pPr>
      <w:r w:rsidRPr="000E7CCD">
        <w:rPr>
          <w:b/>
          <w:bCs/>
          <w:sz w:val="20"/>
          <w:szCs w:val="20"/>
          <w:lang w:val="es-ES"/>
        </w:rPr>
        <w:t>Eficientes</w:t>
      </w:r>
      <w:r w:rsidR="003D1842" w:rsidRPr="000E7CCD">
        <w:rPr>
          <w:b/>
          <w:bCs/>
          <w:sz w:val="20"/>
          <w:szCs w:val="20"/>
          <w:lang w:val="es-ES"/>
        </w:rPr>
        <w:t xml:space="preserve">: </w:t>
      </w:r>
      <w:r w:rsidRPr="00A3744E">
        <w:rPr>
          <w:sz w:val="20"/>
          <w:szCs w:val="20"/>
          <w:lang w:val="es-ES"/>
        </w:rPr>
        <w:t>Son eficientes en el entrenamiento con pocos datos</w:t>
      </w:r>
      <w:r w:rsidR="003D1842" w:rsidRPr="00A3744E">
        <w:rPr>
          <w:sz w:val="20"/>
          <w:szCs w:val="20"/>
          <w:lang w:val="es-ES"/>
        </w:rPr>
        <w:t>.</w:t>
      </w:r>
    </w:p>
    <w:p w14:paraId="52D0DA00" w14:textId="18E7050C" w:rsidR="003D1842" w:rsidRPr="00A3744E" w:rsidRDefault="003D1842" w:rsidP="000E2EB4">
      <w:pPr>
        <w:pStyle w:val="APABodyText"/>
        <w:numPr>
          <w:ilvl w:val="0"/>
          <w:numId w:val="15"/>
        </w:numPr>
        <w:rPr>
          <w:sz w:val="20"/>
          <w:szCs w:val="20"/>
          <w:lang w:val="es-ES"/>
        </w:rPr>
      </w:pPr>
      <w:r w:rsidRPr="000E7CCD">
        <w:rPr>
          <w:b/>
          <w:bCs/>
          <w:sz w:val="20"/>
          <w:szCs w:val="20"/>
          <w:lang w:val="es-ES"/>
        </w:rPr>
        <w:t>Versátiles:</w:t>
      </w:r>
      <w:r w:rsidRPr="00A3744E">
        <w:rPr>
          <w:sz w:val="20"/>
          <w:szCs w:val="20"/>
          <w:lang w:val="es-ES"/>
        </w:rPr>
        <w:t xml:space="preserve"> Tienen múltiples </w:t>
      </w:r>
      <w:proofErr w:type="spellStart"/>
      <w:r w:rsidRPr="00A3744E">
        <w:rPr>
          <w:sz w:val="20"/>
          <w:szCs w:val="20"/>
          <w:lang w:val="es-ES"/>
        </w:rPr>
        <w:t>kernels</w:t>
      </w:r>
      <w:proofErr w:type="spellEnd"/>
      <w:r w:rsidRPr="00A3744E">
        <w:rPr>
          <w:sz w:val="20"/>
          <w:szCs w:val="20"/>
          <w:lang w:val="es-ES"/>
        </w:rPr>
        <w:t xml:space="preserve"> lo que los hace multiherramientas para resolver distintos problemas</w:t>
      </w:r>
      <w:r w:rsidR="00500E3E" w:rsidRPr="00A3744E">
        <w:rPr>
          <w:sz w:val="20"/>
          <w:szCs w:val="20"/>
          <w:lang w:val="es-ES"/>
        </w:rPr>
        <w:t>.</w:t>
      </w:r>
    </w:p>
    <w:p w14:paraId="6D0017AE" w14:textId="208BFDBF" w:rsidR="00500E3E" w:rsidRPr="00A3744E" w:rsidRDefault="00773615" w:rsidP="000E2EB4">
      <w:pPr>
        <w:pStyle w:val="APABodyText"/>
        <w:numPr>
          <w:ilvl w:val="0"/>
          <w:numId w:val="15"/>
        </w:numPr>
        <w:rPr>
          <w:sz w:val="20"/>
          <w:szCs w:val="20"/>
          <w:lang w:val="es-ES"/>
        </w:rPr>
      </w:pPr>
      <w:r w:rsidRPr="000E7CCD">
        <w:rPr>
          <w:b/>
          <w:bCs/>
          <w:sz w:val="20"/>
          <w:szCs w:val="20"/>
          <w:lang w:val="es-ES"/>
        </w:rPr>
        <w:t>Robustez:</w:t>
      </w:r>
      <w:r w:rsidRPr="00A3744E">
        <w:rPr>
          <w:sz w:val="20"/>
          <w:szCs w:val="20"/>
          <w:lang w:val="es-ES"/>
        </w:rPr>
        <w:t xml:space="preserve"> </w:t>
      </w:r>
      <w:r w:rsidR="003B40CA" w:rsidRPr="00A3744E">
        <w:rPr>
          <w:sz w:val="20"/>
          <w:szCs w:val="20"/>
          <w:lang w:val="es-ES"/>
        </w:rPr>
        <w:t>son resistentes a los datos atípicos.</w:t>
      </w:r>
    </w:p>
    <w:p w14:paraId="72F38527" w14:textId="14357E46" w:rsidR="001A4588" w:rsidRPr="00A3744E" w:rsidRDefault="001A4588" w:rsidP="000E2EB4">
      <w:pPr>
        <w:pStyle w:val="APABodyText"/>
        <w:numPr>
          <w:ilvl w:val="0"/>
          <w:numId w:val="15"/>
        </w:numPr>
        <w:rPr>
          <w:sz w:val="20"/>
          <w:szCs w:val="20"/>
          <w:lang w:val="es-ES"/>
        </w:rPr>
      </w:pPr>
      <w:r w:rsidRPr="000E7CCD">
        <w:rPr>
          <w:b/>
          <w:bCs/>
          <w:sz w:val="20"/>
          <w:szCs w:val="20"/>
          <w:lang w:val="es-ES"/>
        </w:rPr>
        <w:t>Buenos Generalizando</w:t>
      </w:r>
      <w:r w:rsidRPr="00A3744E">
        <w:rPr>
          <w:sz w:val="20"/>
          <w:szCs w:val="20"/>
          <w:lang w:val="es-ES"/>
        </w:rPr>
        <w:t>: evitan el sobreajuste por el margen máximo.</w:t>
      </w:r>
    </w:p>
    <w:p w14:paraId="43CA2A9D" w14:textId="26DB83C2" w:rsidR="006B583B" w:rsidRPr="00A3744E" w:rsidRDefault="006B583B" w:rsidP="00A3744E">
      <w:pPr>
        <w:pStyle w:val="APABodyText"/>
        <w:ind w:firstLine="0"/>
        <w:rPr>
          <w:sz w:val="20"/>
          <w:szCs w:val="20"/>
          <w:lang w:val="es-ES"/>
        </w:rPr>
      </w:pPr>
      <w:r w:rsidRPr="00A3744E">
        <w:rPr>
          <w:sz w:val="20"/>
          <w:szCs w:val="20"/>
          <w:lang w:val="es-ES"/>
        </w:rPr>
        <w:t xml:space="preserve">Derivado de las ventajas que se tienen, las recomendamos para poderlos usar para casos de usos específicos, en los que estes seguro de </w:t>
      </w:r>
      <w:r w:rsidR="001E32F4" w:rsidRPr="00A3744E">
        <w:rPr>
          <w:sz w:val="20"/>
          <w:szCs w:val="20"/>
          <w:lang w:val="es-ES"/>
        </w:rPr>
        <w:t>describir de manera adecuada las características</w:t>
      </w:r>
      <w:r w:rsidR="00735BF6" w:rsidRPr="00A3744E">
        <w:rPr>
          <w:sz w:val="20"/>
          <w:szCs w:val="20"/>
          <w:lang w:val="es-ES"/>
        </w:rPr>
        <w:t xml:space="preserve"> que buscas discernir de las muestras de datos.</w:t>
      </w:r>
    </w:p>
    <w:p w14:paraId="2481DA51" w14:textId="77777777" w:rsidR="001A4588" w:rsidRPr="00A3744E" w:rsidRDefault="001A4588" w:rsidP="00A3744E">
      <w:pPr>
        <w:pStyle w:val="APABodyText"/>
        <w:ind w:firstLine="0"/>
        <w:rPr>
          <w:sz w:val="20"/>
          <w:szCs w:val="20"/>
          <w:lang w:val="es-ES"/>
        </w:rPr>
      </w:pPr>
    </w:p>
    <w:p w14:paraId="53DED50F" w14:textId="2044B2A6" w:rsidR="001A4588" w:rsidRPr="000E2EB4" w:rsidRDefault="001A4588" w:rsidP="000E2EB4">
      <w:pPr>
        <w:pStyle w:val="APABodyText"/>
        <w:numPr>
          <w:ilvl w:val="0"/>
          <w:numId w:val="14"/>
        </w:numPr>
        <w:rPr>
          <w:b/>
          <w:bCs/>
          <w:i/>
          <w:iCs/>
          <w:sz w:val="20"/>
          <w:szCs w:val="20"/>
          <w:lang w:val="es-ES"/>
        </w:rPr>
      </w:pPr>
      <w:r w:rsidRPr="000E2EB4">
        <w:rPr>
          <w:b/>
          <w:bCs/>
          <w:i/>
          <w:iCs/>
          <w:sz w:val="20"/>
          <w:szCs w:val="20"/>
          <w:lang w:val="es-ES"/>
        </w:rPr>
        <w:t>Algunas de las desventajas de los SVM</w:t>
      </w:r>
    </w:p>
    <w:p w14:paraId="388DE316" w14:textId="63459B8C" w:rsidR="001A4588" w:rsidRPr="00A3744E" w:rsidRDefault="0030036B" w:rsidP="000E2EB4">
      <w:pPr>
        <w:pStyle w:val="APABodyText"/>
        <w:numPr>
          <w:ilvl w:val="0"/>
          <w:numId w:val="16"/>
        </w:numPr>
        <w:rPr>
          <w:sz w:val="20"/>
          <w:szCs w:val="20"/>
          <w:lang w:val="es-ES"/>
        </w:rPr>
      </w:pPr>
      <w:r w:rsidRPr="000E2EB4">
        <w:rPr>
          <w:b/>
          <w:bCs/>
          <w:sz w:val="20"/>
          <w:szCs w:val="20"/>
          <w:lang w:val="es-ES"/>
        </w:rPr>
        <w:t>Restricción a datos muy grandes:</w:t>
      </w:r>
      <w:r w:rsidRPr="00A3744E">
        <w:rPr>
          <w:sz w:val="20"/>
          <w:szCs w:val="20"/>
          <w:lang w:val="es-ES"/>
        </w:rPr>
        <w:t xml:space="preserve"> </w:t>
      </w:r>
      <w:r w:rsidR="0045363C" w:rsidRPr="00A3744E">
        <w:rPr>
          <w:sz w:val="20"/>
          <w:szCs w:val="20"/>
          <w:lang w:val="es-ES"/>
        </w:rPr>
        <w:t>tiene ciertas limitaciones con la escalabilidad a millones de datos.</w:t>
      </w:r>
    </w:p>
    <w:p w14:paraId="791E77BE" w14:textId="2707D774" w:rsidR="0045363C" w:rsidRPr="00A3744E" w:rsidRDefault="0045363C" w:rsidP="000E2EB4">
      <w:pPr>
        <w:pStyle w:val="APABodyText"/>
        <w:numPr>
          <w:ilvl w:val="0"/>
          <w:numId w:val="16"/>
        </w:numPr>
        <w:rPr>
          <w:sz w:val="20"/>
          <w:szCs w:val="20"/>
          <w:lang w:val="es-ES"/>
        </w:rPr>
      </w:pPr>
      <w:r w:rsidRPr="000E2EB4">
        <w:rPr>
          <w:b/>
          <w:bCs/>
          <w:sz w:val="20"/>
          <w:szCs w:val="20"/>
          <w:lang w:val="es-ES"/>
        </w:rPr>
        <w:t xml:space="preserve">Muchas características </w:t>
      </w:r>
      <w:r w:rsidR="00F165DA" w:rsidRPr="000E2EB4">
        <w:rPr>
          <w:b/>
          <w:bCs/>
          <w:sz w:val="20"/>
          <w:szCs w:val="20"/>
          <w:lang w:val="es-ES"/>
        </w:rPr>
        <w:t>indefinidas</w:t>
      </w:r>
      <w:r w:rsidR="00F165DA" w:rsidRPr="00A3744E">
        <w:rPr>
          <w:sz w:val="20"/>
          <w:szCs w:val="20"/>
          <w:lang w:val="es-ES"/>
        </w:rPr>
        <w:t>:  Son sensibles a definir estrictamente los tipos de características.</w:t>
      </w:r>
    </w:p>
    <w:p w14:paraId="483A7F38" w14:textId="55E0A244" w:rsidR="00F165DA" w:rsidRPr="00A3744E" w:rsidRDefault="000C2369" w:rsidP="000E2EB4">
      <w:pPr>
        <w:pStyle w:val="APABodyText"/>
        <w:numPr>
          <w:ilvl w:val="0"/>
          <w:numId w:val="16"/>
        </w:numPr>
        <w:rPr>
          <w:sz w:val="20"/>
          <w:szCs w:val="20"/>
          <w:lang w:val="es-ES"/>
        </w:rPr>
      </w:pPr>
      <w:r w:rsidRPr="000E7CCD">
        <w:rPr>
          <w:b/>
          <w:bCs/>
          <w:sz w:val="20"/>
          <w:szCs w:val="20"/>
          <w:lang w:val="es-ES"/>
        </w:rPr>
        <w:t xml:space="preserve">Interpretabilidad: </w:t>
      </w:r>
      <w:r w:rsidRPr="00A3744E">
        <w:rPr>
          <w:sz w:val="20"/>
          <w:szCs w:val="20"/>
          <w:lang w:val="es-ES"/>
        </w:rPr>
        <w:t>Se tiene cierta complejidad al intentar explicar las predicciones.</w:t>
      </w:r>
    </w:p>
    <w:p w14:paraId="03B2DA9E" w14:textId="13537803" w:rsidR="000C2369" w:rsidRPr="00A3744E" w:rsidRDefault="00A97889" w:rsidP="000E2EB4">
      <w:pPr>
        <w:pStyle w:val="APABodyText"/>
        <w:numPr>
          <w:ilvl w:val="0"/>
          <w:numId w:val="16"/>
        </w:numPr>
        <w:rPr>
          <w:sz w:val="20"/>
          <w:szCs w:val="20"/>
          <w:lang w:val="es-ES"/>
        </w:rPr>
      </w:pPr>
      <w:r w:rsidRPr="000E7CCD">
        <w:rPr>
          <w:b/>
          <w:bCs/>
          <w:sz w:val="20"/>
          <w:szCs w:val="20"/>
          <w:lang w:val="es-ES"/>
        </w:rPr>
        <w:t xml:space="preserve">Selección de Kernel: </w:t>
      </w:r>
      <w:r w:rsidRPr="00A3744E">
        <w:rPr>
          <w:sz w:val="20"/>
          <w:szCs w:val="20"/>
          <w:lang w:val="es-ES"/>
        </w:rPr>
        <w:t xml:space="preserve">debido a que se tienen distintos tipos de Kernels </w:t>
      </w:r>
      <w:r w:rsidR="003E4147" w:rsidRPr="00A3744E">
        <w:rPr>
          <w:sz w:val="20"/>
          <w:szCs w:val="20"/>
          <w:lang w:val="es-ES"/>
        </w:rPr>
        <w:t xml:space="preserve">por lo que se puede tornar complicado elegir el kernel siendo que puede ser por experimentación la selección </w:t>
      </w:r>
      <w:r w:rsidR="00986A81" w:rsidRPr="00A3744E">
        <w:rPr>
          <w:sz w:val="20"/>
          <w:szCs w:val="20"/>
          <w:lang w:val="es-ES"/>
        </w:rPr>
        <w:t>de este</w:t>
      </w:r>
      <w:r w:rsidR="003E4147" w:rsidRPr="00A3744E">
        <w:rPr>
          <w:sz w:val="20"/>
          <w:szCs w:val="20"/>
          <w:lang w:val="es-ES"/>
        </w:rPr>
        <w:t>.</w:t>
      </w:r>
    </w:p>
    <w:p w14:paraId="49C02A33" w14:textId="58861C5E" w:rsidR="00C5078B" w:rsidRPr="00A3744E" w:rsidRDefault="003E4147" w:rsidP="000E2EB4">
      <w:pPr>
        <w:pStyle w:val="APABodyText"/>
        <w:numPr>
          <w:ilvl w:val="0"/>
          <w:numId w:val="16"/>
        </w:numPr>
        <w:rPr>
          <w:sz w:val="20"/>
          <w:szCs w:val="20"/>
          <w:lang w:val="es-ES"/>
        </w:rPr>
      </w:pPr>
      <w:r w:rsidRPr="000E7CCD">
        <w:rPr>
          <w:b/>
          <w:bCs/>
          <w:sz w:val="20"/>
          <w:szCs w:val="20"/>
          <w:lang w:val="es-ES"/>
        </w:rPr>
        <w:t>Desvalance de clases</w:t>
      </w:r>
      <w:r w:rsidRPr="00A3744E">
        <w:rPr>
          <w:sz w:val="20"/>
          <w:szCs w:val="20"/>
          <w:lang w:val="es-ES"/>
        </w:rPr>
        <w:t>: Se puede sesgar hacia la clase mayoritaria.</w:t>
      </w:r>
    </w:p>
    <w:p w14:paraId="5BA42820" w14:textId="630397D7" w:rsidR="00C5078B" w:rsidRDefault="00C5078B" w:rsidP="00A3744E">
      <w:pPr>
        <w:pStyle w:val="APABodyText"/>
        <w:ind w:firstLine="0"/>
        <w:rPr>
          <w:sz w:val="20"/>
          <w:szCs w:val="20"/>
          <w:lang w:val="es-ES"/>
        </w:rPr>
      </w:pPr>
      <w:r w:rsidRPr="00A3744E">
        <w:rPr>
          <w:sz w:val="20"/>
          <w:szCs w:val="20"/>
          <w:lang w:val="es-ES"/>
        </w:rPr>
        <w:t xml:space="preserve">Con las desventajas mencionadas </w:t>
      </w:r>
      <w:r w:rsidR="0031368D" w:rsidRPr="00A3744E">
        <w:rPr>
          <w:sz w:val="20"/>
          <w:szCs w:val="20"/>
          <w:lang w:val="es-ES"/>
        </w:rPr>
        <w:t xml:space="preserve">recomendamos hacer una breve tabla de </w:t>
      </w:r>
      <w:r w:rsidR="001946B5" w:rsidRPr="00A3744E">
        <w:rPr>
          <w:sz w:val="20"/>
          <w:szCs w:val="20"/>
          <w:lang w:val="es-ES"/>
        </w:rPr>
        <w:t xml:space="preserve">comparación con </w:t>
      </w:r>
      <w:r w:rsidR="00245FC6" w:rsidRPr="00A3744E">
        <w:rPr>
          <w:sz w:val="20"/>
          <w:szCs w:val="20"/>
          <w:lang w:val="es-ES"/>
        </w:rPr>
        <w:t xml:space="preserve">los distintos modelos de algoritmos de clasificación de datos, para poder identificar cuál es el mejor </w:t>
      </w:r>
      <w:r w:rsidR="00D27E53" w:rsidRPr="00A3744E">
        <w:rPr>
          <w:sz w:val="20"/>
          <w:szCs w:val="20"/>
          <w:lang w:val="es-ES"/>
        </w:rPr>
        <w:t>para tu caso de uso específico</w:t>
      </w:r>
      <w:r w:rsidR="0081381D" w:rsidRPr="00A3744E">
        <w:rPr>
          <w:sz w:val="20"/>
          <w:szCs w:val="20"/>
          <w:lang w:val="es-ES"/>
        </w:rPr>
        <w:t xml:space="preserve"> o inclusive el tipo de kernel que puedes usar para lograr tu objetivo.</w:t>
      </w:r>
    </w:p>
    <w:p w14:paraId="6B869EF1" w14:textId="77777777" w:rsidR="00B61FE8" w:rsidRDefault="00B61FE8" w:rsidP="00A3744E">
      <w:pPr>
        <w:pStyle w:val="APABodyText"/>
        <w:ind w:firstLine="0"/>
        <w:rPr>
          <w:sz w:val="20"/>
          <w:szCs w:val="20"/>
          <w:lang w:val="es-ES"/>
        </w:rPr>
      </w:pPr>
    </w:p>
    <w:p w14:paraId="77E971CF" w14:textId="77777777" w:rsidR="00B61FE8" w:rsidRPr="00A3744E" w:rsidRDefault="00B61FE8" w:rsidP="00A3744E">
      <w:pPr>
        <w:pStyle w:val="APABodyText"/>
        <w:ind w:firstLine="0"/>
        <w:rPr>
          <w:sz w:val="20"/>
          <w:szCs w:val="20"/>
          <w:lang w:val="es-ES"/>
        </w:rPr>
      </w:pPr>
    </w:p>
    <w:p w14:paraId="14EBE703" w14:textId="1B8CC894" w:rsidR="003E4147" w:rsidRPr="00706EBC" w:rsidRDefault="00EB2DD2" w:rsidP="007824DF">
      <w:pPr>
        <w:pStyle w:val="APABodyText"/>
        <w:numPr>
          <w:ilvl w:val="0"/>
          <w:numId w:val="12"/>
        </w:numPr>
        <w:rPr>
          <w:b/>
          <w:bCs/>
          <w:sz w:val="20"/>
          <w:szCs w:val="20"/>
          <w:lang w:val="es-ES"/>
        </w:rPr>
      </w:pPr>
      <w:r w:rsidRPr="00706EBC">
        <w:rPr>
          <w:b/>
          <w:bCs/>
          <w:sz w:val="20"/>
          <w:szCs w:val="20"/>
          <w:lang w:val="es-ES"/>
        </w:rPr>
        <w:lastRenderedPageBreak/>
        <w:t>Resultados o discusión.</w:t>
      </w:r>
    </w:p>
    <w:p w14:paraId="2B16FCB7" w14:textId="295318EC" w:rsidR="00EB2DD2" w:rsidRPr="00A3744E" w:rsidRDefault="00EB2DD2" w:rsidP="00A3744E">
      <w:pPr>
        <w:pStyle w:val="APABodyText"/>
        <w:ind w:firstLine="0"/>
        <w:rPr>
          <w:sz w:val="20"/>
          <w:szCs w:val="20"/>
          <w:lang w:val="es-ES"/>
        </w:rPr>
      </w:pPr>
      <w:r w:rsidRPr="00A3744E">
        <w:rPr>
          <w:sz w:val="20"/>
          <w:szCs w:val="20"/>
          <w:lang w:val="es-ES"/>
        </w:rPr>
        <w:t xml:space="preserve">Derivado del contenido en el presente reporte, </w:t>
      </w:r>
      <w:r w:rsidR="002535E1" w:rsidRPr="00A3744E">
        <w:rPr>
          <w:sz w:val="20"/>
          <w:szCs w:val="20"/>
          <w:lang w:val="es-ES"/>
        </w:rPr>
        <w:t>esta investigacipon puede resultar bastante ilustrativa para las personas que busquen enriquecer su conocimiento en temas derivados a la introducción a las SVM</w:t>
      </w:r>
      <w:r w:rsidR="006B583B" w:rsidRPr="00A3744E">
        <w:rPr>
          <w:sz w:val="20"/>
          <w:szCs w:val="20"/>
          <w:lang w:val="es-ES"/>
        </w:rPr>
        <w:t xml:space="preserve">. Comprendiendo </w:t>
      </w:r>
      <w:r w:rsidR="0001158A" w:rsidRPr="00A3744E">
        <w:rPr>
          <w:sz w:val="20"/>
          <w:szCs w:val="20"/>
          <w:lang w:val="es-ES"/>
        </w:rPr>
        <w:t>desde su funcionamiento, las formulas matematicas detrás de las SVM, como la del Hiperplano.</w:t>
      </w:r>
      <w:r w:rsidR="00617A6B" w:rsidRPr="00A3744E">
        <w:rPr>
          <w:sz w:val="20"/>
          <w:szCs w:val="20"/>
          <w:lang w:val="es-ES"/>
        </w:rPr>
        <w:t xml:space="preserve"> </w:t>
      </w:r>
    </w:p>
    <w:p w14:paraId="6DBA3F1C" w14:textId="667968B3" w:rsidR="00990261" w:rsidRDefault="00617A6B" w:rsidP="007A3F0F">
      <w:pPr>
        <w:pStyle w:val="APABodyText"/>
        <w:ind w:firstLine="0"/>
        <w:rPr>
          <w:sz w:val="20"/>
          <w:szCs w:val="20"/>
          <w:lang w:val="es-ES"/>
        </w:rPr>
      </w:pPr>
      <w:r w:rsidRPr="00A3744E">
        <w:rPr>
          <w:sz w:val="20"/>
          <w:szCs w:val="20"/>
          <w:lang w:val="es-ES"/>
        </w:rPr>
        <w:t xml:space="preserve">Pudiendo discernir de cuando </w:t>
      </w:r>
      <w:r w:rsidR="00E90229" w:rsidRPr="00A3744E">
        <w:rPr>
          <w:sz w:val="20"/>
          <w:szCs w:val="20"/>
          <w:lang w:val="es-ES"/>
        </w:rPr>
        <w:t>conviene usar este algoritmo frente a otros algoritmos.</w:t>
      </w:r>
    </w:p>
    <w:p w14:paraId="27342DA9" w14:textId="77777777" w:rsidR="00990261" w:rsidRDefault="00990261" w:rsidP="007A3F0F">
      <w:pPr>
        <w:pStyle w:val="APABodyText"/>
        <w:ind w:firstLine="0"/>
        <w:rPr>
          <w:sz w:val="20"/>
          <w:szCs w:val="20"/>
          <w:lang w:val="es-ES"/>
        </w:rPr>
      </w:pPr>
    </w:p>
    <w:p w14:paraId="3AA26A87" w14:textId="77777777" w:rsidR="00990261" w:rsidRPr="00706EBC" w:rsidRDefault="00914E43" w:rsidP="007824DF">
      <w:pPr>
        <w:pStyle w:val="APABodyText"/>
        <w:numPr>
          <w:ilvl w:val="0"/>
          <w:numId w:val="12"/>
        </w:numPr>
        <w:rPr>
          <w:b/>
          <w:bCs/>
          <w:sz w:val="20"/>
          <w:szCs w:val="20"/>
          <w:lang w:val="es-ES"/>
        </w:rPr>
      </w:pPr>
      <w:r w:rsidRPr="00706EBC">
        <w:rPr>
          <w:b/>
          <w:bCs/>
          <w:sz w:val="20"/>
          <w:szCs w:val="20"/>
          <w:lang w:val="es-ES"/>
        </w:rPr>
        <w:t>Conclusiones.</w:t>
      </w:r>
    </w:p>
    <w:p w14:paraId="0D5C4FF5" w14:textId="62A6B394" w:rsidR="00E90229" w:rsidRPr="007824DF" w:rsidRDefault="00914E43" w:rsidP="00990261">
      <w:pPr>
        <w:pStyle w:val="APABodyText"/>
        <w:rPr>
          <w:sz w:val="20"/>
          <w:szCs w:val="20"/>
          <w:lang w:val="es-ES"/>
        </w:rPr>
      </w:pPr>
      <w:r w:rsidRPr="007824DF">
        <w:rPr>
          <w:sz w:val="20"/>
          <w:szCs w:val="20"/>
          <w:lang w:val="es-ES"/>
        </w:rPr>
        <w:br/>
      </w:r>
      <w:r w:rsidR="00F649A1" w:rsidRPr="007824DF">
        <w:rPr>
          <w:sz w:val="20"/>
          <w:szCs w:val="20"/>
          <w:lang w:val="es-ES"/>
        </w:rPr>
        <w:t xml:space="preserve">Por </w:t>
      </w:r>
      <w:r w:rsidR="00990261" w:rsidRPr="007824DF">
        <w:rPr>
          <w:sz w:val="20"/>
          <w:szCs w:val="20"/>
          <w:lang w:val="es-ES"/>
        </w:rPr>
        <w:t>último,</w:t>
      </w:r>
      <w:r w:rsidR="00F649A1" w:rsidRPr="007824DF">
        <w:rPr>
          <w:sz w:val="20"/>
          <w:szCs w:val="20"/>
          <w:lang w:val="es-ES"/>
        </w:rPr>
        <w:t xml:space="preserve"> podemos concluir que las maquinas de vectores de sporte son un algoritmo simple, eficiente, elegante. Que nos permiten poder lograr una </w:t>
      </w:r>
      <w:r w:rsidR="002D4F9B" w:rsidRPr="007824DF">
        <w:rPr>
          <w:sz w:val="20"/>
          <w:szCs w:val="20"/>
          <w:lang w:val="es-ES"/>
        </w:rPr>
        <w:t xml:space="preserve">buena clasificación de los datos, minerías de datos, aplicarlos en casos de uso real como filtrar correos de spam, </w:t>
      </w:r>
      <w:r w:rsidR="00FB007C" w:rsidRPr="007824DF">
        <w:rPr>
          <w:sz w:val="20"/>
          <w:szCs w:val="20"/>
          <w:lang w:val="es-ES"/>
        </w:rPr>
        <w:t xml:space="preserve">diagnósticos </w:t>
      </w:r>
      <w:r w:rsidR="00673F9F" w:rsidRPr="007824DF">
        <w:rPr>
          <w:sz w:val="20"/>
          <w:szCs w:val="20"/>
          <w:lang w:val="es-ES"/>
        </w:rPr>
        <w:t>médicos, entre otros casos de uso.</w:t>
      </w:r>
    </w:p>
    <w:p w14:paraId="2D3A38E2" w14:textId="055E0D74" w:rsidR="00673F9F" w:rsidRPr="00A3744E" w:rsidRDefault="00673F9F" w:rsidP="00A3744E">
      <w:pPr>
        <w:pStyle w:val="APABodyText"/>
        <w:ind w:firstLine="0"/>
        <w:rPr>
          <w:sz w:val="20"/>
          <w:szCs w:val="20"/>
          <w:lang w:val="es-ES"/>
        </w:rPr>
      </w:pPr>
      <w:r w:rsidRPr="00A3744E">
        <w:rPr>
          <w:sz w:val="20"/>
          <w:szCs w:val="20"/>
          <w:lang w:val="es-ES"/>
        </w:rPr>
        <w:t xml:space="preserve">Al ser algoritmos de un nivel </w:t>
      </w:r>
      <w:r w:rsidR="00661481" w:rsidRPr="00A3744E">
        <w:rPr>
          <w:sz w:val="20"/>
          <w:szCs w:val="20"/>
          <w:lang w:val="es-ES"/>
        </w:rPr>
        <w:t>de programación “simple” los hace ideales para usarlos en muchos problemas que necesiten una solución práctica</w:t>
      </w:r>
      <w:r w:rsidR="007A3F0F" w:rsidRPr="00A3744E">
        <w:rPr>
          <w:sz w:val="20"/>
          <w:szCs w:val="20"/>
          <w:lang w:val="es-ES"/>
        </w:rPr>
        <w:t>, pudiendo resolver desde problemas simples hasta problemas complejos</w:t>
      </w:r>
      <w:r w:rsidR="00661481" w:rsidRPr="00A3744E">
        <w:rPr>
          <w:sz w:val="20"/>
          <w:szCs w:val="20"/>
          <w:lang w:val="es-ES"/>
        </w:rPr>
        <w:t>.</w:t>
      </w:r>
    </w:p>
    <w:sectPr w:rsidR="00673F9F" w:rsidRPr="00A3744E" w:rsidSect="00C7105E">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E2E6D" w14:textId="77777777" w:rsidR="00D715B0" w:rsidRDefault="00D715B0" w:rsidP="00D715B0">
      <w:pPr>
        <w:spacing w:after="0" w:line="240" w:lineRule="auto"/>
      </w:pPr>
      <w:r>
        <w:separator/>
      </w:r>
    </w:p>
  </w:endnote>
  <w:endnote w:type="continuationSeparator" w:id="0">
    <w:p w14:paraId="58BD170E" w14:textId="77777777" w:rsidR="00D715B0" w:rsidRDefault="00D715B0" w:rsidP="00D7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Times New Roman"/>
    <w:panose1 w:val="020B0604020202020204"/>
    <w:charset w:val="00"/>
    <w:family w:val="auto"/>
    <w:pitch w:val="variable"/>
    <w:sig w:usb0="E00002FF" w:usb1="5000205A"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4D0EDB18" w14:paraId="5838B717" w14:textId="77777777" w:rsidTr="4D0EDB18">
      <w:trPr>
        <w:trHeight w:val="300"/>
      </w:trPr>
      <w:tc>
        <w:tcPr>
          <w:tcW w:w="2945" w:type="dxa"/>
        </w:tcPr>
        <w:p w14:paraId="54D5C0E6" w14:textId="315E02D6" w:rsidR="4D0EDB18" w:rsidRDefault="4D0EDB18" w:rsidP="4D0EDB18">
          <w:pPr>
            <w:pStyle w:val="Encabezado"/>
            <w:ind w:left="-115"/>
          </w:pPr>
        </w:p>
      </w:tc>
      <w:tc>
        <w:tcPr>
          <w:tcW w:w="2945" w:type="dxa"/>
        </w:tcPr>
        <w:p w14:paraId="4F009B06" w14:textId="1C2C265F" w:rsidR="4D0EDB18" w:rsidRDefault="4D0EDB18" w:rsidP="4D0EDB18">
          <w:pPr>
            <w:pStyle w:val="Encabezado"/>
            <w:jc w:val="center"/>
          </w:pPr>
        </w:p>
      </w:tc>
      <w:tc>
        <w:tcPr>
          <w:tcW w:w="2945" w:type="dxa"/>
        </w:tcPr>
        <w:p w14:paraId="0204EBDA" w14:textId="194906D3" w:rsidR="4D0EDB18" w:rsidRDefault="4D0EDB18" w:rsidP="4D0EDB18">
          <w:pPr>
            <w:pStyle w:val="Encabezado"/>
            <w:ind w:right="-115"/>
            <w:jc w:val="right"/>
          </w:pPr>
        </w:p>
      </w:tc>
    </w:tr>
  </w:tbl>
  <w:p w14:paraId="6B1D73BC" w14:textId="1506EAA5" w:rsidR="4D0EDB18" w:rsidRDefault="4D0EDB18" w:rsidP="4D0EDB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BFD10" w14:textId="77777777" w:rsidR="00D715B0" w:rsidRDefault="00D715B0" w:rsidP="00D715B0">
      <w:pPr>
        <w:spacing w:after="0" w:line="240" w:lineRule="auto"/>
      </w:pPr>
      <w:r>
        <w:separator/>
      </w:r>
    </w:p>
  </w:footnote>
  <w:footnote w:type="continuationSeparator" w:id="0">
    <w:p w14:paraId="71317A17" w14:textId="77777777" w:rsidR="00D715B0" w:rsidRDefault="00D715B0" w:rsidP="00D7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23329" w14:textId="3A9E1D0A" w:rsidR="00D715B0" w:rsidRDefault="002547DA" w:rsidP="00E159E3">
    <w:pPr>
      <w:pStyle w:val="Encabezado"/>
      <w:tabs>
        <w:tab w:val="clear" w:pos="4419"/>
        <w:tab w:val="clear" w:pos="8838"/>
        <w:tab w:val="left" w:pos="3128"/>
      </w:tabs>
      <w:rPr>
        <w:lang w:val="en-US"/>
      </w:rPr>
    </w:pPr>
    <w:proofErr w:type="spellStart"/>
    <w:r>
      <w:rPr>
        <w:lang w:val="en-US"/>
      </w:rPr>
      <w:t>Reporte</w:t>
    </w:r>
    <w:proofErr w:type="spellEnd"/>
    <w:r>
      <w:rPr>
        <w:lang w:val="en-US"/>
      </w:rPr>
      <w:t xml:space="preserve"> de la </w:t>
    </w:r>
    <w:proofErr w:type="spellStart"/>
    <w:r>
      <w:rPr>
        <w:lang w:val="en-US"/>
      </w:rPr>
      <w:t>exposición</w:t>
    </w:r>
    <w:proofErr w:type="spellEnd"/>
  </w:p>
  <w:p w14:paraId="7521AD3D" w14:textId="0F91AFB9" w:rsidR="002547DA" w:rsidRDefault="008F7674" w:rsidP="00E159E3">
    <w:pPr>
      <w:pStyle w:val="Encabezado"/>
      <w:tabs>
        <w:tab w:val="clear" w:pos="4419"/>
        <w:tab w:val="clear" w:pos="8838"/>
        <w:tab w:val="left" w:pos="3128"/>
      </w:tabs>
      <w:rPr>
        <w:lang w:val="es-ES_tradnl"/>
      </w:rPr>
    </w:pPr>
    <w:r>
      <w:rPr>
        <w:lang w:val="es-ES_tradnl"/>
      </w:rPr>
      <w:t>UDA: Minería de datos</w:t>
    </w:r>
  </w:p>
  <w:p w14:paraId="50B5F6C8" w14:textId="77777777" w:rsidR="008F7674" w:rsidRPr="008F7674" w:rsidRDefault="008F7674" w:rsidP="00E159E3">
    <w:pPr>
      <w:pStyle w:val="Encabezado"/>
      <w:tabs>
        <w:tab w:val="clear" w:pos="4419"/>
        <w:tab w:val="clear" w:pos="8838"/>
        <w:tab w:val="left" w:pos="3128"/>
      </w:tabs>
      <w:rPr>
        <w:lang w:val="es-ES_tradnl"/>
      </w:rPr>
    </w:pPr>
  </w:p>
  <w:p w14:paraId="13328724" w14:textId="77777777" w:rsidR="00D715B0" w:rsidRPr="00D715B0" w:rsidRDefault="00D715B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43090"/>
    <w:multiLevelType w:val="multilevel"/>
    <w:tmpl w:val="68C8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1666B"/>
    <w:multiLevelType w:val="hybridMultilevel"/>
    <w:tmpl w:val="B310D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F14AC3"/>
    <w:multiLevelType w:val="hybridMultilevel"/>
    <w:tmpl w:val="22022452"/>
    <w:lvl w:ilvl="0" w:tplc="FAE0F3D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1A7677"/>
    <w:multiLevelType w:val="multilevel"/>
    <w:tmpl w:val="F560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D3E55"/>
    <w:multiLevelType w:val="multilevel"/>
    <w:tmpl w:val="02D6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02413"/>
    <w:multiLevelType w:val="hybridMultilevel"/>
    <w:tmpl w:val="546C2310"/>
    <w:lvl w:ilvl="0" w:tplc="DC08D3E4">
      <w:start w:val="1"/>
      <w:numFmt w:val="upperRoman"/>
      <w:lvlText w:val="%1."/>
      <w:lvlJc w:val="left"/>
      <w:pPr>
        <w:ind w:left="1080" w:hanging="720"/>
      </w:pPr>
      <w:rPr>
        <w:rFonts w:ascii="Times New Roman" w:eastAsia="Times New Roman" w:hAnsi="Times New Roman" w:cs="Times New Roman" w:hint="default"/>
        <w:color w:val="auto"/>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4E31F4D"/>
    <w:multiLevelType w:val="multilevel"/>
    <w:tmpl w:val="2A88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B4D69"/>
    <w:multiLevelType w:val="multilevel"/>
    <w:tmpl w:val="D07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81399"/>
    <w:multiLevelType w:val="multilevel"/>
    <w:tmpl w:val="F6E2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2548D"/>
    <w:multiLevelType w:val="multilevel"/>
    <w:tmpl w:val="E586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B0C8E"/>
    <w:multiLevelType w:val="hybridMultilevel"/>
    <w:tmpl w:val="97D6834C"/>
    <w:lvl w:ilvl="0" w:tplc="E2BE2646">
      <w:numFmt w:val="bullet"/>
      <w:lvlText w:val="-"/>
      <w:lvlJc w:val="left"/>
      <w:pPr>
        <w:ind w:left="1068" w:hanging="360"/>
      </w:pPr>
      <w:rPr>
        <w:rFonts w:ascii="Times New Roman" w:eastAsia="Times New Roman"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6A656D16"/>
    <w:multiLevelType w:val="hybridMultilevel"/>
    <w:tmpl w:val="5C8E1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B7535FD"/>
    <w:multiLevelType w:val="multilevel"/>
    <w:tmpl w:val="E202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DA5586"/>
    <w:multiLevelType w:val="hybridMultilevel"/>
    <w:tmpl w:val="6A0E110C"/>
    <w:lvl w:ilvl="0" w:tplc="6E0C509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46D463D"/>
    <w:multiLevelType w:val="hybridMultilevel"/>
    <w:tmpl w:val="9EAA78D8"/>
    <w:lvl w:ilvl="0" w:tplc="E2BE2646">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78B1662C"/>
    <w:multiLevelType w:val="hybridMultilevel"/>
    <w:tmpl w:val="CE4485F4"/>
    <w:lvl w:ilvl="0" w:tplc="E2BE264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F2633AB"/>
    <w:multiLevelType w:val="hybridMultilevel"/>
    <w:tmpl w:val="C39CD06A"/>
    <w:lvl w:ilvl="0" w:tplc="E2BE2646">
      <w:numFmt w:val="bullet"/>
      <w:lvlText w:val="-"/>
      <w:lvlJc w:val="left"/>
      <w:pPr>
        <w:ind w:left="1068" w:hanging="360"/>
      </w:pPr>
      <w:rPr>
        <w:rFonts w:ascii="Times New Roman" w:eastAsia="Times New Roman"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369964898">
    <w:abstractNumId w:val="6"/>
  </w:num>
  <w:num w:numId="2" w16cid:durableId="1870600614">
    <w:abstractNumId w:val="7"/>
  </w:num>
  <w:num w:numId="3" w16cid:durableId="899444045">
    <w:abstractNumId w:val="3"/>
  </w:num>
  <w:num w:numId="4" w16cid:durableId="589317660">
    <w:abstractNumId w:val="12"/>
  </w:num>
  <w:num w:numId="5" w16cid:durableId="197008684">
    <w:abstractNumId w:val="9"/>
  </w:num>
  <w:num w:numId="6" w16cid:durableId="1908109113">
    <w:abstractNumId w:val="8"/>
  </w:num>
  <w:num w:numId="7" w16cid:durableId="1940137070">
    <w:abstractNumId w:val="4"/>
  </w:num>
  <w:num w:numId="8" w16cid:durableId="1570001408">
    <w:abstractNumId w:val="1"/>
  </w:num>
  <w:num w:numId="9" w16cid:durableId="1022440981">
    <w:abstractNumId w:val="14"/>
  </w:num>
  <w:num w:numId="10" w16cid:durableId="1833402052">
    <w:abstractNumId w:val="0"/>
  </w:num>
  <w:num w:numId="11" w16cid:durableId="319118401">
    <w:abstractNumId w:val="5"/>
  </w:num>
  <w:num w:numId="12" w16cid:durableId="1197355882">
    <w:abstractNumId w:val="13"/>
  </w:num>
  <w:num w:numId="13" w16cid:durableId="939752772">
    <w:abstractNumId w:val="11"/>
  </w:num>
  <w:num w:numId="14" w16cid:durableId="771630105">
    <w:abstractNumId w:val="2"/>
  </w:num>
  <w:num w:numId="15" w16cid:durableId="1809661931">
    <w:abstractNumId w:val="10"/>
  </w:num>
  <w:num w:numId="16" w16cid:durableId="32971233">
    <w:abstractNumId w:val="16"/>
  </w:num>
  <w:num w:numId="17" w16cid:durableId="20109862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5B0"/>
    <w:rsid w:val="0001158A"/>
    <w:rsid w:val="000C2369"/>
    <w:rsid w:val="000C7A87"/>
    <w:rsid w:val="000D4EB5"/>
    <w:rsid w:val="000E2EB4"/>
    <w:rsid w:val="000E7CCD"/>
    <w:rsid w:val="0010235F"/>
    <w:rsid w:val="001236B6"/>
    <w:rsid w:val="0017004A"/>
    <w:rsid w:val="001946B5"/>
    <w:rsid w:val="001A4588"/>
    <w:rsid w:val="001B577B"/>
    <w:rsid w:val="001C00E0"/>
    <w:rsid w:val="001C1B2C"/>
    <w:rsid w:val="001C2D12"/>
    <w:rsid w:val="001E32F4"/>
    <w:rsid w:val="00203469"/>
    <w:rsid w:val="00245FC6"/>
    <w:rsid w:val="002535E1"/>
    <w:rsid w:val="002547DA"/>
    <w:rsid w:val="00297A3D"/>
    <w:rsid w:val="002C165D"/>
    <w:rsid w:val="002D4F9B"/>
    <w:rsid w:val="002D5DC2"/>
    <w:rsid w:val="002F08F5"/>
    <w:rsid w:val="0030036B"/>
    <w:rsid w:val="0030167D"/>
    <w:rsid w:val="0030689C"/>
    <w:rsid w:val="0031368D"/>
    <w:rsid w:val="003B40CA"/>
    <w:rsid w:val="003B75C1"/>
    <w:rsid w:val="003D1842"/>
    <w:rsid w:val="003E4147"/>
    <w:rsid w:val="00402B4B"/>
    <w:rsid w:val="004511CE"/>
    <w:rsid w:val="0045363C"/>
    <w:rsid w:val="00482EAD"/>
    <w:rsid w:val="00483EB3"/>
    <w:rsid w:val="00492AFD"/>
    <w:rsid w:val="004966EC"/>
    <w:rsid w:val="00496DD4"/>
    <w:rsid w:val="004B4B04"/>
    <w:rsid w:val="004C46CC"/>
    <w:rsid w:val="004D7502"/>
    <w:rsid w:val="004E64DB"/>
    <w:rsid w:val="00500E3E"/>
    <w:rsid w:val="00512A73"/>
    <w:rsid w:val="0051721E"/>
    <w:rsid w:val="005202DE"/>
    <w:rsid w:val="00591947"/>
    <w:rsid w:val="005A1DC5"/>
    <w:rsid w:val="005D683E"/>
    <w:rsid w:val="00605209"/>
    <w:rsid w:val="00617A6B"/>
    <w:rsid w:val="0064002D"/>
    <w:rsid w:val="00644AEF"/>
    <w:rsid w:val="00661481"/>
    <w:rsid w:val="00673F9F"/>
    <w:rsid w:val="00675649"/>
    <w:rsid w:val="00682D92"/>
    <w:rsid w:val="006B583B"/>
    <w:rsid w:val="006C2AA8"/>
    <w:rsid w:val="006C62B1"/>
    <w:rsid w:val="006F2137"/>
    <w:rsid w:val="006F48C8"/>
    <w:rsid w:val="00706EBC"/>
    <w:rsid w:val="00707022"/>
    <w:rsid w:val="0071047B"/>
    <w:rsid w:val="00734230"/>
    <w:rsid w:val="00735BF6"/>
    <w:rsid w:val="00765411"/>
    <w:rsid w:val="00773615"/>
    <w:rsid w:val="007824DF"/>
    <w:rsid w:val="007A3F0F"/>
    <w:rsid w:val="007A4766"/>
    <w:rsid w:val="00806B92"/>
    <w:rsid w:val="0080796A"/>
    <w:rsid w:val="0081381D"/>
    <w:rsid w:val="00822804"/>
    <w:rsid w:val="008D7338"/>
    <w:rsid w:val="008F7674"/>
    <w:rsid w:val="00914E43"/>
    <w:rsid w:val="00921B74"/>
    <w:rsid w:val="00926F4E"/>
    <w:rsid w:val="00962F76"/>
    <w:rsid w:val="00986A81"/>
    <w:rsid w:val="00990261"/>
    <w:rsid w:val="00A1783C"/>
    <w:rsid w:val="00A3744E"/>
    <w:rsid w:val="00A46B95"/>
    <w:rsid w:val="00A80BFF"/>
    <w:rsid w:val="00A95405"/>
    <w:rsid w:val="00A97889"/>
    <w:rsid w:val="00AA5A8F"/>
    <w:rsid w:val="00AB73F9"/>
    <w:rsid w:val="00AF3EF0"/>
    <w:rsid w:val="00B11FE8"/>
    <w:rsid w:val="00B43596"/>
    <w:rsid w:val="00B61FE8"/>
    <w:rsid w:val="00BB2949"/>
    <w:rsid w:val="00C5078B"/>
    <w:rsid w:val="00C7105E"/>
    <w:rsid w:val="00CB789D"/>
    <w:rsid w:val="00CE6416"/>
    <w:rsid w:val="00D13619"/>
    <w:rsid w:val="00D220F8"/>
    <w:rsid w:val="00D27E53"/>
    <w:rsid w:val="00D61281"/>
    <w:rsid w:val="00D715B0"/>
    <w:rsid w:val="00D90F46"/>
    <w:rsid w:val="00DA6158"/>
    <w:rsid w:val="00E01095"/>
    <w:rsid w:val="00E159E3"/>
    <w:rsid w:val="00E17860"/>
    <w:rsid w:val="00E90229"/>
    <w:rsid w:val="00EB11CE"/>
    <w:rsid w:val="00EB2DD2"/>
    <w:rsid w:val="00ED25CE"/>
    <w:rsid w:val="00F165DA"/>
    <w:rsid w:val="00F43E4B"/>
    <w:rsid w:val="00F530C9"/>
    <w:rsid w:val="00F649A1"/>
    <w:rsid w:val="00F94BD3"/>
    <w:rsid w:val="00FB007C"/>
    <w:rsid w:val="00FF0475"/>
    <w:rsid w:val="0A70D085"/>
    <w:rsid w:val="156C89CF"/>
    <w:rsid w:val="2D342869"/>
    <w:rsid w:val="4D0EDB18"/>
    <w:rsid w:val="670EF3F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4456C"/>
  <w15:chartTrackingRefBased/>
  <w15:docId w15:val="{FA701DAC-D389-4668-8FFD-3BC2807A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D71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71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715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15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15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15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15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15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15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715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715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715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715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715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15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15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15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15B0"/>
    <w:rPr>
      <w:rFonts w:eastAsiaTheme="majorEastAsia" w:cstheme="majorBidi"/>
      <w:color w:val="272727" w:themeColor="text1" w:themeTint="D8"/>
    </w:rPr>
  </w:style>
  <w:style w:type="paragraph" w:styleId="Ttulo">
    <w:name w:val="Title"/>
    <w:basedOn w:val="Normal"/>
    <w:next w:val="Normal"/>
    <w:link w:val="TtuloCar"/>
    <w:uiPriority w:val="10"/>
    <w:qFormat/>
    <w:rsid w:val="00D71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15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15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15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15B0"/>
    <w:pPr>
      <w:spacing w:before="160"/>
      <w:jc w:val="center"/>
    </w:pPr>
    <w:rPr>
      <w:i/>
      <w:iCs/>
      <w:color w:val="404040" w:themeColor="text1" w:themeTint="BF"/>
    </w:rPr>
  </w:style>
  <w:style w:type="character" w:customStyle="1" w:styleId="CitaCar">
    <w:name w:val="Cita Car"/>
    <w:basedOn w:val="Fuentedeprrafopredeter"/>
    <w:link w:val="Cita"/>
    <w:uiPriority w:val="29"/>
    <w:rsid w:val="00D715B0"/>
    <w:rPr>
      <w:i/>
      <w:iCs/>
      <w:color w:val="404040" w:themeColor="text1" w:themeTint="BF"/>
    </w:rPr>
  </w:style>
  <w:style w:type="paragraph" w:styleId="Prrafodelista">
    <w:name w:val="List Paragraph"/>
    <w:basedOn w:val="Normal"/>
    <w:uiPriority w:val="34"/>
    <w:qFormat/>
    <w:rsid w:val="00D715B0"/>
    <w:pPr>
      <w:ind w:left="720"/>
      <w:contextualSpacing/>
    </w:pPr>
  </w:style>
  <w:style w:type="character" w:styleId="nfasisintenso">
    <w:name w:val="Intense Emphasis"/>
    <w:basedOn w:val="Fuentedeprrafopredeter"/>
    <w:uiPriority w:val="21"/>
    <w:qFormat/>
    <w:rsid w:val="00D715B0"/>
    <w:rPr>
      <w:i/>
      <w:iCs/>
      <w:color w:val="0F4761" w:themeColor="accent1" w:themeShade="BF"/>
    </w:rPr>
  </w:style>
  <w:style w:type="paragraph" w:styleId="Citadestacada">
    <w:name w:val="Intense Quote"/>
    <w:basedOn w:val="Normal"/>
    <w:next w:val="Normal"/>
    <w:link w:val="CitadestacadaCar"/>
    <w:uiPriority w:val="30"/>
    <w:qFormat/>
    <w:rsid w:val="00D71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15B0"/>
    <w:rPr>
      <w:i/>
      <w:iCs/>
      <w:color w:val="0F4761" w:themeColor="accent1" w:themeShade="BF"/>
    </w:rPr>
  </w:style>
  <w:style w:type="character" w:styleId="Referenciaintensa">
    <w:name w:val="Intense Reference"/>
    <w:basedOn w:val="Fuentedeprrafopredeter"/>
    <w:uiPriority w:val="32"/>
    <w:qFormat/>
    <w:rsid w:val="00D715B0"/>
    <w:rPr>
      <w:b/>
      <w:bCs/>
      <w:smallCaps/>
      <w:color w:val="0F4761" w:themeColor="accent1" w:themeShade="BF"/>
      <w:spacing w:val="5"/>
    </w:rPr>
  </w:style>
  <w:style w:type="paragraph" w:styleId="Encabezado">
    <w:name w:val="header"/>
    <w:basedOn w:val="Normal"/>
    <w:link w:val="EncabezadoCar"/>
    <w:uiPriority w:val="99"/>
    <w:unhideWhenUsed/>
    <w:rsid w:val="00D715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5B0"/>
  </w:style>
  <w:style w:type="paragraph" w:styleId="Piedepgina">
    <w:name w:val="footer"/>
    <w:basedOn w:val="Normal"/>
    <w:link w:val="PiedepginaCar"/>
    <w:uiPriority w:val="99"/>
    <w:unhideWhenUsed/>
    <w:rsid w:val="00D715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5B0"/>
  </w:style>
  <w:style w:type="paragraph" w:styleId="NormalWeb">
    <w:name w:val="Normal (Web)"/>
    <w:basedOn w:val="Normal"/>
    <w:uiPriority w:val="99"/>
    <w:semiHidden/>
    <w:unhideWhenUsed/>
    <w:rsid w:val="00D715B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D715B0"/>
    <w:rPr>
      <w:b/>
      <w:bCs/>
    </w:rPr>
  </w:style>
  <w:style w:type="character" w:styleId="nfasis">
    <w:name w:val="Emphasis"/>
    <w:basedOn w:val="Fuentedeprrafopredeter"/>
    <w:uiPriority w:val="20"/>
    <w:qFormat/>
    <w:rsid w:val="00D715B0"/>
    <w:rPr>
      <w:i/>
      <w:iC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PALevel1">
    <w:name w:val="APA Level 1"/>
    <w:link w:val="APALevel1Car"/>
    <w:autoRedefine/>
    <w:qFormat/>
    <w:rsid w:val="00B43596"/>
    <w:pPr>
      <w:spacing w:before="240" w:after="480" w:line="240" w:lineRule="auto"/>
      <w:ind w:left="720"/>
      <w:jc w:val="center"/>
    </w:pPr>
    <w:rPr>
      <w:rFonts w:ascii="Times New Roman" w:eastAsia="Times" w:hAnsi="Times New Roman" w:cs="Times New Roman"/>
      <w:b/>
      <w:bCs/>
      <w:kern w:val="0"/>
      <w:lang w:val="es-EC" w:eastAsia="es-ES_tradnl"/>
      <w14:ligatures w14:val="none"/>
    </w:rPr>
  </w:style>
  <w:style w:type="paragraph" w:customStyle="1" w:styleId="APABodyText">
    <w:name w:val="APA Body Text"/>
    <w:basedOn w:val="Normal"/>
    <w:autoRedefine/>
    <w:qFormat/>
    <w:rsid w:val="00CB789D"/>
    <w:pPr>
      <w:spacing w:after="0" w:line="480" w:lineRule="auto"/>
      <w:ind w:firstLine="720"/>
    </w:pPr>
    <w:rPr>
      <w:rFonts w:ascii="Times New Roman" w:eastAsia="Times New Roman" w:hAnsi="Times New Roman" w:cs="Times New Roman"/>
      <w:kern w:val="0"/>
      <w:szCs w:val="32"/>
      <w:lang w:val="en-US"/>
      <w14:ligatures w14:val="none"/>
    </w:rPr>
  </w:style>
  <w:style w:type="character" w:customStyle="1" w:styleId="APALevel1Car">
    <w:name w:val="APA Level 1 Car"/>
    <w:basedOn w:val="Fuentedeprrafopredeter"/>
    <w:link w:val="APALevel1"/>
    <w:rsid w:val="00B43596"/>
    <w:rPr>
      <w:rFonts w:ascii="Times New Roman" w:eastAsia="Times" w:hAnsi="Times New Roman" w:cs="Times New Roman"/>
      <w:b/>
      <w:bCs/>
      <w:kern w:val="0"/>
      <w:lang w:val="es-EC" w:eastAsia="es-ES_tradnl"/>
      <w14:ligatures w14:val="none"/>
    </w:rPr>
  </w:style>
  <w:style w:type="paragraph" w:customStyle="1" w:styleId="APALevel2">
    <w:name w:val="APA Level 2"/>
    <w:autoRedefine/>
    <w:qFormat/>
    <w:rsid w:val="00CB789D"/>
    <w:pPr>
      <w:spacing w:before="360" w:after="240" w:line="240" w:lineRule="auto"/>
    </w:pPr>
    <w:rPr>
      <w:rFonts w:ascii="Times New Roman" w:eastAsia="Times New Roman" w:hAnsi="Times New Roman" w:cs="Times New Roman"/>
      <w:b/>
      <w:kern w:val="0"/>
      <w:szCs w:val="32"/>
      <w:lang w:val="es-EC"/>
      <w14:ligatures w14:val="none"/>
    </w:rPr>
  </w:style>
  <w:style w:type="paragraph" w:styleId="Descripcin">
    <w:name w:val="caption"/>
    <w:basedOn w:val="Normal"/>
    <w:next w:val="Normal"/>
    <w:uiPriority w:val="35"/>
    <w:unhideWhenUsed/>
    <w:qFormat/>
    <w:rsid w:val="0080796A"/>
    <w:pPr>
      <w:spacing w:after="200" w:line="240" w:lineRule="auto"/>
    </w:pPr>
    <w:rPr>
      <w:i/>
      <w:iCs/>
      <w:color w:val="0E2841" w:themeColor="text2"/>
      <w:sz w:val="18"/>
      <w:szCs w:val="18"/>
    </w:rPr>
  </w:style>
  <w:style w:type="character" w:styleId="Hipervnculo">
    <w:name w:val="Hyperlink"/>
    <w:basedOn w:val="Fuentedeprrafopredeter"/>
    <w:uiPriority w:val="99"/>
    <w:semiHidden/>
    <w:unhideWhenUsed/>
    <w:rsid w:val="00765411"/>
    <w:rPr>
      <w:color w:val="0000FF"/>
      <w:u w:val="single"/>
    </w:rPr>
  </w:style>
  <w:style w:type="table" w:styleId="Tablaconcuadrcula1clara">
    <w:name w:val="Grid Table 1 Light"/>
    <w:basedOn w:val="Tablanormal"/>
    <w:uiPriority w:val="46"/>
    <w:rsid w:val="000E2E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980596">
      <w:bodyDiv w:val="1"/>
      <w:marLeft w:val="0"/>
      <w:marRight w:val="0"/>
      <w:marTop w:val="0"/>
      <w:marBottom w:val="0"/>
      <w:divBdr>
        <w:top w:val="none" w:sz="0" w:space="0" w:color="auto"/>
        <w:left w:val="none" w:sz="0" w:space="0" w:color="auto"/>
        <w:bottom w:val="none" w:sz="0" w:space="0" w:color="auto"/>
        <w:right w:val="none" w:sz="0" w:space="0" w:color="auto"/>
      </w:divBdr>
    </w:div>
    <w:div w:id="1594120309">
      <w:bodyDiv w:val="1"/>
      <w:marLeft w:val="0"/>
      <w:marRight w:val="0"/>
      <w:marTop w:val="0"/>
      <w:marBottom w:val="0"/>
      <w:divBdr>
        <w:top w:val="none" w:sz="0" w:space="0" w:color="auto"/>
        <w:left w:val="none" w:sz="0" w:space="0" w:color="auto"/>
        <w:bottom w:val="none" w:sz="0" w:space="0" w:color="auto"/>
        <w:right w:val="none" w:sz="0" w:space="0" w:color="auto"/>
      </w:divBdr>
      <w:divsChild>
        <w:div w:id="2060013423">
          <w:marLeft w:val="0"/>
          <w:marRight w:val="0"/>
          <w:marTop w:val="0"/>
          <w:marBottom w:val="0"/>
          <w:divBdr>
            <w:top w:val="none" w:sz="0" w:space="0" w:color="auto"/>
            <w:left w:val="none" w:sz="0" w:space="0" w:color="auto"/>
            <w:bottom w:val="none" w:sz="0" w:space="0" w:color="auto"/>
            <w:right w:val="none" w:sz="0" w:space="0" w:color="auto"/>
          </w:divBdr>
          <w:divsChild>
            <w:div w:id="1791047000">
              <w:marLeft w:val="0"/>
              <w:marRight w:val="0"/>
              <w:marTop w:val="0"/>
              <w:marBottom w:val="0"/>
              <w:divBdr>
                <w:top w:val="none" w:sz="0" w:space="0" w:color="auto"/>
                <w:left w:val="none" w:sz="0" w:space="0" w:color="auto"/>
                <w:bottom w:val="none" w:sz="0" w:space="0" w:color="auto"/>
                <w:right w:val="none" w:sz="0" w:space="0" w:color="auto"/>
              </w:divBdr>
            </w:div>
          </w:divsChild>
        </w:div>
        <w:div w:id="1996913536">
          <w:marLeft w:val="0"/>
          <w:marRight w:val="0"/>
          <w:marTop w:val="0"/>
          <w:marBottom w:val="0"/>
          <w:divBdr>
            <w:top w:val="none" w:sz="0" w:space="0" w:color="auto"/>
            <w:left w:val="none" w:sz="0" w:space="0" w:color="auto"/>
            <w:bottom w:val="none" w:sz="0" w:space="0" w:color="auto"/>
            <w:right w:val="none" w:sz="0" w:space="0" w:color="auto"/>
          </w:divBdr>
        </w:div>
        <w:div w:id="1097871139">
          <w:marLeft w:val="0"/>
          <w:marRight w:val="0"/>
          <w:marTop w:val="0"/>
          <w:marBottom w:val="0"/>
          <w:divBdr>
            <w:top w:val="none" w:sz="0" w:space="0" w:color="auto"/>
            <w:left w:val="none" w:sz="0" w:space="0" w:color="auto"/>
            <w:bottom w:val="none" w:sz="0" w:space="0" w:color="auto"/>
            <w:right w:val="none" w:sz="0" w:space="0" w:color="auto"/>
          </w:divBdr>
          <w:divsChild>
            <w:div w:id="18112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6728">
      <w:bodyDiv w:val="1"/>
      <w:marLeft w:val="0"/>
      <w:marRight w:val="0"/>
      <w:marTop w:val="0"/>
      <w:marBottom w:val="0"/>
      <w:divBdr>
        <w:top w:val="none" w:sz="0" w:space="0" w:color="auto"/>
        <w:left w:val="none" w:sz="0" w:space="0" w:color="auto"/>
        <w:bottom w:val="none" w:sz="0" w:space="0" w:color="auto"/>
        <w:right w:val="none" w:sz="0" w:space="0" w:color="auto"/>
      </w:divBdr>
      <w:divsChild>
        <w:div w:id="449125115">
          <w:marLeft w:val="0"/>
          <w:marRight w:val="0"/>
          <w:marTop w:val="0"/>
          <w:marBottom w:val="0"/>
          <w:divBdr>
            <w:top w:val="none" w:sz="0" w:space="0" w:color="auto"/>
            <w:left w:val="none" w:sz="0" w:space="0" w:color="auto"/>
            <w:bottom w:val="none" w:sz="0" w:space="0" w:color="auto"/>
            <w:right w:val="none" w:sz="0" w:space="0" w:color="auto"/>
          </w:divBdr>
        </w:div>
        <w:div w:id="166479990">
          <w:marLeft w:val="0"/>
          <w:marRight w:val="0"/>
          <w:marTop w:val="0"/>
          <w:marBottom w:val="0"/>
          <w:divBdr>
            <w:top w:val="none" w:sz="0" w:space="0" w:color="auto"/>
            <w:left w:val="none" w:sz="0" w:space="0" w:color="auto"/>
            <w:bottom w:val="none" w:sz="0" w:space="0" w:color="auto"/>
            <w:right w:val="none" w:sz="0" w:space="0" w:color="auto"/>
          </w:divBdr>
          <w:divsChild>
            <w:div w:id="5474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bm.com/mx-es/think/topics/machine-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cw.mit.edu/courses/6-034-artificial-intelligence-fall-2010/resources/mit6_034f10_sv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182AE-CA32-0443-82F5-F473F379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1547</Words>
  <Characters>8511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JASHIEL ROBLES LECONA</dc:creator>
  <cp:keywords/>
  <dc:description/>
  <cp:lastModifiedBy>JASHIEL ROBLES LECONA</cp:lastModifiedBy>
  <cp:revision>3</cp:revision>
  <cp:lastPrinted>2025-05-24T03:15:00Z</cp:lastPrinted>
  <dcterms:created xsi:type="dcterms:W3CDTF">2025-05-24T03:15:00Z</dcterms:created>
  <dcterms:modified xsi:type="dcterms:W3CDTF">2025-05-24T03:21:00Z</dcterms:modified>
</cp:coreProperties>
</file>