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2BA3BA5A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1B0321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77313D">
        <w:rPr>
          <w:rFonts w:ascii="Verdana" w:eastAsia="Verdana" w:hAnsi="Verdana" w:cs="Verdana"/>
          <w:sz w:val="20"/>
          <w:szCs w:val="20"/>
        </w:rPr>
        <w:t>1</w:t>
      </w:r>
      <w:r w:rsidR="003A687B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/0</w:t>
      </w:r>
      <w:r w:rsidR="00B328ED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09A239E2" w:rsidR="00D77E53" w:rsidRDefault="00A546A5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5AC7D73E" w:rsidR="00D552F8" w:rsidRDefault="00A546A5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2A5FA77B" w:rsidR="00D552F8" w:rsidRDefault="00A546A5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108E71F8" w:rsidR="00D77E53" w:rsidRPr="008E7351" w:rsidRDefault="007226A1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DB7A9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EFB3752" w14:textId="77777777" w:rsidR="00D77E53" w:rsidRPr="0050652C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2686024F" w14:textId="77777777" w:rsidR="00D77E53" w:rsidRPr="0050652C" w:rsidRDefault="00D77E53" w:rsidP="002B259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97F9601" w14:textId="5CFCD34B" w:rsidR="00FA0040" w:rsidRDefault="009E3692" w:rsidP="00FA0040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 xml:space="preserve">Learning </w:t>
            </w:r>
            <w:r w:rsidR="001B0321">
              <w:rPr>
                <w:rFonts w:asciiTheme="majorBidi" w:eastAsia="Verdana" w:hAnsiTheme="majorBidi" w:cstheme="majorBidi"/>
                <w:color w:val="000000" w:themeColor="text1"/>
              </w:rPr>
              <w:t>Advanced JavaScript.</w:t>
            </w:r>
          </w:p>
          <w:p w14:paraId="29D0F0BE" w14:textId="77777777" w:rsidR="00BA03DA" w:rsidRDefault="00BA03DA" w:rsidP="00BA03DA">
            <w:pPr>
              <w:pStyle w:val="ListParagraph"/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14:paraId="3875055B" w14:textId="154B703B" w:rsidR="00BA03DA" w:rsidRPr="003E242B" w:rsidRDefault="00EF08CB" w:rsidP="003E242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 xml:space="preserve">Brush up of </w:t>
            </w:r>
            <w:r w:rsidR="00BA03DA" w:rsidRPr="003E242B">
              <w:rPr>
                <w:rFonts w:asciiTheme="majorBidi" w:eastAsia="Verdana" w:hAnsiTheme="majorBidi" w:cstheme="majorBidi"/>
                <w:color w:val="000000" w:themeColor="text1"/>
              </w:rPr>
              <w:t>Basics</w:t>
            </w:r>
          </w:p>
          <w:p w14:paraId="70DCF1C7" w14:textId="77777777" w:rsidR="00BA03DA" w:rsidRDefault="00BA03DA" w:rsidP="00BA03DA">
            <w:pPr>
              <w:pStyle w:val="ListParagraph"/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14:paraId="29AEB7F5" w14:textId="1B1B153B" w:rsidR="000C3D12" w:rsidRDefault="003828D2" w:rsidP="000C3D12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Mainly Focus on</w:t>
            </w:r>
            <w:r w:rsidR="00F03D59">
              <w:rPr>
                <w:rFonts w:asciiTheme="majorBidi" w:eastAsia="Verdana" w:hAnsiTheme="majorBidi" w:cstheme="majorBidi"/>
                <w:color w:val="000000" w:themeColor="text1"/>
              </w:rPr>
              <w:t xml:space="preserve"> advance</w:t>
            </w:r>
            <w:r w:rsidR="00031132">
              <w:rPr>
                <w:rFonts w:asciiTheme="majorBidi" w:eastAsia="Verdana" w:hAnsiTheme="majorBidi" w:cstheme="majorBidi"/>
                <w:color w:val="000000" w:themeColor="text1"/>
              </w:rPr>
              <w:t>d</w:t>
            </w:r>
            <w:r w:rsidR="00F03D59">
              <w:rPr>
                <w:rFonts w:asciiTheme="majorBidi" w:eastAsia="Verdana" w:hAnsiTheme="majorBidi" w:cstheme="majorBidi"/>
                <w:color w:val="000000" w:themeColor="text1"/>
              </w:rPr>
              <w:t xml:space="preserve"> </w:t>
            </w:r>
            <w:r w:rsidR="000876E5">
              <w:rPr>
                <w:rFonts w:asciiTheme="majorBidi" w:eastAsia="Verdana" w:hAnsiTheme="majorBidi" w:cstheme="majorBidi"/>
                <w:color w:val="000000" w:themeColor="text1"/>
              </w:rPr>
              <w:t>T</w:t>
            </w:r>
            <w:r w:rsidR="00F03D59">
              <w:rPr>
                <w:rFonts w:asciiTheme="majorBidi" w:eastAsia="Verdana" w:hAnsiTheme="majorBidi" w:cstheme="majorBidi"/>
                <w:color w:val="000000" w:themeColor="text1"/>
              </w:rPr>
              <w:t>opics</w:t>
            </w:r>
          </w:p>
          <w:p w14:paraId="516A1803" w14:textId="2ED3F1EB" w:rsidR="003828D2" w:rsidRDefault="003828D2" w:rsidP="000C3D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Callback Function</w:t>
            </w:r>
          </w:p>
          <w:p w14:paraId="6BA0B9F0" w14:textId="66CCFB7C" w:rsidR="003828D2" w:rsidRDefault="003828D2" w:rsidP="000C3D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Promises</w:t>
            </w:r>
          </w:p>
          <w:p w14:paraId="60D8C320" w14:textId="379E938C" w:rsidR="00C82A38" w:rsidRDefault="00C82A38" w:rsidP="000C3D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Request</w:t>
            </w:r>
          </w:p>
          <w:p w14:paraId="2CADE199" w14:textId="7F9A3111" w:rsidR="003828D2" w:rsidRDefault="003828D2" w:rsidP="000C3D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Async Await</w:t>
            </w:r>
          </w:p>
          <w:p w14:paraId="595948D1" w14:textId="46DFF86A" w:rsidR="00627DE8" w:rsidRDefault="00627DE8" w:rsidP="000C3D12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Arrow Fu</w:t>
            </w:r>
            <w:r w:rsidR="005F0BE7">
              <w:rPr>
                <w:rFonts w:asciiTheme="majorBidi" w:eastAsia="Verdana" w:hAnsiTheme="majorBidi" w:cstheme="majorBidi"/>
                <w:color w:val="000000" w:themeColor="text1"/>
              </w:rPr>
              <w:t>n</w:t>
            </w:r>
            <w:r>
              <w:rPr>
                <w:rFonts w:asciiTheme="majorBidi" w:eastAsia="Verdana" w:hAnsiTheme="majorBidi" w:cstheme="majorBidi"/>
                <w:color w:val="000000" w:themeColor="text1"/>
              </w:rPr>
              <w:t>ctions</w:t>
            </w:r>
          </w:p>
          <w:p w14:paraId="1949E728" w14:textId="4335AB8B" w:rsidR="00AF1070" w:rsidRDefault="00AF1070" w:rsidP="00AF1070">
            <w:pPr>
              <w:pStyle w:val="ListParagraph"/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14:paraId="6FB18C3B" w14:textId="4914E35D" w:rsidR="00AF1070" w:rsidRDefault="00AF1070" w:rsidP="00AF1070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</w:rPr>
              <w:t>Exploring Knowledge on GIT and GitHub</w:t>
            </w:r>
          </w:p>
          <w:p w14:paraId="4EE3650F" w14:textId="2071F4A9" w:rsidR="00C2071E" w:rsidRDefault="00C2071E" w:rsidP="00C2071E">
            <w:pPr>
              <w:pStyle w:val="NoSpacing"/>
              <w:spacing w:line="276" w:lineRule="auto"/>
            </w:pPr>
            <w:r>
              <w:t xml:space="preserve">            GIT (Version Control System)</w:t>
            </w:r>
          </w:p>
          <w:p w14:paraId="00F39EAA" w14:textId="3025EC3F" w:rsidR="00C2071E" w:rsidRPr="00FA0040" w:rsidRDefault="00C2071E" w:rsidP="00C2071E">
            <w:pPr>
              <w:pStyle w:val="ListParagraph"/>
              <w:spacing w:after="160"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  <w:r>
              <w:t xml:space="preserve">GitHub (Online platform based on GIT) </w:t>
            </w: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68D3"/>
    <w:multiLevelType w:val="hybridMultilevel"/>
    <w:tmpl w:val="76C62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A2CD2"/>
    <w:multiLevelType w:val="hybridMultilevel"/>
    <w:tmpl w:val="655E6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20599"/>
    <w:multiLevelType w:val="hybridMultilevel"/>
    <w:tmpl w:val="D05E274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31132"/>
    <w:rsid w:val="000876E5"/>
    <w:rsid w:val="00092076"/>
    <w:rsid w:val="000C3D12"/>
    <w:rsid w:val="00174066"/>
    <w:rsid w:val="001A6774"/>
    <w:rsid w:val="001B0321"/>
    <w:rsid w:val="001B3DE0"/>
    <w:rsid w:val="002260C6"/>
    <w:rsid w:val="003132B4"/>
    <w:rsid w:val="00336301"/>
    <w:rsid w:val="003828D2"/>
    <w:rsid w:val="003A687B"/>
    <w:rsid w:val="003E242B"/>
    <w:rsid w:val="004E2923"/>
    <w:rsid w:val="00525027"/>
    <w:rsid w:val="00535BAF"/>
    <w:rsid w:val="00592B98"/>
    <w:rsid w:val="005F0BE7"/>
    <w:rsid w:val="00627DE8"/>
    <w:rsid w:val="006652AA"/>
    <w:rsid w:val="006736A8"/>
    <w:rsid w:val="00685260"/>
    <w:rsid w:val="00695DA8"/>
    <w:rsid w:val="007226A1"/>
    <w:rsid w:val="0077313D"/>
    <w:rsid w:val="00855F08"/>
    <w:rsid w:val="008E7351"/>
    <w:rsid w:val="009A22D0"/>
    <w:rsid w:val="009E3692"/>
    <w:rsid w:val="00A11716"/>
    <w:rsid w:val="00A44AA8"/>
    <w:rsid w:val="00A546A5"/>
    <w:rsid w:val="00AF1070"/>
    <w:rsid w:val="00AF109F"/>
    <w:rsid w:val="00B328ED"/>
    <w:rsid w:val="00BA03DA"/>
    <w:rsid w:val="00C2071E"/>
    <w:rsid w:val="00C82A38"/>
    <w:rsid w:val="00D552F8"/>
    <w:rsid w:val="00D77E53"/>
    <w:rsid w:val="00E14A6C"/>
    <w:rsid w:val="00E363C8"/>
    <w:rsid w:val="00E5374A"/>
    <w:rsid w:val="00E71AC6"/>
    <w:rsid w:val="00E74E5D"/>
    <w:rsid w:val="00EF08CB"/>
    <w:rsid w:val="00F03D59"/>
    <w:rsid w:val="00F26915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C20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44</cp:revision>
  <dcterms:created xsi:type="dcterms:W3CDTF">2021-02-15T04:52:00Z</dcterms:created>
  <dcterms:modified xsi:type="dcterms:W3CDTF">2021-03-08T07:06:00Z</dcterms:modified>
</cp:coreProperties>
</file>