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f1f1f" w:val="clear"/>
        <w:spacing w:after="0" w:lineRule="auto"/>
        <w:jc w:val="center"/>
        <w:rPr>
          <w:rFonts w:ascii="Consolas" w:cs="Consolas" w:eastAsia="Consolas" w:hAnsi="Consolas"/>
          <w:b w:val="1"/>
          <w:color w:val="ffffff"/>
          <w:sz w:val="51"/>
          <w:szCs w:val="51"/>
          <w:u w:val="single"/>
        </w:rPr>
      </w:pPr>
      <w:r w:rsidDel="00000000" w:rsidR="00000000" w:rsidRPr="00000000">
        <w:rPr>
          <w:rFonts w:ascii="Consolas" w:cs="Consolas" w:eastAsia="Consolas" w:hAnsi="Consolas"/>
          <w:b w:val="1"/>
          <w:color w:val="ffffff"/>
          <w:sz w:val="51"/>
          <w:szCs w:val="51"/>
          <w:u w:val="single"/>
          <w:rtl w:val="0"/>
        </w:rPr>
        <w:t xml:space="preserve">EP-2</w:t>
      </w:r>
    </w:p>
    <w:p w:rsidR="00000000" w:rsidDel="00000000" w:rsidP="00000000" w:rsidRDefault="00000000" w:rsidRPr="00000000" w14:paraId="00000002">
      <w:pPr>
        <w:shd w:fill="1f1f1f" w:val="clear"/>
        <w:spacing w:after="0" w:lineRule="auto"/>
        <w:rPr>
          <w:rFonts w:ascii="Consolas" w:cs="Consolas" w:eastAsia="Consolas" w:hAnsi="Consolas"/>
          <w:b w:val="1"/>
          <w:color w:val="ffffff"/>
          <w:sz w:val="45"/>
          <w:szCs w:val="45"/>
          <w:u w:val="single"/>
        </w:rPr>
      </w:pPr>
      <w:r w:rsidDel="00000000" w:rsidR="00000000" w:rsidRPr="00000000">
        <w:rPr>
          <w:rFonts w:ascii="Consolas" w:cs="Consolas" w:eastAsia="Consolas" w:hAnsi="Consolas"/>
          <w:b w:val="1"/>
          <w:color w:val="ffffff"/>
          <w:sz w:val="45"/>
          <w:szCs w:val="45"/>
          <w:u w:val="single"/>
          <w:rtl w:val="0"/>
        </w:rPr>
        <w:t xml:space="preserve">HTML</w:t>
      </w:r>
      <w:r w:rsidDel="00000000" w:rsidR="00000000" w:rsidRPr="00000000">
        <w:rPr>
          <w:rtl w:val="0"/>
        </w:rPr>
      </w:r>
    </w:p>
    <w:p w:rsidR="00000000" w:rsidDel="00000000" w:rsidP="00000000" w:rsidRDefault="00000000" w:rsidRPr="00000000" w14:paraId="00000003">
      <w:pPr>
        <w:shd w:fill="1f1f1f" w:val="clear"/>
        <w:spacing w:after="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Technical Documentation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external CSS file --&gt;</w:t>
      </w:r>
      <w:r w:rsidDel="00000000" w:rsidR="00000000" w:rsidRPr="00000000">
        <w:rPr>
          <w:rtl w:val="0"/>
        </w:rPr>
      </w:r>
    </w:p>
    <w:p w:rsidR="00000000" w:rsidDel="00000000" w:rsidP="00000000" w:rsidRDefault="00000000" w:rsidRPr="00000000" w14:paraId="000000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Technical Documentation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"#introduction"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Introduction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"#syntax"</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Syntax</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"#variables"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Variables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"#functions"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Functions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HTML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CSS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"java 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JAVA SCRIPT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"internet protocol"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INTERNET PROTOCOL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B">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More navigation items --&gt;</w:t>
      </w:r>
      <w:r w:rsidDel="00000000" w:rsidR="00000000" w:rsidRPr="00000000">
        <w:rPr>
          <w:rtl w:val="0"/>
        </w:rPr>
      </w:r>
    </w:p>
    <w:p w:rsidR="00000000" w:rsidDel="00000000" w:rsidP="00000000" w:rsidRDefault="00000000" w:rsidRPr="00000000" w14:paraId="000000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"documentation"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"introduction"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Introduction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HTML (HyperText Markup Language) is used to structure content on the web, CSS (Cascading Style Sheets) styles and formats the appearance of the HTML content, and JavaScript adds interactivity and dynamic behavior to web pages. Together, they form the backbone of modern web development, allowing developers to create functional, visually appealing, and interactive websites.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"syntax"</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Syntax</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HTML syntax uses tags to define elements, like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tagname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content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tagname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with tags being case-insensitive. CSS syntax applies styles using selectors and properties, like selector { property: value; }. JavaScript syntax consists of statements, variables, functions, and objects, such as let x = 5;, function myFunction() {}. These languages work together to create structured, styled, and interactive web content.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"variables"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Variables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HTML: No variables, but uses attributes like id and class.</w:t>
      </w:r>
    </w:p>
    <w:p w:rsidR="00000000" w:rsidDel="00000000" w:rsidP="00000000" w:rsidRDefault="00000000" w:rsidRPr="00000000" w14:paraId="0000002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CSS: --variable-name: value; and var(--variable-name).</w:t>
      </w:r>
    </w:p>
    <w:p w:rsidR="00000000" w:rsidDel="00000000" w:rsidP="00000000" w:rsidRDefault="00000000" w:rsidRPr="00000000" w14:paraId="000000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JavaScript: let x = value;, const x = value;, or var x = value;.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HTML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HTML stands for HyperText Markup Language. It is the standard language used to create and structure content on the web. HTML is used to define the elements that make up a web page, such as headings, paragraphs, links, images, forms, and more.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CSS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 CSS, you define a variable with --variable-name: value; and use it with property: var(--variable-name);.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"java scrip"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JAVA SCRIPT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 JavaScript, you define a variable with let variableName = value;, const variableName = value;, or var variableName = value; and use it directly by referencing the variable name.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"internet protocol"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INTERNET PROTOCOL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Internet Protocol (IP) is a set of rules that allows devices to communicate with each</w:t>
      </w:r>
    </w:p>
    <w:p w:rsidR="00000000" w:rsidDel="00000000" w:rsidP="00000000" w:rsidRDefault="00000000" w:rsidRPr="00000000" w14:paraId="000000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other over the Internet.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More sections --&gt;</w:t>
      </w:r>
      <w:r w:rsidDel="00000000" w:rsidR="00000000" w:rsidRPr="00000000">
        <w:rPr>
          <w:rtl w:val="0"/>
        </w:rPr>
      </w:r>
    </w:p>
    <w:p w:rsidR="00000000" w:rsidDel="00000000" w:rsidP="00000000" w:rsidRDefault="00000000" w:rsidRPr="00000000" w14:paraId="000000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6">
      <w:pPr>
        <w:shd w:fill="1f1f1f" w:val="clear"/>
        <w:spacing w:after="0" w:lineRule="auto"/>
        <w:rPr>
          <w:rFonts w:ascii="Consolas" w:cs="Consolas" w:eastAsia="Consolas" w:hAnsi="Consolas"/>
          <w:color w:val="d7ba7d"/>
          <w:sz w:val="21"/>
          <w:szCs w:val="21"/>
        </w:rPr>
      </w:pPr>
      <w:r w:rsidDel="00000000" w:rsidR="00000000" w:rsidRPr="00000000">
        <w:rPr>
          <w:rtl w:val="0"/>
        </w:rPr>
      </w:r>
    </w:p>
    <w:p w:rsidR="00000000" w:rsidDel="00000000" w:rsidP="00000000" w:rsidRDefault="00000000" w:rsidRPr="00000000" w14:paraId="00000047">
      <w:pPr>
        <w:shd w:fill="1f1f1f" w:val="clear"/>
        <w:spacing w:after="0" w:lineRule="auto"/>
        <w:rPr>
          <w:rFonts w:ascii="Times New Roman" w:cs="Times New Roman" w:eastAsia="Times New Roman" w:hAnsi="Times New Roman"/>
          <w:b w:val="1"/>
          <w:color w:val="ffffff"/>
          <w:sz w:val="44"/>
          <w:szCs w:val="44"/>
          <w:u w:val="single"/>
        </w:rPr>
      </w:pPr>
      <w:r w:rsidDel="00000000" w:rsidR="00000000" w:rsidRPr="00000000">
        <w:rPr>
          <w:rFonts w:ascii="Times New Roman" w:cs="Times New Roman" w:eastAsia="Times New Roman" w:hAnsi="Times New Roman"/>
          <w:b w:val="1"/>
          <w:color w:val="ffffff"/>
          <w:sz w:val="44"/>
          <w:szCs w:val="44"/>
          <w:u w:val="single"/>
          <w:rtl w:val="0"/>
        </w:rPr>
        <w:t xml:space="preserve">CSS</w:t>
      </w:r>
    </w:p>
    <w:p w:rsidR="00000000" w:rsidDel="00000000" w:rsidP="00000000" w:rsidRDefault="00000000" w:rsidRPr="00000000" w14:paraId="00000048">
      <w:pPr>
        <w:shd w:fill="1f1f1f" w:val="clear"/>
        <w:spacing w:after="0" w:lineRule="auto"/>
        <w:rPr>
          <w:rFonts w:ascii="Consolas" w:cs="Consolas" w:eastAsia="Consolas" w:hAnsi="Consolas"/>
          <w:color w:val="d7ba7d"/>
          <w:sz w:val="21"/>
          <w:szCs w:val="21"/>
        </w:rPr>
      </w:pPr>
      <w:r w:rsidDel="00000000" w:rsidR="00000000" w:rsidRPr="00000000">
        <w:rPr>
          <w:rtl w:val="0"/>
        </w:rPr>
      </w:r>
    </w:p>
    <w:p w:rsidR="00000000" w:rsidDel="00000000" w:rsidP="00000000" w:rsidRDefault="00000000" w:rsidRPr="00000000" w14:paraId="000000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#f4f8fb</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.page-header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#35424a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#332c50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100vh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overflow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flex-shrink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list-style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li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cccccc"/>
          <w:sz w:val="21"/>
          <w:szCs w:val="21"/>
          <w:rtl w:val="0"/>
        </w:rPr>
        <w:t xml:space="preserve">: background-color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li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a:hover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#1abc9c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#documentation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flex-grow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#documentation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border-bottom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#eee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#documentation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#2c3e50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#documentation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line-height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#333333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Responsive Design */</w:t>
      </w:r>
      <w:r w:rsidDel="00000000" w:rsidR="00000000" w:rsidRPr="00000000">
        <w:rPr>
          <w:rtl w:val="0"/>
        </w:rPr>
      </w:r>
    </w:p>
    <w:p w:rsidR="00000000" w:rsidDel="00000000" w:rsidP="00000000" w:rsidRDefault="00000000" w:rsidRPr="00000000" w14:paraId="000000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@media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768px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order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#documentation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@media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480px</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.page-header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li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#documentation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after="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3">
      <w:pPr>
        <w:rPr/>
      </w:pPr>
      <w:bookmarkStart w:colFirst="0" w:colLast="0" w:name="_gjdgxs" w:id="0"/>
      <w:bookmarkEnd w:id="0"/>
      <w:r w:rsidDel="00000000" w:rsidR="00000000" w:rsidRPr="00000000">
        <w:rPr/>
        <w:drawing>
          <wp:inline distB="0" distT="0" distL="0" distR="0">
            <wp:extent cx="5943600" cy="2931431"/>
            <wp:effectExtent b="0" l="0" r="0" t="0"/>
            <wp:docPr descr="C:\Users\Lenovo\Pictures\44242343.PNG" id="1" name="image1.png"/>
            <a:graphic>
              <a:graphicData uri="http://schemas.openxmlformats.org/drawingml/2006/picture">
                <pic:pic>
                  <pic:nvPicPr>
                    <pic:cNvPr descr="C:\Users\Lenovo\Pictures\44242343.PNG" id="0" name="image1.png"/>
                    <pic:cNvPicPr preferRelativeResize="0"/>
                  </pic:nvPicPr>
                  <pic:blipFill>
                    <a:blip r:embed="rId6"/>
                    <a:srcRect b="0" l="0" r="0" t="0"/>
                    <a:stretch>
                      <a:fillRect/>
                    </a:stretch>
                  </pic:blipFill>
                  <pic:spPr>
                    <a:xfrm>
                      <a:off x="0" y="0"/>
                      <a:ext cx="5943600" cy="293143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