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69251" w14:textId="477F30F2" w:rsidR="00535994" w:rsidRPr="00733A92" w:rsidRDefault="00535994" w:rsidP="00733A92">
      <w:pPr>
        <w:jc w:val="center"/>
        <w:rPr>
          <w:b/>
          <w:bCs/>
        </w:rPr>
      </w:pPr>
      <w:r w:rsidRPr="00733A92">
        <w:rPr>
          <w:b/>
          <w:bCs/>
        </w:rPr>
        <w:t xml:space="preserve">AI-Based Real-Time Cyber Threat Detection and Mitigation Framework for Securing </w:t>
      </w:r>
      <w:r w:rsidR="00D57AF3">
        <w:rPr>
          <w:b/>
          <w:bCs/>
        </w:rPr>
        <w:t>Healthcare</w:t>
      </w:r>
      <w:r w:rsidRPr="00733A92">
        <w:rPr>
          <w:b/>
          <w:bCs/>
        </w:rPr>
        <w:t xml:space="preserve"> Infrastructure in India</w:t>
      </w:r>
    </w:p>
    <w:p w14:paraId="3A60695B" w14:textId="77777777" w:rsidR="00535994" w:rsidRDefault="00535994" w:rsidP="00535994"/>
    <w:p w14:paraId="6939022A" w14:textId="5ECBB128" w:rsidR="00733A92" w:rsidRDefault="00535994" w:rsidP="00733A92">
      <w:pPr>
        <w:jc w:val="both"/>
      </w:pPr>
      <w:r w:rsidRPr="0032686C">
        <w:t xml:space="preserve">As India embarks on building smart cities under the </w:t>
      </w:r>
      <w:r w:rsidRPr="0032686C">
        <w:rPr>
          <w:b/>
          <w:bCs/>
        </w:rPr>
        <w:t>Smart Cities Mission</w:t>
      </w:r>
      <w:r w:rsidRPr="0032686C">
        <w:t xml:space="preserve">, critical urban infrastructures such as traffic management, public utilities, healthcare, and governance systems are increasingly reliant on interconnected digital networks. </w:t>
      </w:r>
      <w:r w:rsidR="00733A92">
        <w:t xml:space="preserve">Specifically, </w:t>
      </w:r>
      <w:r w:rsidR="00733A92" w:rsidRPr="00733A92">
        <w:t>Healthcare infrastructure is increasingly dependent on interconnected digital networks for managing patient data, delivering healthcare services, facilitating telemedicine, conducting diagnostics, and supporting public health systems.</w:t>
      </w:r>
      <w:r w:rsidR="00733A92">
        <w:t xml:space="preserve"> </w:t>
      </w:r>
      <w:r w:rsidR="00733A92" w:rsidRPr="00733A92">
        <w:t>These digital healthcare systems, while improving efficiency, access, and the overall quality of care, also introduce complex cybersecurity challenges. Healthcare networks are especially vulnerable to cyber threats such as ransomware, data breaches, Distributed Denial of Service (DDoS) attacks, and unauthorized access to sensitive health information.</w:t>
      </w:r>
    </w:p>
    <w:p w14:paraId="2BB7C216" w14:textId="47BFA8CF" w:rsidR="006C3BE2" w:rsidRDefault="00535994" w:rsidP="00D57AF3">
      <w:pPr>
        <w:jc w:val="both"/>
      </w:pPr>
      <w:r w:rsidRPr="0032686C">
        <w:t xml:space="preserve"> </w:t>
      </w:r>
      <w:r w:rsidR="00D57AF3" w:rsidRPr="00D57AF3">
        <w:t>The traditional cybersecurity solutions employed in healthcare are inadequate to handle the complexity, scale, and real-time demands of smart city healthcare ecosystems. As healthcare becomes more integrated with smart city digital infrastructures, there is an urgent need to ensure that sensitive health data and critical healthcare operations are protected from cyberattacks.</w:t>
      </w:r>
    </w:p>
    <w:p w14:paraId="39E497CA" w14:textId="77777777" w:rsidR="00D57AF3" w:rsidRDefault="00D57AF3" w:rsidP="00D57AF3">
      <w:pPr>
        <w:jc w:val="both"/>
      </w:pPr>
    </w:p>
    <w:p w14:paraId="37837EAC" w14:textId="77777777" w:rsidR="00D57AF3" w:rsidRPr="00D57AF3" w:rsidRDefault="00D57AF3" w:rsidP="00D57AF3">
      <w:pPr>
        <w:jc w:val="both"/>
      </w:pPr>
      <w:r w:rsidRPr="00D57AF3">
        <w:t>This proposal aims to develop an AI-driven cybersecurity framework specifically tailored for healthcare infrastructure in smart cities. The framework will focus on:</w:t>
      </w:r>
    </w:p>
    <w:p w14:paraId="4A9F6101" w14:textId="77777777" w:rsidR="00D57AF3" w:rsidRPr="00D57AF3" w:rsidRDefault="00D57AF3" w:rsidP="00D57AF3">
      <w:pPr>
        <w:numPr>
          <w:ilvl w:val="0"/>
          <w:numId w:val="1"/>
        </w:numPr>
        <w:jc w:val="both"/>
      </w:pPr>
      <w:r w:rsidRPr="00D57AF3">
        <w:rPr>
          <w:b/>
          <w:bCs/>
        </w:rPr>
        <w:t>Real-time Threat Detection:</w:t>
      </w:r>
      <w:r w:rsidRPr="00D57AF3">
        <w:t xml:space="preserve"> Leveraging AI algorithms to continuously monitor healthcare networks, detecting anomalies and potential cyber threats in real-time.</w:t>
      </w:r>
    </w:p>
    <w:p w14:paraId="5F593901" w14:textId="77777777" w:rsidR="00D57AF3" w:rsidRPr="00D57AF3" w:rsidRDefault="00D57AF3" w:rsidP="00D57AF3">
      <w:pPr>
        <w:numPr>
          <w:ilvl w:val="0"/>
          <w:numId w:val="1"/>
        </w:numPr>
        <w:jc w:val="both"/>
      </w:pPr>
      <w:r w:rsidRPr="00D57AF3">
        <w:rPr>
          <w:b/>
          <w:bCs/>
        </w:rPr>
        <w:t>Threat Prevention and Mitigation:</w:t>
      </w:r>
      <w:r w:rsidRPr="00D57AF3">
        <w:t xml:space="preserve"> Employing machine learning models to predict potential vulnerabilities and prevent attacks before they occur. In case of an active threat, the system will initiate automated mitigation strategies to minimize impact.</w:t>
      </w:r>
    </w:p>
    <w:p w14:paraId="7CECCCCD" w14:textId="77777777" w:rsidR="00D57AF3" w:rsidRPr="00D57AF3" w:rsidRDefault="00D57AF3" w:rsidP="00D57AF3">
      <w:pPr>
        <w:numPr>
          <w:ilvl w:val="0"/>
          <w:numId w:val="1"/>
        </w:numPr>
        <w:jc w:val="both"/>
      </w:pPr>
      <w:r w:rsidRPr="00D57AF3">
        <w:rPr>
          <w:b/>
          <w:bCs/>
        </w:rPr>
        <w:t>Data Protection and Privacy:</w:t>
      </w:r>
      <w:r w:rsidRPr="00D57AF3">
        <w:t xml:space="preserve"> Ensuring that patient data and health records are encrypted and protected from unauthorized access, ensuring compliance with data protection regulations.</w:t>
      </w:r>
    </w:p>
    <w:p w14:paraId="2379D4D4" w14:textId="77777777" w:rsidR="00D57AF3" w:rsidRPr="00D57AF3" w:rsidRDefault="00D57AF3" w:rsidP="00D57AF3">
      <w:pPr>
        <w:numPr>
          <w:ilvl w:val="0"/>
          <w:numId w:val="1"/>
        </w:numPr>
        <w:jc w:val="both"/>
      </w:pPr>
      <w:r w:rsidRPr="00D57AF3">
        <w:rPr>
          <w:b/>
          <w:bCs/>
        </w:rPr>
        <w:t>Incident Response and Recovery:</w:t>
      </w:r>
      <w:r w:rsidRPr="00D57AF3">
        <w:t xml:space="preserve"> Developing a robust incident response system that can swiftly address breaches or attacks, minimizing downtime in critical healthcare services, and ensuring a fast recovery.</w:t>
      </w:r>
    </w:p>
    <w:p w14:paraId="430CBA55" w14:textId="0C8711D9" w:rsidR="00D57AF3" w:rsidRPr="00D57AF3" w:rsidRDefault="00D57AF3" w:rsidP="00D57AF3">
      <w:pPr>
        <w:jc w:val="both"/>
        <w:rPr>
          <w:b/>
          <w:bCs/>
        </w:rPr>
      </w:pPr>
      <w:r w:rsidRPr="00D57AF3">
        <w:rPr>
          <w:b/>
          <w:bCs/>
        </w:rPr>
        <w:t xml:space="preserve">Survey: </w:t>
      </w:r>
    </w:p>
    <w:p w14:paraId="6817DB9A" w14:textId="4E248911" w:rsidR="00D57AF3" w:rsidRDefault="00D57AF3" w:rsidP="00D57AF3">
      <w:pPr>
        <w:pStyle w:val="ListParagraph"/>
        <w:numPr>
          <w:ilvl w:val="0"/>
          <w:numId w:val="6"/>
        </w:numPr>
        <w:jc w:val="both"/>
      </w:pPr>
      <w:r>
        <w:t>T</w:t>
      </w:r>
      <w:r w:rsidRPr="00D57AF3">
        <w:t xml:space="preserve">he </w:t>
      </w:r>
      <w:r w:rsidRPr="00D57AF3">
        <w:rPr>
          <w:b/>
          <w:bCs/>
        </w:rPr>
        <w:t xml:space="preserve">2023 </w:t>
      </w:r>
      <w:proofErr w:type="spellStart"/>
      <w:r w:rsidRPr="00D57AF3">
        <w:rPr>
          <w:b/>
          <w:bCs/>
        </w:rPr>
        <w:t>Ponemon</w:t>
      </w:r>
      <w:proofErr w:type="spellEnd"/>
      <w:r w:rsidRPr="00D57AF3">
        <w:rPr>
          <w:b/>
          <w:bCs/>
        </w:rPr>
        <w:t xml:space="preserve"> Institute Report</w:t>
      </w:r>
      <w:r w:rsidRPr="00D57AF3">
        <w:t xml:space="preserve"> highlights that 88% of healthcare organizations faced an average of 40 cyberattacks in 2023, with 66% of those incidents directly disrupting patient care. These attacks, such as ransomware and cloud compromises, resulted in delays in medical procedures, increased complications, and even higher patient mortality rates. The report points out that current </w:t>
      </w:r>
      <w:proofErr w:type="spellStart"/>
      <w:r w:rsidRPr="00D57AF3">
        <w:t>defenses</w:t>
      </w:r>
      <w:proofErr w:type="spellEnd"/>
      <w:r w:rsidRPr="00D57AF3">
        <w:t xml:space="preserve"> often fail to prevent such disruptions due to insufficient staffing, lack of expertise, and outdated systems</w:t>
      </w:r>
      <w:r>
        <w:t xml:space="preserve"> </w:t>
      </w:r>
    </w:p>
    <w:p w14:paraId="12FB8780" w14:textId="03A07A4A" w:rsidR="00D57AF3" w:rsidRDefault="00D57AF3" w:rsidP="00D57AF3">
      <w:pPr>
        <w:jc w:val="both"/>
        <w:rPr>
          <w:b/>
          <w:bCs/>
        </w:rPr>
      </w:pPr>
      <w:r w:rsidRPr="00D57AF3">
        <w:rPr>
          <w:b/>
          <w:bCs/>
        </w:rPr>
        <w:t>(</w:t>
      </w:r>
      <w:hyperlink r:id="rId5" w:history="1">
        <w:r w:rsidRPr="009D5022">
          <w:rPr>
            <w:rStyle w:val="Hyperlink"/>
            <w:b/>
            <w:bCs/>
          </w:rPr>
          <w:t>https://www.proofpoint.com/us/resources/threat-reports/ponemon-healthcare-cybersecurity-report</w:t>
        </w:r>
      </w:hyperlink>
      <w:r w:rsidRPr="00D57AF3">
        <w:rPr>
          <w:b/>
          <w:bCs/>
        </w:rPr>
        <w:t>.)</w:t>
      </w:r>
    </w:p>
    <w:p w14:paraId="748F3E5C" w14:textId="77777777" w:rsidR="00D57AF3" w:rsidRPr="00D57AF3" w:rsidRDefault="00D57AF3" w:rsidP="00D57AF3">
      <w:pPr>
        <w:jc w:val="both"/>
        <w:rPr>
          <w:b/>
          <w:bCs/>
        </w:rPr>
      </w:pPr>
    </w:p>
    <w:p w14:paraId="3D4F857C" w14:textId="6CE98F90" w:rsidR="00D57AF3" w:rsidRDefault="00D57AF3" w:rsidP="00D57AF3">
      <w:pPr>
        <w:pStyle w:val="ListParagraph"/>
        <w:numPr>
          <w:ilvl w:val="0"/>
          <w:numId w:val="6"/>
        </w:numPr>
        <w:jc w:val="both"/>
      </w:pPr>
      <w:r>
        <w:lastRenderedPageBreak/>
        <w:t>T</w:t>
      </w:r>
      <w:r w:rsidRPr="00D57AF3">
        <w:t xml:space="preserve">he </w:t>
      </w:r>
      <w:proofErr w:type="spellStart"/>
      <w:r w:rsidRPr="00D57AF3">
        <w:rPr>
          <w:b/>
          <w:bCs/>
        </w:rPr>
        <w:t>Claroty</w:t>
      </w:r>
      <w:proofErr w:type="spellEnd"/>
      <w:r w:rsidRPr="00D57AF3">
        <w:rPr>
          <w:b/>
          <w:bCs/>
        </w:rPr>
        <w:t xml:space="preserve"> Global Healthcare Cybersecurity Study 2023</w:t>
      </w:r>
      <w:r w:rsidRPr="00D57AF3">
        <w:t xml:space="preserve"> found that 74% of healthcare organizations feel highly vulnerable to cyberattacks, especially given the increasing adoption of IoT and digital health platforms. It emphasized that while many organizations are expanding their cybersecurity budgets, a significant gap remains between the sophistication of attacks and the capabilities of traditional </w:t>
      </w:r>
      <w:proofErr w:type="spellStart"/>
      <w:r w:rsidRPr="00D57AF3">
        <w:t>defense</w:t>
      </w:r>
      <w:proofErr w:type="spellEnd"/>
      <w:r w:rsidRPr="00D57AF3">
        <w:t xml:space="preserve"> mechanisms​</w:t>
      </w:r>
      <w:r>
        <w:t>.</w:t>
      </w:r>
    </w:p>
    <w:p w14:paraId="0E369E7D" w14:textId="25D19E18" w:rsidR="00D57AF3" w:rsidRDefault="00D57AF3" w:rsidP="00D57AF3">
      <w:pPr>
        <w:jc w:val="both"/>
        <w:rPr>
          <w:b/>
          <w:bCs/>
        </w:rPr>
      </w:pPr>
      <w:r w:rsidRPr="00D57AF3">
        <w:rPr>
          <w:b/>
          <w:bCs/>
        </w:rPr>
        <w:t>(</w:t>
      </w:r>
      <w:hyperlink r:id="rId6" w:history="1">
        <w:r w:rsidRPr="009D5022">
          <w:rPr>
            <w:rStyle w:val="Hyperlink"/>
            <w:b/>
            <w:bCs/>
          </w:rPr>
          <w:t>https://claroty.com/resources/reports/the-global-healthcare-cybersecurity-study-2023</w:t>
        </w:r>
      </w:hyperlink>
      <w:r w:rsidRPr="00D57AF3">
        <w:rPr>
          <w:b/>
          <w:bCs/>
        </w:rPr>
        <w:t>)</w:t>
      </w:r>
    </w:p>
    <w:p w14:paraId="74CE4E14" w14:textId="77777777" w:rsidR="00D57AF3" w:rsidRPr="00D57AF3" w:rsidRDefault="00D57AF3" w:rsidP="00D57AF3">
      <w:pPr>
        <w:jc w:val="both"/>
        <w:rPr>
          <w:b/>
          <w:bCs/>
        </w:rPr>
      </w:pPr>
    </w:p>
    <w:p w14:paraId="043565EB" w14:textId="0F4B748A" w:rsidR="00D57AF3" w:rsidRDefault="00D57AF3" w:rsidP="00D57AF3">
      <w:pPr>
        <w:pStyle w:val="ListParagraph"/>
        <w:numPr>
          <w:ilvl w:val="0"/>
          <w:numId w:val="6"/>
        </w:numPr>
        <w:jc w:val="both"/>
      </w:pPr>
      <w:r w:rsidRPr="00D57AF3">
        <w:rPr>
          <w:b/>
          <w:bCs/>
        </w:rPr>
        <w:t>Chief Healthcare Executive</w:t>
      </w:r>
      <w:r w:rsidRPr="00D57AF3">
        <w:t xml:space="preserve"> reported that ransomware attacks in 2023 affected over 100 million people, with breaches forcing hospitals to divert ambulances and disrupt critical healthcare services. These incidents show how traditional systems are ill-equipped to respond to real-time demands and the increasing sophistication of cyberattacks</w:t>
      </w:r>
    </w:p>
    <w:p w14:paraId="73DB6DDA" w14:textId="2DB02706" w:rsidR="00D57AF3" w:rsidRDefault="00D57AF3" w:rsidP="00D57AF3">
      <w:pPr>
        <w:jc w:val="both"/>
        <w:rPr>
          <w:b/>
          <w:bCs/>
        </w:rPr>
      </w:pPr>
      <w:r>
        <w:rPr>
          <w:b/>
          <w:bCs/>
        </w:rPr>
        <w:t>(</w:t>
      </w:r>
      <w:hyperlink r:id="rId7" w:history="1">
        <w:r w:rsidRPr="009D5022">
          <w:rPr>
            <w:rStyle w:val="Hyperlink"/>
            <w:b/>
            <w:bCs/>
          </w:rPr>
          <w:t>https://www.chiefhealthcareexecutive.com/view/health-data-cyberattacks-have-affected-more-than-100-million-people-in-2023</w:t>
        </w:r>
      </w:hyperlink>
      <w:r>
        <w:rPr>
          <w:b/>
          <w:bCs/>
        </w:rPr>
        <w:t>)</w:t>
      </w:r>
    </w:p>
    <w:p w14:paraId="06E6C2E0" w14:textId="77777777" w:rsidR="00D57AF3" w:rsidRPr="00D57AF3" w:rsidRDefault="00D57AF3" w:rsidP="00D57AF3">
      <w:pPr>
        <w:jc w:val="both"/>
        <w:rPr>
          <w:b/>
          <w:bCs/>
        </w:rPr>
      </w:pPr>
    </w:p>
    <w:p w14:paraId="7F257D14" w14:textId="1D68146C" w:rsidR="00D57AF3" w:rsidRPr="00D57AF3" w:rsidRDefault="00D57AF3" w:rsidP="00D57AF3">
      <w:pPr>
        <w:pStyle w:val="ListParagraph"/>
        <w:numPr>
          <w:ilvl w:val="0"/>
          <w:numId w:val="6"/>
        </w:numPr>
        <w:jc w:val="both"/>
        <w:rPr>
          <w:b/>
          <w:bCs/>
        </w:rPr>
      </w:pPr>
      <w:r w:rsidRPr="00D57AF3">
        <w:rPr>
          <w:b/>
          <w:bCs/>
        </w:rPr>
        <w:t xml:space="preserve"> Healthcare Information and Management Systems Society (HIMSS) Survey</w:t>
      </w:r>
    </w:p>
    <w:p w14:paraId="5C3C6DA3" w14:textId="038B4D17" w:rsidR="00D57AF3" w:rsidRPr="00D57AF3" w:rsidRDefault="00D57AF3" w:rsidP="00D57AF3">
      <w:pPr>
        <w:numPr>
          <w:ilvl w:val="0"/>
          <w:numId w:val="2"/>
        </w:numPr>
        <w:jc w:val="both"/>
      </w:pPr>
      <w:r w:rsidRPr="00D57AF3">
        <w:rPr>
          <w:b/>
          <w:bCs/>
        </w:rPr>
        <w:t>Source</w:t>
      </w:r>
      <w:r w:rsidRPr="00D57AF3">
        <w:t>: The HIMSS Cybersecurity Survey (202</w:t>
      </w:r>
      <w:r w:rsidR="00C65EC9">
        <w:t>2</w:t>
      </w:r>
      <w:r w:rsidRPr="00D57AF3">
        <w:t>)</w:t>
      </w:r>
    </w:p>
    <w:p w14:paraId="1546EC58" w14:textId="77777777" w:rsidR="00D57AF3" w:rsidRPr="00D57AF3" w:rsidRDefault="00D57AF3" w:rsidP="00D57AF3">
      <w:pPr>
        <w:numPr>
          <w:ilvl w:val="0"/>
          <w:numId w:val="2"/>
        </w:numPr>
        <w:jc w:val="both"/>
      </w:pPr>
      <w:r w:rsidRPr="00D57AF3">
        <w:rPr>
          <w:b/>
          <w:bCs/>
        </w:rPr>
        <w:t>Key Findings</w:t>
      </w:r>
      <w:r w:rsidRPr="00D57AF3">
        <w:t>:</w:t>
      </w:r>
    </w:p>
    <w:p w14:paraId="5CE5B58C" w14:textId="77777777" w:rsidR="00D57AF3" w:rsidRPr="00D57AF3" w:rsidRDefault="00D57AF3" w:rsidP="00D57AF3">
      <w:pPr>
        <w:numPr>
          <w:ilvl w:val="1"/>
          <w:numId w:val="2"/>
        </w:numPr>
        <w:jc w:val="both"/>
      </w:pPr>
      <w:r w:rsidRPr="00D57AF3">
        <w:rPr>
          <w:b/>
          <w:bCs/>
        </w:rPr>
        <w:t>75% of healthcare organizations</w:t>
      </w:r>
      <w:r w:rsidRPr="00D57AF3">
        <w:t xml:space="preserve"> reported experiencing a significant cybersecurity incident in the past year, primarily due to ransomware and phishing attacks.</w:t>
      </w:r>
    </w:p>
    <w:p w14:paraId="7372A3EF" w14:textId="77777777" w:rsidR="00D57AF3" w:rsidRPr="00D57AF3" w:rsidRDefault="00D57AF3" w:rsidP="00D57AF3">
      <w:pPr>
        <w:numPr>
          <w:ilvl w:val="1"/>
          <w:numId w:val="2"/>
        </w:numPr>
        <w:jc w:val="both"/>
      </w:pPr>
      <w:r w:rsidRPr="00D57AF3">
        <w:t xml:space="preserve">A majority of respondents indicated that </w:t>
      </w:r>
      <w:r w:rsidRPr="00D57AF3">
        <w:rPr>
          <w:b/>
          <w:bCs/>
        </w:rPr>
        <w:t>existing cybersecurity measures</w:t>
      </w:r>
      <w:r w:rsidRPr="00D57AF3">
        <w:t xml:space="preserve"> are outdated or insufficient to protect the growing digital ecosystem in healthcare, particularly with the expansion of telemedicine and electronic health records (EHR).</w:t>
      </w:r>
    </w:p>
    <w:p w14:paraId="1007ED21" w14:textId="77777777" w:rsidR="00D57AF3" w:rsidRDefault="00D57AF3" w:rsidP="00D57AF3">
      <w:pPr>
        <w:numPr>
          <w:ilvl w:val="1"/>
          <w:numId w:val="2"/>
        </w:numPr>
        <w:jc w:val="both"/>
      </w:pPr>
      <w:r w:rsidRPr="00D57AF3">
        <w:t xml:space="preserve">Nearly </w:t>
      </w:r>
      <w:r w:rsidRPr="00D57AF3">
        <w:rPr>
          <w:b/>
          <w:bCs/>
        </w:rPr>
        <w:t>60% of healthcare providers</w:t>
      </w:r>
      <w:r w:rsidRPr="00D57AF3">
        <w:t xml:space="preserve"> said their cybersecurity tools struggle to meet the </w:t>
      </w:r>
      <w:r w:rsidRPr="00D57AF3">
        <w:rPr>
          <w:b/>
          <w:bCs/>
        </w:rPr>
        <w:t>real-time protection needs</w:t>
      </w:r>
      <w:r w:rsidRPr="00D57AF3">
        <w:t xml:space="preserve"> as smart healthcare systems evolve, integrating more advanced technologies like IoT devices.</w:t>
      </w:r>
    </w:p>
    <w:p w14:paraId="01E22E7B" w14:textId="78C0FC47" w:rsidR="00C65EC9" w:rsidRDefault="00C65EC9" w:rsidP="00C65EC9">
      <w:pPr>
        <w:jc w:val="both"/>
        <w:rPr>
          <w:b/>
          <w:bCs/>
        </w:rPr>
      </w:pPr>
      <w:r w:rsidRPr="00C65EC9">
        <w:rPr>
          <w:b/>
          <w:bCs/>
        </w:rPr>
        <w:t>(</w:t>
      </w:r>
      <w:hyperlink r:id="rId8" w:history="1">
        <w:r w:rsidRPr="009D5022">
          <w:rPr>
            <w:rStyle w:val="Hyperlink"/>
            <w:b/>
            <w:bCs/>
          </w:rPr>
          <w:t>https://gkc.himss.org/resources/himss-healthcare-cybersecurity-survey</w:t>
        </w:r>
      </w:hyperlink>
      <w:r w:rsidRPr="00C65EC9">
        <w:rPr>
          <w:b/>
          <w:bCs/>
        </w:rPr>
        <w:t>)</w:t>
      </w:r>
    </w:p>
    <w:p w14:paraId="08445182" w14:textId="77777777" w:rsidR="00C65EC9" w:rsidRPr="00D57AF3" w:rsidRDefault="00C65EC9" w:rsidP="00C65EC9">
      <w:pPr>
        <w:jc w:val="both"/>
        <w:rPr>
          <w:b/>
          <w:bCs/>
        </w:rPr>
      </w:pPr>
    </w:p>
    <w:p w14:paraId="1B20D4A5" w14:textId="77777777" w:rsidR="00D57AF3" w:rsidRPr="00D57AF3" w:rsidRDefault="00D57AF3" w:rsidP="00D57AF3">
      <w:pPr>
        <w:jc w:val="both"/>
        <w:rPr>
          <w:b/>
          <w:bCs/>
        </w:rPr>
      </w:pPr>
      <w:r w:rsidRPr="00D57AF3">
        <w:rPr>
          <w:b/>
          <w:bCs/>
        </w:rPr>
        <w:t xml:space="preserve">2. </w:t>
      </w:r>
      <w:proofErr w:type="spellStart"/>
      <w:r w:rsidRPr="00D57AF3">
        <w:rPr>
          <w:b/>
          <w:bCs/>
        </w:rPr>
        <w:t>Ponemon</w:t>
      </w:r>
      <w:proofErr w:type="spellEnd"/>
      <w:r w:rsidRPr="00D57AF3">
        <w:rPr>
          <w:b/>
          <w:bCs/>
        </w:rPr>
        <w:t xml:space="preserve"> Institute Survey on Healthcare Cybersecurity (2022)</w:t>
      </w:r>
    </w:p>
    <w:p w14:paraId="558A869F" w14:textId="77777777" w:rsidR="00D57AF3" w:rsidRPr="00D57AF3" w:rsidRDefault="00D57AF3" w:rsidP="00D57AF3">
      <w:pPr>
        <w:numPr>
          <w:ilvl w:val="0"/>
          <w:numId w:val="3"/>
        </w:numPr>
        <w:jc w:val="both"/>
      </w:pPr>
      <w:r w:rsidRPr="00D57AF3">
        <w:rPr>
          <w:b/>
          <w:bCs/>
        </w:rPr>
        <w:t>Source</w:t>
      </w:r>
      <w:r w:rsidRPr="00D57AF3">
        <w:t xml:space="preserve">: </w:t>
      </w:r>
      <w:proofErr w:type="spellStart"/>
      <w:r w:rsidRPr="00D57AF3">
        <w:t>Ponemon</w:t>
      </w:r>
      <w:proofErr w:type="spellEnd"/>
      <w:r w:rsidRPr="00D57AF3">
        <w:t xml:space="preserve"> Institute, "The Impact of Ransomware on Healthcare" report (2022)</w:t>
      </w:r>
    </w:p>
    <w:p w14:paraId="3E5B62F2" w14:textId="77777777" w:rsidR="00D57AF3" w:rsidRPr="00D57AF3" w:rsidRDefault="00D57AF3" w:rsidP="00D57AF3">
      <w:pPr>
        <w:numPr>
          <w:ilvl w:val="0"/>
          <w:numId w:val="3"/>
        </w:numPr>
        <w:jc w:val="both"/>
      </w:pPr>
      <w:r w:rsidRPr="00D57AF3">
        <w:rPr>
          <w:b/>
          <w:bCs/>
        </w:rPr>
        <w:t>Key Findings</w:t>
      </w:r>
      <w:r w:rsidRPr="00D57AF3">
        <w:t>:</w:t>
      </w:r>
    </w:p>
    <w:p w14:paraId="52EFA7F1" w14:textId="77777777" w:rsidR="00D57AF3" w:rsidRPr="00D57AF3" w:rsidRDefault="00D57AF3" w:rsidP="00D57AF3">
      <w:pPr>
        <w:numPr>
          <w:ilvl w:val="1"/>
          <w:numId w:val="3"/>
        </w:numPr>
        <w:jc w:val="both"/>
      </w:pPr>
      <w:r w:rsidRPr="00D57AF3">
        <w:rPr>
          <w:b/>
          <w:bCs/>
        </w:rPr>
        <w:t>67% of healthcare organizations</w:t>
      </w:r>
      <w:r w:rsidRPr="00D57AF3">
        <w:t xml:space="preserve"> reported a cyberattack in the last two years, revealing that traditional firewalls and antivirus software are </w:t>
      </w:r>
      <w:r w:rsidRPr="00D57AF3">
        <w:rPr>
          <w:b/>
          <w:bCs/>
        </w:rPr>
        <w:t>inadequate</w:t>
      </w:r>
      <w:r w:rsidRPr="00D57AF3">
        <w:t xml:space="preserve"> for safeguarding interconnected digital healthcare systems.</w:t>
      </w:r>
    </w:p>
    <w:p w14:paraId="4F0AB413" w14:textId="77777777" w:rsidR="00D57AF3" w:rsidRPr="00D57AF3" w:rsidRDefault="00D57AF3" w:rsidP="00D57AF3">
      <w:pPr>
        <w:numPr>
          <w:ilvl w:val="1"/>
          <w:numId w:val="3"/>
        </w:numPr>
        <w:jc w:val="both"/>
      </w:pPr>
      <w:r w:rsidRPr="00D57AF3">
        <w:t xml:space="preserve">The survey found that the </w:t>
      </w:r>
      <w:r w:rsidRPr="00D57AF3">
        <w:rPr>
          <w:b/>
          <w:bCs/>
        </w:rPr>
        <w:t>average recovery time</w:t>
      </w:r>
      <w:r w:rsidRPr="00D57AF3">
        <w:t xml:space="preserve"> from a cyberattack was 16 days, showcasing the </w:t>
      </w:r>
      <w:r w:rsidRPr="00D57AF3">
        <w:rPr>
          <w:b/>
          <w:bCs/>
        </w:rPr>
        <w:t>limitations of traditional solutions</w:t>
      </w:r>
      <w:r w:rsidRPr="00D57AF3">
        <w:t xml:space="preserve"> in offering real-time responses to threats.</w:t>
      </w:r>
    </w:p>
    <w:p w14:paraId="68AB097A" w14:textId="77777777" w:rsidR="00D57AF3" w:rsidRPr="00D57AF3" w:rsidRDefault="00D57AF3" w:rsidP="00D57AF3">
      <w:pPr>
        <w:numPr>
          <w:ilvl w:val="1"/>
          <w:numId w:val="3"/>
        </w:numPr>
        <w:jc w:val="both"/>
      </w:pPr>
      <w:r w:rsidRPr="00D57AF3">
        <w:lastRenderedPageBreak/>
        <w:t>The report highlighted the growing complexity in managing and securing vast amounts of health data across smart city infrastructures, especially with the increasing adoption of IoT and wearable health devices.</w:t>
      </w:r>
    </w:p>
    <w:p w14:paraId="04977F97" w14:textId="77777777" w:rsidR="00D57AF3" w:rsidRPr="00D57AF3" w:rsidRDefault="00D57AF3" w:rsidP="00D57AF3">
      <w:pPr>
        <w:jc w:val="both"/>
        <w:rPr>
          <w:b/>
          <w:bCs/>
        </w:rPr>
      </w:pPr>
      <w:r w:rsidRPr="00D57AF3">
        <w:rPr>
          <w:b/>
          <w:bCs/>
        </w:rPr>
        <w:t>3. IDC Health Insights Survey (2021)</w:t>
      </w:r>
    </w:p>
    <w:p w14:paraId="43067768" w14:textId="77777777" w:rsidR="00D57AF3" w:rsidRPr="00D57AF3" w:rsidRDefault="00D57AF3" w:rsidP="00D57AF3">
      <w:pPr>
        <w:numPr>
          <w:ilvl w:val="0"/>
          <w:numId w:val="4"/>
        </w:numPr>
        <w:jc w:val="both"/>
      </w:pPr>
      <w:r w:rsidRPr="00D57AF3">
        <w:rPr>
          <w:b/>
          <w:bCs/>
        </w:rPr>
        <w:t>Source</w:t>
      </w:r>
      <w:r w:rsidRPr="00D57AF3">
        <w:t>: IDC Health Insights, “Future of Trust in Healthcare” report (2021)</w:t>
      </w:r>
    </w:p>
    <w:p w14:paraId="6A1FA96B" w14:textId="77777777" w:rsidR="00D57AF3" w:rsidRPr="00D57AF3" w:rsidRDefault="00D57AF3" w:rsidP="00D57AF3">
      <w:pPr>
        <w:numPr>
          <w:ilvl w:val="0"/>
          <w:numId w:val="4"/>
        </w:numPr>
        <w:jc w:val="both"/>
      </w:pPr>
      <w:r w:rsidRPr="00D57AF3">
        <w:rPr>
          <w:b/>
          <w:bCs/>
        </w:rPr>
        <w:t>Key Findings</w:t>
      </w:r>
      <w:r w:rsidRPr="00D57AF3">
        <w:t>:</w:t>
      </w:r>
    </w:p>
    <w:p w14:paraId="5BB36980" w14:textId="77777777" w:rsidR="00D57AF3" w:rsidRPr="00D57AF3" w:rsidRDefault="00D57AF3" w:rsidP="00D57AF3">
      <w:pPr>
        <w:numPr>
          <w:ilvl w:val="1"/>
          <w:numId w:val="4"/>
        </w:numPr>
        <w:jc w:val="both"/>
      </w:pPr>
      <w:r w:rsidRPr="00D57AF3">
        <w:rPr>
          <w:b/>
          <w:bCs/>
        </w:rPr>
        <w:t>85% of healthcare IT leaders</w:t>
      </w:r>
      <w:r w:rsidRPr="00D57AF3">
        <w:t xml:space="preserve"> believe that traditional cybersecurity approaches, such as perimeter </w:t>
      </w:r>
      <w:proofErr w:type="spellStart"/>
      <w:r w:rsidRPr="00D57AF3">
        <w:t>defenses</w:t>
      </w:r>
      <w:proofErr w:type="spellEnd"/>
      <w:r w:rsidRPr="00D57AF3">
        <w:t xml:space="preserve">, are </w:t>
      </w:r>
      <w:r w:rsidRPr="00D57AF3">
        <w:rPr>
          <w:b/>
          <w:bCs/>
        </w:rPr>
        <w:t>insufficient</w:t>
      </w:r>
      <w:r w:rsidRPr="00D57AF3">
        <w:t xml:space="preserve"> to protect healthcare ecosystems that are increasingly relying on smart city technologies, cloud computing, and IoT.</w:t>
      </w:r>
    </w:p>
    <w:p w14:paraId="0CE34877" w14:textId="77777777" w:rsidR="00D57AF3" w:rsidRPr="00D57AF3" w:rsidRDefault="00D57AF3" w:rsidP="00D57AF3">
      <w:pPr>
        <w:numPr>
          <w:ilvl w:val="1"/>
          <w:numId w:val="4"/>
        </w:numPr>
        <w:jc w:val="both"/>
      </w:pPr>
      <w:r w:rsidRPr="00D57AF3">
        <w:t xml:space="preserve">As healthcare systems become more integrated into </w:t>
      </w:r>
      <w:r w:rsidRPr="00D57AF3">
        <w:rPr>
          <w:b/>
          <w:bCs/>
        </w:rPr>
        <w:t>smart city networks</w:t>
      </w:r>
      <w:r w:rsidRPr="00D57AF3">
        <w:t xml:space="preserve">, managing the security of connected devices and securing sensitive patient data becomes more challenging. Traditional solutions often fail to offer the </w:t>
      </w:r>
      <w:r w:rsidRPr="00D57AF3">
        <w:rPr>
          <w:b/>
          <w:bCs/>
        </w:rPr>
        <w:t>scalability and rapid response</w:t>
      </w:r>
      <w:r w:rsidRPr="00D57AF3">
        <w:t xml:space="preserve"> needed in such complex environments.</w:t>
      </w:r>
    </w:p>
    <w:p w14:paraId="065FC577" w14:textId="77777777" w:rsidR="00D57AF3" w:rsidRPr="00D57AF3" w:rsidRDefault="00D57AF3" w:rsidP="00D57AF3">
      <w:pPr>
        <w:jc w:val="both"/>
        <w:rPr>
          <w:b/>
          <w:bCs/>
        </w:rPr>
      </w:pPr>
      <w:r w:rsidRPr="00D57AF3">
        <w:rPr>
          <w:b/>
          <w:bCs/>
        </w:rPr>
        <w:t>4. KPMG Healthcare Cybersecurity Survey (2020)</w:t>
      </w:r>
    </w:p>
    <w:p w14:paraId="23271D9B" w14:textId="77777777" w:rsidR="00D57AF3" w:rsidRPr="00D57AF3" w:rsidRDefault="00D57AF3" w:rsidP="00D57AF3">
      <w:pPr>
        <w:numPr>
          <w:ilvl w:val="0"/>
          <w:numId w:val="5"/>
        </w:numPr>
        <w:jc w:val="both"/>
      </w:pPr>
      <w:r w:rsidRPr="00D57AF3">
        <w:rPr>
          <w:b/>
          <w:bCs/>
        </w:rPr>
        <w:t>Source</w:t>
      </w:r>
      <w:r w:rsidRPr="00D57AF3">
        <w:t>: KPMG “Healthcare and Cybersecurity” report</w:t>
      </w:r>
    </w:p>
    <w:p w14:paraId="2EA77FB4" w14:textId="77777777" w:rsidR="00D57AF3" w:rsidRPr="00D57AF3" w:rsidRDefault="00D57AF3" w:rsidP="00D57AF3">
      <w:pPr>
        <w:numPr>
          <w:ilvl w:val="0"/>
          <w:numId w:val="5"/>
        </w:numPr>
        <w:jc w:val="both"/>
      </w:pPr>
      <w:r w:rsidRPr="00D57AF3">
        <w:rPr>
          <w:b/>
          <w:bCs/>
        </w:rPr>
        <w:t>Key Findings</w:t>
      </w:r>
      <w:r w:rsidRPr="00D57AF3">
        <w:t>:</w:t>
      </w:r>
    </w:p>
    <w:p w14:paraId="6ADADF4D" w14:textId="77777777" w:rsidR="00D57AF3" w:rsidRPr="00D57AF3" w:rsidRDefault="00D57AF3" w:rsidP="00D57AF3">
      <w:pPr>
        <w:numPr>
          <w:ilvl w:val="1"/>
          <w:numId w:val="5"/>
        </w:numPr>
        <w:jc w:val="both"/>
      </w:pPr>
      <w:r w:rsidRPr="00D57AF3">
        <w:rPr>
          <w:b/>
          <w:bCs/>
        </w:rPr>
        <w:t>83% of healthcare organizations</w:t>
      </w:r>
      <w:r w:rsidRPr="00D57AF3">
        <w:t xml:space="preserve"> reported outdated cybersecurity infrastructure that could not handle the </w:t>
      </w:r>
      <w:r w:rsidRPr="00D57AF3">
        <w:rPr>
          <w:b/>
          <w:bCs/>
        </w:rPr>
        <w:t>real-time demands</w:t>
      </w:r>
      <w:r w:rsidRPr="00D57AF3">
        <w:t xml:space="preserve"> posed by modern interconnected health systems.</w:t>
      </w:r>
    </w:p>
    <w:p w14:paraId="69B56EAD" w14:textId="77777777" w:rsidR="00D57AF3" w:rsidRPr="00D57AF3" w:rsidRDefault="00D57AF3" w:rsidP="00D57AF3">
      <w:pPr>
        <w:numPr>
          <w:ilvl w:val="1"/>
          <w:numId w:val="5"/>
        </w:numPr>
        <w:jc w:val="both"/>
      </w:pPr>
      <w:r w:rsidRPr="00D57AF3">
        <w:t xml:space="preserve">The integration of smart technologies in healthcare has increased the </w:t>
      </w:r>
      <w:r w:rsidRPr="00D57AF3">
        <w:rPr>
          <w:b/>
          <w:bCs/>
        </w:rPr>
        <w:t>attack surface</w:t>
      </w:r>
      <w:r w:rsidRPr="00D57AF3">
        <w:t xml:space="preserve">, and </w:t>
      </w:r>
      <w:r w:rsidRPr="00D57AF3">
        <w:rPr>
          <w:b/>
          <w:bCs/>
        </w:rPr>
        <w:t>legacy systems</w:t>
      </w:r>
      <w:r w:rsidRPr="00D57AF3">
        <w:t xml:space="preserve"> are not capable of dealing with the new types of cyberattacks associated with these advancements.</w:t>
      </w:r>
    </w:p>
    <w:p w14:paraId="7063DDA7" w14:textId="77777777" w:rsidR="00D57AF3" w:rsidRPr="00D57AF3" w:rsidRDefault="00D57AF3" w:rsidP="00D57AF3">
      <w:pPr>
        <w:numPr>
          <w:ilvl w:val="1"/>
          <w:numId w:val="5"/>
        </w:numPr>
        <w:jc w:val="both"/>
      </w:pPr>
      <w:r w:rsidRPr="00D57AF3">
        <w:t xml:space="preserve">Over </w:t>
      </w:r>
      <w:r w:rsidRPr="00D57AF3">
        <w:rPr>
          <w:b/>
          <w:bCs/>
        </w:rPr>
        <w:t>70% of IT leaders in healthcare</w:t>
      </w:r>
      <w:r w:rsidRPr="00D57AF3">
        <w:t xml:space="preserve"> stated that traditional cybersecurity measures struggle to protect critical health services and data in a smart city context.</w:t>
      </w:r>
    </w:p>
    <w:p w14:paraId="2DC8BA41" w14:textId="77777777" w:rsidR="00D57AF3" w:rsidRDefault="00D57AF3" w:rsidP="00D57AF3">
      <w:pPr>
        <w:jc w:val="both"/>
      </w:pPr>
    </w:p>
    <w:p w14:paraId="7E08E15B" w14:textId="77777777" w:rsidR="00C65EC9" w:rsidRPr="0032686C" w:rsidRDefault="00C65EC9" w:rsidP="00C65EC9">
      <w:pPr>
        <w:rPr>
          <w:b/>
          <w:bCs/>
        </w:rPr>
      </w:pPr>
      <w:r w:rsidRPr="0032686C">
        <w:rPr>
          <w:b/>
          <w:bCs/>
        </w:rPr>
        <w:t>. Proposed Methodology:</w:t>
      </w:r>
    </w:p>
    <w:p w14:paraId="35BA6C8D" w14:textId="47F1AA79" w:rsidR="00C65EC9" w:rsidRPr="0032686C" w:rsidRDefault="00C65EC9" w:rsidP="00C65EC9">
      <w:pPr>
        <w:numPr>
          <w:ilvl w:val="0"/>
          <w:numId w:val="7"/>
        </w:numPr>
      </w:pPr>
      <w:r>
        <w:rPr>
          <w:b/>
          <w:bCs/>
        </w:rPr>
        <w:t>Data Collection:</w:t>
      </w:r>
    </w:p>
    <w:p w14:paraId="64574E6B" w14:textId="77777777" w:rsidR="00C65EC9" w:rsidRPr="0032686C" w:rsidRDefault="00C65EC9" w:rsidP="00C65EC9">
      <w:pPr>
        <w:numPr>
          <w:ilvl w:val="1"/>
          <w:numId w:val="7"/>
        </w:numPr>
      </w:pPr>
      <w:r w:rsidRPr="0032686C">
        <w:t>Collect relevant data from these infrastructures, including network traffic logs, sensor data, and historical cyberattack records.</w:t>
      </w:r>
    </w:p>
    <w:p w14:paraId="0468400F" w14:textId="57F79537" w:rsidR="00C65EC9" w:rsidRPr="0032686C" w:rsidRDefault="00C65EC9" w:rsidP="00C65EC9">
      <w:pPr>
        <w:numPr>
          <w:ilvl w:val="0"/>
          <w:numId w:val="7"/>
        </w:numPr>
      </w:pPr>
      <w:r>
        <w:rPr>
          <w:b/>
          <w:bCs/>
        </w:rPr>
        <w:t xml:space="preserve">Build </w:t>
      </w:r>
      <w:r w:rsidRPr="0032686C">
        <w:rPr>
          <w:b/>
          <w:bCs/>
        </w:rPr>
        <w:t>AI and ML Models for Cybersecurity:</w:t>
      </w:r>
    </w:p>
    <w:p w14:paraId="2E6E231E" w14:textId="77777777" w:rsidR="00C65EC9" w:rsidRPr="0032686C" w:rsidRDefault="00C65EC9" w:rsidP="00C65EC9">
      <w:pPr>
        <w:numPr>
          <w:ilvl w:val="1"/>
          <w:numId w:val="7"/>
        </w:numPr>
      </w:pPr>
      <w:r w:rsidRPr="0032686C">
        <w:rPr>
          <w:b/>
          <w:bCs/>
        </w:rPr>
        <w:t>Anomaly Detection:</w:t>
      </w:r>
      <w:r w:rsidRPr="0032686C">
        <w:t xml:space="preserve"> Utilize AI-based anomaly detection models (e.g., Long Short-Term Memory (LSTM) networks and Autoencoders) to monitor real-time data streams for unusual </w:t>
      </w:r>
      <w:proofErr w:type="spellStart"/>
      <w:r w:rsidRPr="0032686C">
        <w:t>behavior</w:t>
      </w:r>
      <w:proofErr w:type="spellEnd"/>
      <w:r w:rsidRPr="0032686C">
        <w:t xml:space="preserve"> that could indicate potential cyber threats.</w:t>
      </w:r>
    </w:p>
    <w:p w14:paraId="5245FB0E" w14:textId="77777777" w:rsidR="00C65EC9" w:rsidRPr="0032686C" w:rsidRDefault="00C65EC9" w:rsidP="00C65EC9">
      <w:pPr>
        <w:numPr>
          <w:ilvl w:val="1"/>
          <w:numId w:val="7"/>
        </w:numPr>
      </w:pPr>
      <w:r w:rsidRPr="0032686C">
        <w:rPr>
          <w:b/>
          <w:bCs/>
        </w:rPr>
        <w:t>Threat Classification:</w:t>
      </w:r>
      <w:r w:rsidRPr="0032686C">
        <w:t xml:space="preserve"> Apply supervised and semi-supervised learning algorithms (e.g., Random Forest, Gradient Boosting, and Support Vector Machines) to classify various types of cyberattacks, enabling the system to distinguish between false alarms and genuine threats.</w:t>
      </w:r>
    </w:p>
    <w:p w14:paraId="61BD3B06" w14:textId="77777777" w:rsidR="00C65EC9" w:rsidRPr="0032686C" w:rsidRDefault="00C65EC9" w:rsidP="00C65EC9">
      <w:pPr>
        <w:numPr>
          <w:ilvl w:val="1"/>
          <w:numId w:val="7"/>
        </w:numPr>
      </w:pPr>
      <w:r w:rsidRPr="0032686C">
        <w:rPr>
          <w:b/>
          <w:bCs/>
        </w:rPr>
        <w:lastRenderedPageBreak/>
        <w:t>Reinforcement Learning (RL):</w:t>
      </w:r>
      <w:r w:rsidRPr="0032686C">
        <w:t xml:space="preserve"> Implement RL algorithms to allow the system to autonomously learn the best mitigation strategies for identified cyberattacks.</w:t>
      </w:r>
    </w:p>
    <w:p w14:paraId="084FF223" w14:textId="77777777" w:rsidR="00C65EC9" w:rsidRDefault="00C65EC9" w:rsidP="00D57AF3">
      <w:pPr>
        <w:jc w:val="both"/>
      </w:pPr>
    </w:p>
    <w:p w14:paraId="2C508C9D" w14:textId="77777777" w:rsidR="00751D4D" w:rsidRDefault="00751D4D" w:rsidP="00D57AF3">
      <w:pPr>
        <w:jc w:val="both"/>
      </w:pPr>
    </w:p>
    <w:p w14:paraId="11201301" w14:textId="77777777" w:rsidR="00751D4D" w:rsidRDefault="00751D4D" w:rsidP="00D57AF3">
      <w:pPr>
        <w:jc w:val="both"/>
      </w:pPr>
    </w:p>
    <w:p w14:paraId="03FC4441" w14:textId="77777777" w:rsidR="00751D4D" w:rsidRPr="00751D4D" w:rsidRDefault="00751D4D" w:rsidP="00751D4D">
      <w:pPr>
        <w:jc w:val="both"/>
        <w:rPr>
          <w:b/>
          <w:bCs/>
        </w:rPr>
      </w:pPr>
      <w:r w:rsidRPr="00751D4D">
        <w:rPr>
          <w:b/>
          <w:bCs/>
        </w:rPr>
        <w:t>AI-Driven Cybersecurity Framework for Smart City Healthcare</w:t>
      </w:r>
    </w:p>
    <w:p w14:paraId="7FD31666" w14:textId="77777777" w:rsidR="00751D4D" w:rsidRPr="00751D4D" w:rsidRDefault="00751D4D" w:rsidP="00751D4D">
      <w:pPr>
        <w:jc w:val="both"/>
      </w:pPr>
      <w:r w:rsidRPr="00751D4D">
        <w:rPr>
          <w:b/>
          <w:bCs/>
        </w:rPr>
        <w:t>Central Component:</w:t>
      </w:r>
      <w:r w:rsidRPr="00751D4D">
        <w:t xml:space="preserve"> AI-Powered Cybersecurity Engine</w:t>
      </w:r>
    </w:p>
    <w:p w14:paraId="600F4E60" w14:textId="77777777" w:rsidR="00751D4D" w:rsidRPr="00751D4D" w:rsidRDefault="00751D4D" w:rsidP="00751D4D">
      <w:pPr>
        <w:jc w:val="both"/>
      </w:pPr>
      <w:r w:rsidRPr="00751D4D">
        <w:rPr>
          <w:b/>
          <w:bCs/>
        </w:rPr>
        <w:t>Data Inputs:</w:t>
      </w:r>
    </w:p>
    <w:p w14:paraId="463E9483" w14:textId="77777777" w:rsidR="00751D4D" w:rsidRPr="00751D4D" w:rsidRDefault="00751D4D" w:rsidP="00751D4D">
      <w:pPr>
        <w:numPr>
          <w:ilvl w:val="0"/>
          <w:numId w:val="8"/>
        </w:numPr>
        <w:jc w:val="both"/>
      </w:pPr>
      <w:r w:rsidRPr="00751D4D">
        <w:t>Network Traffic Logs</w:t>
      </w:r>
    </w:p>
    <w:p w14:paraId="69D4450C" w14:textId="77777777" w:rsidR="00751D4D" w:rsidRPr="00751D4D" w:rsidRDefault="00751D4D" w:rsidP="00751D4D">
      <w:pPr>
        <w:numPr>
          <w:ilvl w:val="0"/>
          <w:numId w:val="8"/>
        </w:numPr>
        <w:jc w:val="both"/>
      </w:pPr>
      <w:r w:rsidRPr="00751D4D">
        <w:t>Sensor Data (e.g., from medical devices)</w:t>
      </w:r>
    </w:p>
    <w:p w14:paraId="0F69C6F0" w14:textId="77777777" w:rsidR="00751D4D" w:rsidRPr="00751D4D" w:rsidRDefault="00751D4D" w:rsidP="00751D4D">
      <w:pPr>
        <w:numPr>
          <w:ilvl w:val="0"/>
          <w:numId w:val="8"/>
        </w:numPr>
        <w:jc w:val="both"/>
      </w:pPr>
      <w:r w:rsidRPr="00751D4D">
        <w:t>Historical Cyberattack Records</w:t>
      </w:r>
    </w:p>
    <w:p w14:paraId="6801960A" w14:textId="77777777" w:rsidR="00751D4D" w:rsidRPr="00751D4D" w:rsidRDefault="00751D4D" w:rsidP="00751D4D">
      <w:pPr>
        <w:jc w:val="both"/>
      </w:pPr>
      <w:r w:rsidRPr="00751D4D">
        <w:rPr>
          <w:b/>
          <w:bCs/>
        </w:rPr>
        <w:t>AI Engine Processes:</w:t>
      </w:r>
    </w:p>
    <w:p w14:paraId="1FE5E7F5" w14:textId="77777777" w:rsidR="00751D4D" w:rsidRPr="00751D4D" w:rsidRDefault="00751D4D" w:rsidP="00751D4D">
      <w:pPr>
        <w:numPr>
          <w:ilvl w:val="0"/>
          <w:numId w:val="9"/>
        </w:numPr>
        <w:jc w:val="both"/>
      </w:pPr>
      <w:r w:rsidRPr="00751D4D">
        <w:rPr>
          <w:b/>
          <w:bCs/>
        </w:rPr>
        <w:t>Anomaly Detection:</w:t>
      </w:r>
    </w:p>
    <w:p w14:paraId="5200722D" w14:textId="77777777" w:rsidR="00751D4D" w:rsidRPr="00751D4D" w:rsidRDefault="00751D4D" w:rsidP="00751D4D">
      <w:pPr>
        <w:numPr>
          <w:ilvl w:val="1"/>
          <w:numId w:val="9"/>
        </w:numPr>
        <w:jc w:val="both"/>
      </w:pPr>
      <w:r w:rsidRPr="00751D4D">
        <w:t xml:space="preserve">Uses AI algorithms (LSTM, Autoencoders) to </w:t>
      </w:r>
      <w:proofErr w:type="spellStart"/>
      <w:r w:rsidRPr="00751D4D">
        <w:t>analyze</w:t>
      </w:r>
      <w:proofErr w:type="spellEnd"/>
      <w:r w:rsidRPr="00751D4D">
        <w:t xml:space="preserve"> data streams in real-time.</w:t>
      </w:r>
    </w:p>
    <w:p w14:paraId="76290FD2" w14:textId="77777777" w:rsidR="00751D4D" w:rsidRPr="00751D4D" w:rsidRDefault="00751D4D" w:rsidP="00751D4D">
      <w:pPr>
        <w:numPr>
          <w:ilvl w:val="1"/>
          <w:numId w:val="9"/>
        </w:numPr>
        <w:jc w:val="both"/>
      </w:pPr>
      <w:r w:rsidRPr="00751D4D">
        <w:t xml:space="preserve">Identifies deviations from normal </w:t>
      </w:r>
      <w:proofErr w:type="spellStart"/>
      <w:r w:rsidRPr="00751D4D">
        <w:t>behavior</w:t>
      </w:r>
      <w:proofErr w:type="spellEnd"/>
      <w:r w:rsidRPr="00751D4D">
        <w:t xml:space="preserve"> (e.g., unusual traffic patterns, suspicious access attempts).</w:t>
      </w:r>
    </w:p>
    <w:p w14:paraId="2050E593" w14:textId="77777777" w:rsidR="00751D4D" w:rsidRPr="00751D4D" w:rsidRDefault="00751D4D" w:rsidP="00751D4D">
      <w:pPr>
        <w:numPr>
          <w:ilvl w:val="0"/>
          <w:numId w:val="9"/>
        </w:numPr>
        <w:jc w:val="both"/>
      </w:pPr>
      <w:r w:rsidRPr="00751D4D">
        <w:rPr>
          <w:b/>
          <w:bCs/>
        </w:rPr>
        <w:t>Threat Classification:</w:t>
      </w:r>
    </w:p>
    <w:p w14:paraId="5A83FCA9" w14:textId="77777777" w:rsidR="00751D4D" w:rsidRPr="00751D4D" w:rsidRDefault="00751D4D" w:rsidP="00751D4D">
      <w:pPr>
        <w:numPr>
          <w:ilvl w:val="1"/>
          <w:numId w:val="9"/>
        </w:numPr>
        <w:jc w:val="both"/>
      </w:pPr>
      <w:r w:rsidRPr="00751D4D">
        <w:t>Employs supervised/semi-supervised learning (Random Forest, Gradient Boosting, SVM) to categorize threats.</w:t>
      </w:r>
    </w:p>
    <w:p w14:paraId="1480CB72" w14:textId="77777777" w:rsidR="00751D4D" w:rsidRPr="00751D4D" w:rsidRDefault="00751D4D" w:rsidP="00751D4D">
      <w:pPr>
        <w:numPr>
          <w:ilvl w:val="1"/>
          <w:numId w:val="9"/>
        </w:numPr>
        <w:jc w:val="both"/>
      </w:pPr>
      <w:r w:rsidRPr="00751D4D">
        <w:t>Distinguishes genuine threats from false alarms.</w:t>
      </w:r>
    </w:p>
    <w:p w14:paraId="2C09850B" w14:textId="77777777" w:rsidR="00751D4D" w:rsidRPr="00751D4D" w:rsidRDefault="00751D4D" w:rsidP="00751D4D">
      <w:pPr>
        <w:numPr>
          <w:ilvl w:val="0"/>
          <w:numId w:val="9"/>
        </w:numPr>
        <w:jc w:val="both"/>
      </w:pPr>
      <w:r w:rsidRPr="00751D4D">
        <w:rPr>
          <w:b/>
          <w:bCs/>
        </w:rPr>
        <w:t>Threat Mitigation:</w:t>
      </w:r>
    </w:p>
    <w:p w14:paraId="0441CC6B" w14:textId="77777777" w:rsidR="00751D4D" w:rsidRPr="00751D4D" w:rsidRDefault="00751D4D" w:rsidP="00751D4D">
      <w:pPr>
        <w:numPr>
          <w:ilvl w:val="1"/>
          <w:numId w:val="9"/>
        </w:numPr>
        <w:jc w:val="both"/>
      </w:pPr>
      <w:r w:rsidRPr="00751D4D">
        <w:t>Utilizes Reinforcement Learning (RL) for autonomous response.</w:t>
      </w:r>
    </w:p>
    <w:p w14:paraId="6B4BDB0B" w14:textId="77777777" w:rsidR="00751D4D" w:rsidRPr="00751D4D" w:rsidRDefault="00751D4D" w:rsidP="00751D4D">
      <w:pPr>
        <w:numPr>
          <w:ilvl w:val="1"/>
          <w:numId w:val="9"/>
        </w:numPr>
        <w:jc w:val="both"/>
      </w:pPr>
      <w:r w:rsidRPr="00751D4D">
        <w:t>Leverages historical data and real-time analysis to choose optimal mitigation strategies.</w:t>
      </w:r>
    </w:p>
    <w:p w14:paraId="581F1B59" w14:textId="77777777" w:rsidR="00751D4D" w:rsidRPr="00751D4D" w:rsidRDefault="00751D4D" w:rsidP="00751D4D">
      <w:pPr>
        <w:jc w:val="both"/>
      </w:pPr>
      <w:r w:rsidRPr="00751D4D">
        <w:rPr>
          <w:b/>
          <w:bCs/>
        </w:rPr>
        <w:t>Outputs:</w:t>
      </w:r>
    </w:p>
    <w:p w14:paraId="3C6903F8" w14:textId="77777777" w:rsidR="00751D4D" w:rsidRPr="00751D4D" w:rsidRDefault="00751D4D" w:rsidP="00751D4D">
      <w:pPr>
        <w:numPr>
          <w:ilvl w:val="0"/>
          <w:numId w:val="10"/>
        </w:numPr>
        <w:jc w:val="both"/>
      </w:pPr>
      <w:r w:rsidRPr="00751D4D">
        <w:rPr>
          <w:b/>
          <w:bCs/>
        </w:rPr>
        <w:t>Alerts:</w:t>
      </w:r>
      <w:r w:rsidRPr="00751D4D">
        <w:t xml:space="preserve"> Notifies security personnel of potential threats.</w:t>
      </w:r>
    </w:p>
    <w:p w14:paraId="23CA0462" w14:textId="77777777" w:rsidR="00751D4D" w:rsidRPr="00751D4D" w:rsidRDefault="00751D4D" w:rsidP="00751D4D">
      <w:pPr>
        <w:numPr>
          <w:ilvl w:val="0"/>
          <w:numId w:val="10"/>
        </w:numPr>
        <w:jc w:val="both"/>
      </w:pPr>
      <w:r w:rsidRPr="00751D4D">
        <w:rPr>
          <w:b/>
          <w:bCs/>
        </w:rPr>
        <w:t>Automated Actions:</w:t>
      </w:r>
      <w:r w:rsidRPr="00751D4D">
        <w:t xml:space="preserve"> Triggers automated responses (e.g., blocking malicious traffic, quarantining infected systems).</w:t>
      </w:r>
    </w:p>
    <w:p w14:paraId="1816DB6D" w14:textId="77777777" w:rsidR="00751D4D" w:rsidRPr="00751D4D" w:rsidRDefault="00751D4D" w:rsidP="00751D4D">
      <w:pPr>
        <w:numPr>
          <w:ilvl w:val="0"/>
          <w:numId w:val="10"/>
        </w:numPr>
        <w:jc w:val="both"/>
      </w:pPr>
      <w:r w:rsidRPr="00751D4D">
        <w:rPr>
          <w:b/>
          <w:bCs/>
        </w:rPr>
        <w:t>Security Reports:</w:t>
      </w:r>
      <w:r w:rsidRPr="00751D4D">
        <w:t xml:space="preserve"> Provides insights into network activity and vulnerabilities.</w:t>
      </w:r>
    </w:p>
    <w:p w14:paraId="3FECA470" w14:textId="77777777" w:rsidR="00751D4D" w:rsidRPr="00751D4D" w:rsidRDefault="00751D4D" w:rsidP="00751D4D">
      <w:pPr>
        <w:jc w:val="both"/>
      </w:pPr>
      <w:r w:rsidRPr="00751D4D">
        <w:rPr>
          <w:b/>
          <w:bCs/>
        </w:rPr>
        <w:t>Additional Components:</w:t>
      </w:r>
    </w:p>
    <w:p w14:paraId="746D2D3C" w14:textId="77777777" w:rsidR="00751D4D" w:rsidRPr="00751D4D" w:rsidRDefault="00751D4D" w:rsidP="00751D4D">
      <w:pPr>
        <w:numPr>
          <w:ilvl w:val="0"/>
          <w:numId w:val="11"/>
        </w:numPr>
        <w:jc w:val="both"/>
      </w:pPr>
      <w:r w:rsidRPr="00751D4D">
        <w:rPr>
          <w:b/>
          <w:bCs/>
        </w:rPr>
        <w:t>Data Collection Infrastructure:</w:t>
      </w:r>
      <w:r w:rsidRPr="00751D4D">
        <w:t xml:space="preserve"> Securely gathers data from healthcare networks and devices.</w:t>
      </w:r>
    </w:p>
    <w:p w14:paraId="1B6D3AC1" w14:textId="77777777" w:rsidR="00751D4D" w:rsidRPr="00751D4D" w:rsidRDefault="00751D4D" w:rsidP="00751D4D">
      <w:pPr>
        <w:numPr>
          <w:ilvl w:val="0"/>
          <w:numId w:val="11"/>
        </w:numPr>
        <w:jc w:val="both"/>
      </w:pPr>
      <w:r w:rsidRPr="00751D4D">
        <w:rPr>
          <w:b/>
          <w:bCs/>
        </w:rPr>
        <w:t>Human Intervention:</w:t>
      </w:r>
      <w:r w:rsidRPr="00751D4D">
        <w:t xml:space="preserve"> Security personnel can review alerts, refine threat models, and adjust mitigation strategies.</w:t>
      </w:r>
    </w:p>
    <w:p w14:paraId="4873BD94" w14:textId="77777777" w:rsidR="00751D4D" w:rsidRPr="00751D4D" w:rsidRDefault="00751D4D" w:rsidP="00751D4D">
      <w:pPr>
        <w:numPr>
          <w:ilvl w:val="0"/>
          <w:numId w:val="11"/>
        </w:numPr>
        <w:jc w:val="both"/>
      </w:pPr>
      <w:r w:rsidRPr="00751D4D">
        <w:rPr>
          <w:b/>
          <w:bCs/>
        </w:rPr>
        <w:lastRenderedPageBreak/>
        <w:t>Data Security Measures:</w:t>
      </w:r>
      <w:r w:rsidRPr="00751D4D">
        <w:t xml:space="preserve"> Encryption and access controls protect sensitive data.</w:t>
      </w:r>
    </w:p>
    <w:p w14:paraId="1B3CAAD6" w14:textId="77777777" w:rsidR="00751D4D" w:rsidRPr="00751D4D" w:rsidRDefault="00751D4D" w:rsidP="00751D4D">
      <w:pPr>
        <w:jc w:val="both"/>
      </w:pPr>
      <w:r w:rsidRPr="00751D4D">
        <w:rPr>
          <w:b/>
          <w:bCs/>
        </w:rPr>
        <w:t>Benefits:</w:t>
      </w:r>
    </w:p>
    <w:p w14:paraId="0172A5F1" w14:textId="77777777" w:rsidR="00751D4D" w:rsidRPr="00751D4D" w:rsidRDefault="00751D4D" w:rsidP="00751D4D">
      <w:pPr>
        <w:numPr>
          <w:ilvl w:val="0"/>
          <w:numId w:val="12"/>
        </w:numPr>
        <w:jc w:val="both"/>
      </w:pPr>
      <w:r w:rsidRPr="00751D4D">
        <w:rPr>
          <w:b/>
          <w:bCs/>
        </w:rPr>
        <w:t>Real-time Threat Detection:</w:t>
      </w:r>
      <w:r w:rsidRPr="00751D4D">
        <w:t xml:space="preserve"> Proactive identification and mitigation of cyberattacks.</w:t>
      </w:r>
    </w:p>
    <w:p w14:paraId="2654CBFE" w14:textId="77777777" w:rsidR="00751D4D" w:rsidRPr="00751D4D" w:rsidRDefault="00751D4D" w:rsidP="00751D4D">
      <w:pPr>
        <w:numPr>
          <w:ilvl w:val="0"/>
          <w:numId w:val="12"/>
        </w:numPr>
        <w:jc w:val="both"/>
      </w:pPr>
      <w:r w:rsidRPr="00751D4D">
        <w:rPr>
          <w:b/>
          <w:bCs/>
        </w:rPr>
        <w:t>Improved Efficiency:</w:t>
      </w:r>
      <w:r w:rsidRPr="00751D4D">
        <w:t xml:space="preserve"> Streamlines security tasks and reduces human workload.</w:t>
      </w:r>
    </w:p>
    <w:p w14:paraId="1E22A705" w14:textId="77777777" w:rsidR="00751D4D" w:rsidRPr="00751D4D" w:rsidRDefault="00751D4D" w:rsidP="00751D4D">
      <w:pPr>
        <w:numPr>
          <w:ilvl w:val="0"/>
          <w:numId w:val="12"/>
        </w:numPr>
        <w:jc w:val="both"/>
      </w:pPr>
      <w:r w:rsidRPr="00751D4D">
        <w:rPr>
          <w:b/>
          <w:bCs/>
        </w:rPr>
        <w:t>Enhanced Data Protection:</w:t>
      </w:r>
      <w:r w:rsidRPr="00751D4D">
        <w:t xml:space="preserve"> Secures patient data and healthcare records.</w:t>
      </w:r>
    </w:p>
    <w:p w14:paraId="326E1E55" w14:textId="77777777" w:rsidR="00751D4D" w:rsidRPr="00751D4D" w:rsidRDefault="00751D4D" w:rsidP="00751D4D">
      <w:pPr>
        <w:numPr>
          <w:ilvl w:val="0"/>
          <w:numId w:val="12"/>
        </w:numPr>
        <w:jc w:val="both"/>
      </w:pPr>
      <w:r w:rsidRPr="00751D4D">
        <w:rPr>
          <w:b/>
          <w:bCs/>
        </w:rPr>
        <w:t>Faster Incident Response:</w:t>
      </w:r>
      <w:r w:rsidRPr="00751D4D">
        <w:t xml:space="preserve"> Minimizes downtime and facilitates rapid recovery.</w:t>
      </w:r>
    </w:p>
    <w:p w14:paraId="2369539C" w14:textId="77777777" w:rsidR="00751D4D" w:rsidRDefault="00751D4D" w:rsidP="00D57AF3">
      <w:pPr>
        <w:jc w:val="both"/>
      </w:pPr>
    </w:p>
    <w:sectPr w:rsidR="00751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7183C"/>
    <w:multiLevelType w:val="hybridMultilevel"/>
    <w:tmpl w:val="EC0AC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D3679A"/>
    <w:multiLevelType w:val="multilevel"/>
    <w:tmpl w:val="B3A2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46FE7"/>
    <w:multiLevelType w:val="multilevel"/>
    <w:tmpl w:val="6AF81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A5FE8"/>
    <w:multiLevelType w:val="multilevel"/>
    <w:tmpl w:val="1F02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B575B"/>
    <w:multiLevelType w:val="multilevel"/>
    <w:tmpl w:val="02060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6787A"/>
    <w:multiLevelType w:val="multilevel"/>
    <w:tmpl w:val="494E9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C5F43"/>
    <w:multiLevelType w:val="multilevel"/>
    <w:tmpl w:val="ABDA3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1356F"/>
    <w:multiLevelType w:val="multilevel"/>
    <w:tmpl w:val="20C8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B41A6"/>
    <w:multiLevelType w:val="multilevel"/>
    <w:tmpl w:val="5F20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050CC"/>
    <w:multiLevelType w:val="multilevel"/>
    <w:tmpl w:val="B562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32C24"/>
    <w:multiLevelType w:val="multilevel"/>
    <w:tmpl w:val="3D22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D86A8B"/>
    <w:multiLevelType w:val="multilevel"/>
    <w:tmpl w:val="56404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17093">
    <w:abstractNumId w:val="10"/>
  </w:num>
  <w:num w:numId="2" w16cid:durableId="308023823">
    <w:abstractNumId w:val="5"/>
  </w:num>
  <w:num w:numId="3" w16cid:durableId="907761679">
    <w:abstractNumId w:val="9"/>
  </w:num>
  <w:num w:numId="4" w16cid:durableId="699821074">
    <w:abstractNumId w:val="11"/>
  </w:num>
  <w:num w:numId="5" w16cid:durableId="2068382881">
    <w:abstractNumId w:val="6"/>
  </w:num>
  <w:num w:numId="6" w16cid:durableId="1889416451">
    <w:abstractNumId w:val="0"/>
  </w:num>
  <w:num w:numId="7" w16cid:durableId="845093094">
    <w:abstractNumId w:val="2"/>
  </w:num>
  <w:num w:numId="8" w16cid:durableId="382487331">
    <w:abstractNumId w:val="8"/>
  </w:num>
  <w:num w:numId="9" w16cid:durableId="1673291073">
    <w:abstractNumId w:val="4"/>
  </w:num>
  <w:num w:numId="10" w16cid:durableId="977958172">
    <w:abstractNumId w:val="3"/>
  </w:num>
  <w:num w:numId="11" w16cid:durableId="1343315703">
    <w:abstractNumId w:val="1"/>
  </w:num>
  <w:num w:numId="12" w16cid:durableId="524442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94"/>
    <w:rsid w:val="000B7925"/>
    <w:rsid w:val="00207663"/>
    <w:rsid w:val="002A36D7"/>
    <w:rsid w:val="00535994"/>
    <w:rsid w:val="00675931"/>
    <w:rsid w:val="006C3BE2"/>
    <w:rsid w:val="00733A92"/>
    <w:rsid w:val="00751D4D"/>
    <w:rsid w:val="00C366BE"/>
    <w:rsid w:val="00C65EC9"/>
    <w:rsid w:val="00C90E9B"/>
    <w:rsid w:val="00D57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47BE6"/>
  <w15:chartTrackingRefBased/>
  <w15:docId w15:val="{0B9091DA-8C9B-429E-BF7E-25EFC4E6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9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AF3"/>
    <w:rPr>
      <w:color w:val="0563C1" w:themeColor="hyperlink"/>
      <w:u w:val="single"/>
    </w:rPr>
  </w:style>
  <w:style w:type="character" w:styleId="UnresolvedMention">
    <w:name w:val="Unresolved Mention"/>
    <w:basedOn w:val="DefaultParagraphFont"/>
    <w:uiPriority w:val="99"/>
    <w:semiHidden/>
    <w:unhideWhenUsed/>
    <w:rsid w:val="00D57AF3"/>
    <w:rPr>
      <w:color w:val="605E5C"/>
      <w:shd w:val="clear" w:color="auto" w:fill="E1DFDD"/>
    </w:rPr>
  </w:style>
  <w:style w:type="paragraph" w:styleId="ListParagraph">
    <w:name w:val="List Paragraph"/>
    <w:basedOn w:val="Normal"/>
    <w:uiPriority w:val="34"/>
    <w:qFormat/>
    <w:rsid w:val="00D57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870631">
      <w:bodyDiv w:val="1"/>
      <w:marLeft w:val="0"/>
      <w:marRight w:val="0"/>
      <w:marTop w:val="0"/>
      <w:marBottom w:val="0"/>
      <w:divBdr>
        <w:top w:val="none" w:sz="0" w:space="0" w:color="auto"/>
        <w:left w:val="none" w:sz="0" w:space="0" w:color="auto"/>
        <w:bottom w:val="none" w:sz="0" w:space="0" w:color="auto"/>
        <w:right w:val="none" w:sz="0" w:space="0" w:color="auto"/>
      </w:divBdr>
    </w:div>
    <w:div w:id="870730340">
      <w:bodyDiv w:val="1"/>
      <w:marLeft w:val="0"/>
      <w:marRight w:val="0"/>
      <w:marTop w:val="0"/>
      <w:marBottom w:val="0"/>
      <w:divBdr>
        <w:top w:val="none" w:sz="0" w:space="0" w:color="auto"/>
        <w:left w:val="none" w:sz="0" w:space="0" w:color="auto"/>
        <w:bottom w:val="none" w:sz="0" w:space="0" w:color="auto"/>
        <w:right w:val="none" w:sz="0" w:space="0" w:color="auto"/>
      </w:divBdr>
    </w:div>
    <w:div w:id="909729817">
      <w:bodyDiv w:val="1"/>
      <w:marLeft w:val="0"/>
      <w:marRight w:val="0"/>
      <w:marTop w:val="0"/>
      <w:marBottom w:val="0"/>
      <w:divBdr>
        <w:top w:val="none" w:sz="0" w:space="0" w:color="auto"/>
        <w:left w:val="none" w:sz="0" w:space="0" w:color="auto"/>
        <w:bottom w:val="none" w:sz="0" w:space="0" w:color="auto"/>
        <w:right w:val="none" w:sz="0" w:space="0" w:color="auto"/>
      </w:divBdr>
    </w:div>
    <w:div w:id="1186364175">
      <w:bodyDiv w:val="1"/>
      <w:marLeft w:val="0"/>
      <w:marRight w:val="0"/>
      <w:marTop w:val="0"/>
      <w:marBottom w:val="0"/>
      <w:divBdr>
        <w:top w:val="none" w:sz="0" w:space="0" w:color="auto"/>
        <w:left w:val="none" w:sz="0" w:space="0" w:color="auto"/>
        <w:bottom w:val="none" w:sz="0" w:space="0" w:color="auto"/>
        <w:right w:val="none" w:sz="0" w:space="0" w:color="auto"/>
      </w:divBdr>
    </w:div>
    <w:div w:id="1895266995">
      <w:bodyDiv w:val="1"/>
      <w:marLeft w:val="0"/>
      <w:marRight w:val="0"/>
      <w:marTop w:val="0"/>
      <w:marBottom w:val="0"/>
      <w:divBdr>
        <w:top w:val="none" w:sz="0" w:space="0" w:color="auto"/>
        <w:left w:val="none" w:sz="0" w:space="0" w:color="auto"/>
        <w:bottom w:val="none" w:sz="0" w:space="0" w:color="auto"/>
        <w:right w:val="none" w:sz="0" w:space="0" w:color="auto"/>
      </w:divBdr>
    </w:div>
    <w:div w:id="212561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kc.himss.org/resources/himss-healthcare-cybersecurity-survey" TargetMode="External"/><Relationship Id="rId3" Type="http://schemas.openxmlformats.org/officeDocument/2006/relationships/settings" Target="settings.xml"/><Relationship Id="rId7" Type="http://schemas.openxmlformats.org/officeDocument/2006/relationships/hyperlink" Target="https://www.chiefhealthcareexecutive.com/view/health-data-cyberattacks-have-affected-more-than-100-million-people-in-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roty.com/resources/reports/the-global-healthcare-cybersecurity-study-2023" TargetMode="External"/><Relationship Id="rId5" Type="http://schemas.openxmlformats.org/officeDocument/2006/relationships/hyperlink" Target="https://www.proofpoint.com/us/resources/threat-reports/ponemon-healthcare-cybersecurity-re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5</Pages>
  <Words>1195</Words>
  <Characters>8213</Characters>
  <Application>Microsoft Office Word</Application>
  <DocSecurity>0</DocSecurity>
  <Lines>151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Mohammed</dc:creator>
  <cp:keywords/>
  <dc:description/>
  <cp:lastModifiedBy>Sheena Mohammed</cp:lastModifiedBy>
  <cp:revision>2</cp:revision>
  <dcterms:created xsi:type="dcterms:W3CDTF">2024-09-28T08:59:00Z</dcterms:created>
  <dcterms:modified xsi:type="dcterms:W3CDTF">2024-09-30T03:43:00Z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f7bf1257-a438-4ae3-8bfe-96c5765e7008</vt:lpwstr>
  </property>
</Properties>
</file>