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Intern Role Description</w:t>
      </w:r>
    </w:p>
    <w:p>
      <w:r>
        <w:rPr>
          <w:color w:val="5D646D"/>
          <w:sz w:val="19"/>
        </w:rPr>
        <w:t>Nexora Labs · Role Description · Engineering · Version 1.0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Document ID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ROLE-INTERN-103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1.0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7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Role Description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Effective date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2026-04-20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7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Engineering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Review date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2027-04-20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7"/>
              </w:rPr>
              <w:t>Applies to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Software Intern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Active</w:t>
            </w:r>
          </w:p>
        </w:tc>
      </w:tr>
    </w:tbl>
    <w:p>
      <w:pPr>
        <w:pStyle w:val="Heading1"/>
      </w:pPr>
      <w:r>
        <w:t>1. Role Purpose</w:t>
      </w:r>
    </w:p>
    <w:p>
      <w:r>
        <w:t>1.1 This document describes the responsibilities and onboarding expectations of the Software Intern at Nexora Labs.</w:t>
      </w:r>
    </w:p>
    <w:p>
      <w:r>
        <w:t>1.2 The purpose of this role description is to set out what a new Software Intern completes during onboarding.</w:t>
      </w:r>
    </w:p>
    <w:p>
      <w:pPr>
        <w:pStyle w:val="Heading1"/>
      </w:pPr>
      <w:r>
        <w:t>2. Core Responsibilities</w:t>
      </w:r>
    </w:p>
    <w:p>
      <w:r>
        <w:t>2.1 Software Interns must work only in the sandbox organisation.</w:t>
      </w:r>
    </w:p>
    <w:p>
      <w:r>
        <w:t>2.2 Software Interns must attend the daily stand-up of their assigned team.</w:t>
      </w:r>
    </w:p>
    <w:p>
      <w:r>
        <w:t>2.3 Software Interns should keep a learning journal shared with their supervising engineer.</w:t>
      </w:r>
    </w:p>
    <w:p>
      <w:pPr>
        <w:pStyle w:val="Heading1"/>
      </w:pPr>
      <w:r>
        <w:t>3. Onboarding Requirements</w:t>
      </w:r>
    </w:p>
    <w:p>
      <w:r>
        <w:t>3.1 Software Interns must complete the Engineering Induction within five calendar days of their joining date.</w:t>
      </w:r>
    </w:p>
    <w:p>
      <w:r>
        <w:t>3.2 Software Interns must submit a project demo to their supervising engineer before the end of their first sixty days.</w:t>
      </w:r>
    </w:p>
    <w:p>
      <w:r>
        <w:t>3.3 Software Interns must acknowledge the Information Security Policy before being granted repository access.</w:t>
      </w:r>
    </w:p>
    <w:p>
      <w:pPr>
        <w:pStyle w:val="Heading1"/>
      </w:pPr>
      <w:r>
        <w:t>4. Access Boundaries</w:t>
      </w:r>
    </w:p>
    <w:p>
      <w:r>
        <w:t>4.1 Software Interns may join the on-call rota as observers once their supervising engineer agrees.</w:t>
      </w:r>
    </w:p>
    <w:p>
      <w:r>
        <w:rPr>
          <w:i/>
          <w:color w:val="5D646D"/>
          <w:sz w:val="18"/>
        </w:rPr>
        <w:t>Deliberate conflict with SOP-ESCALATE-011 §3.4 (Software Interns barred from the on-call rota). Present so that precedence resolution and contradiction detection have something to find.</w:t>
      </w:r>
    </w:p>
    <w:p>
      <w:r>
        <w:t>4.2 Software Interns must not access customer data in any environment.</w:t>
      </w:r>
    </w:p>
    <w:p>
      <w:pPr>
        <w:pStyle w:val="Heading1"/>
      </w:pPr>
      <w:r>
        <w:t>Document Control</w:t>
      </w:r>
    </w:p>
    <w:p>
      <w:r>
        <w:t>Owner, version, effective date and review date appear in the control table at the top of the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Intern Role Description</dc:title>
  <dc:subject/>
  <dc:creator>Nexora Labs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