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F073" w14:textId="65F1AC4D" w:rsidR="00331B6B" w:rsidRPr="00331B6B" w:rsidRDefault="00331B6B" w:rsidP="00331B6B">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eastAsia="en-IN"/>
        </w:rPr>
      </w:pPr>
      <w:r>
        <w:rPr>
          <w:rFonts w:ascii="Georgia" w:eastAsia="Times New Roman" w:hAnsi="Georgia" w:cs="Times New Roman"/>
          <w:color w:val="444444"/>
          <w:spacing w:val="-11"/>
          <w:sz w:val="57"/>
          <w:szCs w:val="57"/>
          <w:lang w:eastAsia="en-IN"/>
        </w:rPr>
        <w:t>TIIA</w:t>
      </w:r>
    </w:p>
    <w:p w14:paraId="685FE9B3" w14:textId="7D86D870" w:rsidR="00331B6B" w:rsidRPr="00331B6B" w:rsidRDefault="00331B6B" w:rsidP="00331B6B">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eastAsia="en-IN"/>
        </w:rPr>
      </w:pPr>
      <w:r w:rsidRPr="00331B6B">
        <w:rPr>
          <w:rFonts w:ascii="Georgia" w:eastAsia="Times New Roman" w:hAnsi="Georgia" w:cs="Times New Roman"/>
          <w:color w:val="444444"/>
          <w:sz w:val="27"/>
          <w:szCs w:val="27"/>
          <w:lang w:eastAsia="en-IN"/>
        </w:rPr>
        <w:t xml:space="preserve">First introducing you with the terminologies used in this advanced python project </w:t>
      </w:r>
      <w:r w:rsidRPr="00331B6B">
        <w:rPr>
          <w:rFonts w:ascii="Georgia" w:eastAsia="Times New Roman" w:hAnsi="Georgia" w:cs="Times New Roman"/>
          <w:color w:val="444444"/>
          <w:sz w:val="27"/>
          <w:szCs w:val="27"/>
          <w:lang w:eastAsia="en-IN"/>
        </w:rPr>
        <w:t>of</w:t>
      </w:r>
      <w:r>
        <w:rPr>
          <w:rFonts w:ascii="Georgia" w:eastAsia="Times New Roman" w:hAnsi="Georgia" w:cs="Times New Roman"/>
          <w:color w:val="444444"/>
          <w:sz w:val="27"/>
          <w:szCs w:val="27"/>
          <w:lang w:eastAsia="en-IN"/>
        </w:rPr>
        <w:t xml:space="preserve"> </w:t>
      </w:r>
      <w:r w:rsidRPr="00331B6B">
        <w:rPr>
          <w:rFonts w:ascii="Georgia" w:eastAsia="Times New Roman" w:hAnsi="Georgia" w:cs="Times New Roman"/>
          <w:color w:val="444444"/>
          <w:sz w:val="27"/>
          <w:szCs w:val="27"/>
          <w:lang w:eastAsia="en-IN"/>
        </w:rPr>
        <w:t>TIIA</w:t>
      </w:r>
    </w:p>
    <w:p w14:paraId="55504205" w14:textId="79D0B102" w:rsidR="00331B6B" w:rsidRPr="00331B6B" w:rsidRDefault="00331B6B" w:rsidP="00331B6B">
      <w:pPr>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03019648" w14:textId="77777777" w:rsidR="00331B6B" w:rsidRPr="00331B6B" w:rsidRDefault="00331B6B" w:rsidP="00331B6B">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331B6B">
        <w:rPr>
          <w:rFonts w:ascii="Georgia" w:eastAsia="Times New Roman" w:hAnsi="Georgia" w:cs="Times New Roman"/>
          <w:color w:val="444444"/>
          <w:spacing w:val="-5"/>
          <w:sz w:val="41"/>
          <w:szCs w:val="41"/>
          <w:lang w:eastAsia="en-IN"/>
        </w:rPr>
        <w:t>What is Computer Vision?</w:t>
      </w:r>
    </w:p>
    <w:p w14:paraId="6EEF012D" w14:textId="4BD67BE3" w:rsid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31B6B">
        <w:rPr>
          <w:rFonts w:ascii="inherit" w:eastAsia="Times New Roman" w:hAnsi="inherit" w:cs="Times New Roman"/>
          <w:b/>
          <w:bCs/>
          <w:color w:val="444444"/>
          <w:sz w:val="27"/>
          <w:szCs w:val="27"/>
          <w:bdr w:val="none" w:sz="0" w:space="0" w:color="auto" w:frame="1"/>
          <w:lang w:eastAsia="en-IN"/>
        </w:rPr>
        <w:t>Computer Vision</w:t>
      </w:r>
      <w:r w:rsidRPr="00331B6B">
        <w:rPr>
          <w:rFonts w:ascii="Georgia" w:eastAsia="Times New Roman" w:hAnsi="Georgia" w:cs="Times New Roman"/>
          <w:color w:val="444444"/>
          <w:sz w:val="27"/>
          <w:szCs w:val="27"/>
          <w:lang w:eastAsia="en-IN"/>
        </w:rPr>
        <w:t xml:space="preserve"> is the field of study that enables computers to see and identify digital images and videos as a human would. The challenges it faces largely follow from the limited understanding of biological vision. Computer Vision involves acquiring, processing, </w:t>
      </w:r>
      <w:r w:rsidRPr="00331B6B">
        <w:rPr>
          <w:rFonts w:ascii="Georgia" w:eastAsia="Times New Roman" w:hAnsi="Georgia" w:cs="Times New Roman"/>
          <w:color w:val="444444"/>
          <w:sz w:val="27"/>
          <w:szCs w:val="27"/>
          <w:lang w:eastAsia="en-IN"/>
        </w:rPr>
        <w:t>analysing</w:t>
      </w:r>
      <w:r w:rsidRPr="00331B6B">
        <w:rPr>
          <w:rFonts w:ascii="Georgia" w:eastAsia="Times New Roman" w:hAnsi="Georgia" w:cs="Times New Roman"/>
          <w:color w:val="444444"/>
          <w:sz w:val="27"/>
          <w:szCs w:val="27"/>
          <w:lang w:eastAsia="en-IN"/>
        </w:rPr>
        <w:t>, and understanding digital images to extract high-dimensional data from the real world in order to generate symbolic or numerical information which can then be used to make decisions. The process often includes practices like object recognition, video tracking, motion estimation, and image restoration.</w:t>
      </w:r>
    </w:p>
    <w:p w14:paraId="7E5B988A" w14:textId="77777777" w:rsidR="00331B6B" w:rsidRP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620CFDF4" w14:textId="77777777" w:rsidR="00331B6B" w:rsidRPr="00331B6B" w:rsidRDefault="00331B6B" w:rsidP="00331B6B">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331B6B">
        <w:rPr>
          <w:rFonts w:ascii="Georgia" w:eastAsia="Times New Roman" w:hAnsi="Georgia" w:cs="Times New Roman"/>
          <w:color w:val="444444"/>
          <w:spacing w:val="-5"/>
          <w:sz w:val="41"/>
          <w:szCs w:val="41"/>
          <w:lang w:eastAsia="en-IN"/>
        </w:rPr>
        <w:t>What is OpenCV?</w:t>
      </w:r>
    </w:p>
    <w:p w14:paraId="27776C0F" w14:textId="1AF7E79D" w:rsid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31B6B">
        <w:rPr>
          <w:rFonts w:ascii="inherit" w:eastAsia="Times New Roman" w:hAnsi="inherit" w:cs="Times New Roman"/>
          <w:b/>
          <w:bCs/>
          <w:color w:val="444444"/>
          <w:sz w:val="27"/>
          <w:szCs w:val="27"/>
          <w:bdr w:val="none" w:sz="0" w:space="0" w:color="auto" w:frame="1"/>
          <w:lang w:eastAsia="en-IN"/>
        </w:rPr>
        <w:t>OpenCV</w:t>
      </w:r>
      <w:r w:rsidRPr="00331B6B">
        <w:rPr>
          <w:rFonts w:ascii="Georgia" w:eastAsia="Times New Roman" w:hAnsi="Georgia" w:cs="Times New Roman"/>
          <w:color w:val="444444"/>
          <w:sz w:val="27"/>
          <w:szCs w:val="27"/>
          <w:lang w:eastAsia="en-IN"/>
        </w:rPr>
        <w:t> is short for Open Source Computer Vision. Intuitively by the name, it is an open-source Computer Vision and Machine Learning library. This library is capable of processing real-time image and video while also boasting analytical capabilities. It supports the Deep Learning frameworks </w:t>
      </w:r>
      <w:hyperlink r:id="rId6" w:history="1">
        <w:r w:rsidRPr="00331B6B">
          <w:rPr>
            <w:rFonts w:ascii="inherit" w:eastAsia="Times New Roman" w:hAnsi="inherit" w:cs="Times New Roman"/>
            <w:b/>
            <w:bCs/>
            <w:i/>
            <w:iCs/>
            <w:color w:val="65ABF6"/>
            <w:sz w:val="27"/>
            <w:szCs w:val="27"/>
            <w:u w:val="single"/>
            <w:bdr w:val="none" w:sz="0" w:space="0" w:color="auto" w:frame="1"/>
            <w:lang w:eastAsia="en-IN"/>
          </w:rPr>
          <w:t>TensorFlow</w:t>
        </w:r>
      </w:hyperlink>
      <w:r w:rsidRPr="00331B6B">
        <w:rPr>
          <w:rFonts w:ascii="Georgia" w:eastAsia="Times New Roman" w:hAnsi="Georgia" w:cs="Times New Roman"/>
          <w:color w:val="444444"/>
          <w:sz w:val="27"/>
          <w:szCs w:val="27"/>
          <w:lang w:eastAsia="en-IN"/>
        </w:rPr>
        <w:t xml:space="preserve">, Caffe, and </w:t>
      </w:r>
      <w:proofErr w:type="spellStart"/>
      <w:r w:rsidRPr="00331B6B">
        <w:rPr>
          <w:rFonts w:ascii="Georgia" w:eastAsia="Times New Roman" w:hAnsi="Georgia" w:cs="Times New Roman"/>
          <w:color w:val="444444"/>
          <w:sz w:val="27"/>
          <w:szCs w:val="27"/>
          <w:lang w:eastAsia="en-IN"/>
        </w:rPr>
        <w:t>PyTorch</w:t>
      </w:r>
      <w:proofErr w:type="spellEnd"/>
      <w:r w:rsidRPr="00331B6B">
        <w:rPr>
          <w:rFonts w:ascii="Georgia" w:eastAsia="Times New Roman" w:hAnsi="Georgia" w:cs="Times New Roman"/>
          <w:color w:val="444444"/>
          <w:sz w:val="27"/>
          <w:szCs w:val="27"/>
          <w:lang w:eastAsia="en-IN"/>
        </w:rPr>
        <w:t>.</w:t>
      </w:r>
    </w:p>
    <w:p w14:paraId="337D20B7" w14:textId="77777777" w:rsidR="00331B6B" w:rsidRP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2B793CF0" w14:textId="77777777" w:rsidR="00331B6B" w:rsidRPr="00331B6B" w:rsidRDefault="00331B6B" w:rsidP="00331B6B">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331B6B">
        <w:rPr>
          <w:rFonts w:ascii="Georgia" w:eastAsia="Times New Roman" w:hAnsi="Georgia" w:cs="Times New Roman"/>
          <w:color w:val="444444"/>
          <w:spacing w:val="-5"/>
          <w:sz w:val="41"/>
          <w:szCs w:val="41"/>
          <w:lang w:eastAsia="en-IN"/>
        </w:rPr>
        <w:t>What is a CNN?</w:t>
      </w:r>
    </w:p>
    <w:p w14:paraId="65239395" w14:textId="625CEC89" w:rsid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A </w:t>
      </w:r>
      <w:hyperlink r:id="rId7" w:history="1">
        <w:r w:rsidRPr="00331B6B">
          <w:rPr>
            <w:rFonts w:ascii="inherit" w:eastAsia="Times New Roman" w:hAnsi="inherit" w:cs="Times New Roman"/>
            <w:b/>
            <w:bCs/>
            <w:i/>
            <w:iCs/>
            <w:color w:val="65ABF6"/>
            <w:sz w:val="27"/>
            <w:szCs w:val="27"/>
            <w:u w:val="single"/>
            <w:bdr w:val="none" w:sz="0" w:space="0" w:color="auto" w:frame="1"/>
            <w:lang w:eastAsia="en-IN"/>
          </w:rPr>
          <w:t>Convolutional Neural Network</w:t>
        </w:r>
      </w:hyperlink>
      <w:r w:rsidRPr="00331B6B">
        <w:rPr>
          <w:rFonts w:ascii="Georgia" w:eastAsia="Times New Roman" w:hAnsi="Georgia" w:cs="Times New Roman"/>
          <w:color w:val="444444"/>
          <w:sz w:val="27"/>
          <w:szCs w:val="27"/>
          <w:lang w:eastAsia="en-IN"/>
        </w:rPr>
        <w:t> is a deep neural network (DNN) widely used for the purposes of image recognition and processing and </w:t>
      </w:r>
      <w:hyperlink r:id="rId8" w:history="1">
        <w:r w:rsidRPr="00331B6B">
          <w:rPr>
            <w:rFonts w:ascii="inherit" w:eastAsia="Times New Roman" w:hAnsi="inherit" w:cs="Times New Roman"/>
            <w:b/>
            <w:bCs/>
            <w:i/>
            <w:iCs/>
            <w:color w:val="65ABF6"/>
            <w:sz w:val="27"/>
            <w:szCs w:val="27"/>
            <w:u w:val="single"/>
            <w:bdr w:val="none" w:sz="0" w:space="0" w:color="auto" w:frame="1"/>
            <w:lang w:eastAsia="en-IN"/>
          </w:rPr>
          <w:t>NLP</w:t>
        </w:r>
      </w:hyperlink>
      <w:r w:rsidRPr="00331B6B">
        <w:rPr>
          <w:rFonts w:ascii="Georgia" w:eastAsia="Times New Roman" w:hAnsi="Georgia" w:cs="Times New Roman"/>
          <w:color w:val="444444"/>
          <w:sz w:val="27"/>
          <w:szCs w:val="27"/>
          <w:lang w:eastAsia="en-IN"/>
        </w:rPr>
        <w:t xml:space="preserve">. Also known as a </w:t>
      </w:r>
      <w:proofErr w:type="spellStart"/>
      <w:r w:rsidRPr="00331B6B">
        <w:rPr>
          <w:rFonts w:ascii="Georgia" w:eastAsia="Times New Roman" w:hAnsi="Georgia" w:cs="Times New Roman"/>
          <w:color w:val="444444"/>
          <w:sz w:val="27"/>
          <w:szCs w:val="27"/>
          <w:lang w:eastAsia="en-IN"/>
        </w:rPr>
        <w:t>ConvNet</w:t>
      </w:r>
      <w:proofErr w:type="spellEnd"/>
      <w:r w:rsidRPr="00331B6B">
        <w:rPr>
          <w:rFonts w:ascii="Georgia" w:eastAsia="Times New Roman" w:hAnsi="Georgia" w:cs="Times New Roman"/>
          <w:color w:val="444444"/>
          <w:sz w:val="27"/>
          <w:szCs w:val="27"/>
          <w:lang w:eastAsia="en-IN"/>
        </w:rPr>
        <w:t xml:space="preserve">, a CNN has input and output layers, and multiple hidden layers, many of which are convolutional. In a way, CNNs are regularized multilayer </w:t>
      </w:r>
      <w:proofErr w:type="spellStart"/>
      <w:r w:rsidRPr="00331B6B">
        <w:rPr>
          <w:rFonts w:ascii="Georgia" w:eastAsia="Times New Roman" w:hAnsi="Georgia" w:cs="Times New Roman"/>
          <w:color w:val="444444"/>
          <w:sz w:val="27"/>
          <w:szCs w:val="27"/>
          <w:lang w:eastAsia="en-IN"/>
        </w:rPr>
        <w:t>perceptrons</w:t>
      </w:r>
      <w:proofErr w:type="spellEnd"/>
      <w:r w:rsidRPr="00331B6B">
        <w:rPr>
          <w:rFonts w:ascii="Georgia" w:eastAsia="Times New Roman" w:hAnsi="Georgia" w:cs="Times New Roman"/>
          <w:color w:val="444444"/>
          <w:sz w:val="27"/>
          <w:szCs w:val="27"/>
          <w:lang w:eastAsia="en-IN"/>
        </w:rPr>
        <w:t>.</w:t>
      </w:r>
    </w:p>
    <w:p w14:paraId="21EB3EBB" w14:textId="77777777" w:rsidR="00331B6B" w:rsidRP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20E1B783" w14:textId="77777777" w:rsidR="00331B6B" w:rsidRPr="00331B6B" w:rsidRDefault="00331B6B" w:rsidP="00331B6B">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331B6B">
        <w:rPr>
          <w:rFonts w:ascii="Georgia" w:eastAsia="Times New Roman" w:hAnsi="Georgia" w:cs="Times New Roman"/>
          <w:color w:val="444444"/>
          <w:spacing w:val="-5"/>
          <w:sz w:val="41"/>
          <w:szCs w:val="41"/>
          <w:lang w:eastAsia="en-IN"/>
        </w:rPr>
        <w:t>Gender and Age Detection Python Project- Objective</w:t>
      </w:r>
    </w:p>
    <w:p w14:paraId="0E49E426" w14:textId="58D2422E" w:rsid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To build a gender and age detector that can approximately guess the gender and age of the person (face) in a picture using </w:t>
      </w:r>
      <w:hyperlink r:id="rId9" w:history="1">
        <w:r w:rsidRPr="00331B6B">
          <w:rPr>
            <w:rFonts w:ascii="inherit" w:eastAsia="Times New Roman" w:hAnsi="inherit" w:cs="Times New Roman"/>
            <w:b/>
            <w:bCs/>
            <w:i/>
            <w:iCs/>
            <w:color w:val="65ABF6"/>
            <w:sz w:val="27"/>
            <w:szCs w:val="27"/>
            <w:bdr w:val="none" w:sz="0" w:space="0" w:color="auto" w:frame="1"/>
            <w:lang w:eastAsia="en-IN"/>
          </w:rPr>
          <w:t>Deep Learning</w:t>
        </w:r>
      </w:hyperlink>
      <w:r w:rsidRPr="00331B6B">
        <w:rPr>
          <w:rFonts w:ascii="Georgia" w:eastAsia="Times New Roman" w:hAnsi="Georgia" w:cs="Times New Roman"/>
          <w:color w:val="444444"/>
          <w:sz w:val="27"/>
          <w:szCs w:val="27"/>
          <w:lang w:eastAsia="en-IN"/>
        </w:rPr>
        <w:t xml:space="preserve"> on the </w:t>
      </w:r>
      <w:proofErr w:type="spellStart"/>
      <w:r w:rsidRPr="00331B6B">
        <w:rPr>
          <w:rFonts w:ascii="Georgia" w:eastAsia="Times New Roman" w:hAnsi="Georgia" w:cs="Times New Roman"/>
          <w:color w:val="444444"/>
          <w:sz w:val="27"/>
          <w:szCs w:val="27"/>
          <w:lang w:eastAsia="en-IN"/>
        </w:rPr>
        <w:t>Adience</w:t>
      </w:r>
      <w:proofErr w:type="spellEnd"/>
      <w:r w:rsidRPr="00331B6B">
        <w:rPr>
          <w:rFonts w:ascii="Georgia" w:eastAsia="Times New Roman" w:hAnsi="Georgia" w:cs="Times New Roman"/>
          <w:color w:val="444444"/>
          <w:sz w:val="27"/>
          <w:szCs w:val="27"/>
          <w:lang w:eastAsia="en-IN"/>
        </w:rPr>
        <w:t xml:space="preserve"> dataset.</w:t>
      </w:r>
    </w:p>
    <w:p w14:paraId="1541CC09" w14:textId="77777777" w:rsidR="00331B6B" w:rsidRP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43C24B30" w14:textId="77777777" w:rsidR="00331B6B" w:rsidRPr="00331B6B" w:rsidRDefault="00331B6B" w:rsidP="00331B6B">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331B6B">
        <w:rPr>
          <w:rFonts w:ascii="Georgia" w:eastAsia="Times New Roman" w:hAnsi="Georgia" w:cs="Times New Roman"/>
          <w:color w:val="444444"/>
          <w:spacing w:val="-5"/>
          <w:sz w:val="41"/>
          <w:szCs w:val="41"/>
          <w:lang w:eastAsia="en-IN"/>
        </w:rPr>
        <w:t>Gender and Age Detection – About the Project</w:t>
      </w:r>
    </w:p>
    <w:p w14:paraId="0FCB51EC" w14:textId="183D2946" w:rsid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lastRenderedPageBreak/>
        <w:t>In this Python Project, we will use Deep Learning to accurately identify the gender and age of a person from a single image of a face. We will use the models trained by </w:t>
      </w:r>
      <w:hyperlink r:id="rId10" w:history="1">
        <w:r w:rsidRPr="00331B6B">
          <w:rPr>
            <w:rFonts w:ascii="Georgia" w:eastAsia="Times New Roman" w:hAnsi="Georgia" w:cs="Times New Roman"/>
            <w:color w:val="65ABF6"/>
            <w:sz w:val="27"/>
            <w:szCs w:val="27"/>
            <w:u w:val="single"/>
            <w:bdr w:val="none" w:sz="0" w:space="0" w:color="auto" w:frame="1"/>
            <w:lang w:eastAsia="en-IN"/>
          </w:rPr>
          <w:t xml:space="preserve">Tal </w:t>
        </w:r>
        <w:proofErr w:type="spellStart"/>
        <w:r w:rsidRPr="00331B6B">
          <w:rPr>
            <w:rFonts w:ascii="Georgia" w:eastAsia="Times New Roman" w:hAnsi="Georgia" w:cs="Times New Roman"/>
            <w:color w:val="65ABF6"/>
            <w:sz w:val="27"/>
            <w:szCs w:val="27"/>
            <w:u w:val="single"/>
            <w:bdr w:val="none" w:sz="0" w:space="0" w:color="auto" w:frame="1"/>
            <w:lang w:eastAsia="en-IN"/>
          </w:rPr>
          <w:t>Hassner</w:t>
        </w:r>
        <w:proofErr w:type="spellEnd"/>
        <w:r w:rsidRPr="00331B6B">
          <w:rPr>
            <w:rFonts w:ascii="Georgia" w:eastAsia="Times New Roman" w:hAnsi="Georgia" w:cs="Times New Roman"/>
            <w:color w:val="65ABF6"/>
            <w:sz w:val="27"/>
            <w:szCs w:val="27"/>
            <w:u w:val="single"/>
            <w:bdr w:val="none" w:sz="0" w:space="0" w:color="auto" w:frame="1"/>
            <w:lang w:eastAsia="en-IN"/>
          </w:rPr>
          <w:t xml:space="preserve"> and Gil Levi</w:t>
        </w:r>
      </w:hyperlink>
      <w:r w:rsidRPr="00331B6B">
        <w:rPr>
          <w:rFonts w:ascii="Georgia" w:eastAsia="Times New Roman" w:hAnsi="Georgia" w:cs="Times New Roman"/>
          <w:color w:val="444444"/>
          <w:sz w:val="27"/>
          <w:szCs w:val="27"/>
          <w:lang w:eastAsia="en-IN"/>
        </w:rPr>
        <w:t xml:space="preserve">. The predicted gender may be one of ‘Male’ and ‘Female’, and the predicted age may be one of the following ranges- (0 – 2), (4 – 6), (8 – 12), (15 – 20), (25 – 32), (38 – 43), (48 – 53), (60 – 100) (8 nodes in the final </w:t>
      </w:r>
      <w:proofErr w:type="spellStart"/>
      <w:r w:rsidRPr="00331B6B">
        <w:rPr>
          <w:rFonts w:ascii="Georgia" w:eastAsia="Times New Roman" w:hAnsi="Georgia" w:cs="Times New Roman"/>
          <w:color w:val="444444"/>
          <w:sz w:val="27"/>
          <w:szCs w:val="27"/>
          <w:lang w:eastAsia="en-IN"/>
        </w:rPr>
        <w:t>softmax</w:t>
      </w:r>
      <w:proofErr w:type="spellEnd"/>
      <w:r w:rsidRPr="00331B6B">
        <w:rPr>
          <w:rFonts w:ascii="Georgia" w:eastAsia="Times New Roman" w:hAnsi="Georgia" w:cs="Times New Roman"/>
          <w:color w:val="444444"/>
          <w:sz w:val="27"/>
          <w:szCs w:val="27"/>
          <w:lang w:eastAsia="en-IN"/>
        </w:rPr>
        <w:t xml:space="preserve"> layer). It is very difficult to accurately guess an exact age from a single image because of factors like makeup, lighting, obstructions, and facial expressions. And so, we make this a classification problem instead of making it one of regression.</w:t>
      </w:r>
    </w:p>
    <w:p w14:paraId="7D651826" w14:textId="77777777" w:rsidR="00331B6B" w:rsidRP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06128A47" w14:textId="77777777" w:rsidR="00331B6B" w:rsidRPr="00331B6B" w:rsidRDefault="00331B6B" w:rsidP="00331B6B">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331B6B">
        <w:rPr>
          <w:rFonts w:ascii="Georgia" w:eastAsia="Times New Roman" w:hAnsi="Georgia" w:cs="Times New Roman"/>
          <w:color w:val="444444"/>
          <w:spacing w:val="-5"/>
          <w:sz w:val="41"/>
          <w:szCs w:val="41"/>
          <w:lang w:eastAsia="en-IN"/>
        </w:rPr>
        <w:t>The CNN Architecture</w:t>
      </w:r>
    </w:p>
    <w:p w14:paraId="104F7A79" w14:textId="77777777" w:rsidR="00331B6B" w:rsidRPr="00331B6B" w:rsidRDefault="00331B6B" w:rsidP="00331B6B">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The convolutional neural network for this python project has 3 convolutional layers:</w:t>
      </w:r>
    </w:p>
    <w:p w14:paraId="541A1BAB" w14:textId="77777777" w:rsidR="00331B6B" w:rsidRPr="00331B6B" w:rsidRDefault="00331B6B" w:rsidP="00331B6B">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Convolutional layer; 96 nodes, kernel size 7</w:t>
      </w:r>
    </w:p>
    <w:p w14:paraId="08A4534E" w14:textId="77777777" w:rsidR="00331B6B" w:rsidRPr="00331B6B" w:rsidRDefault="00331B6B" w:rsidP="00331B6B">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Convolutional layer; 256 nodes, kernel size 5</w:t>
      </w:r>
    </w:p>
    <w:p w14:paraId="231C8532" w14:textId="77777777" w:rsidR="00331B6B" w:rsidRPr="00331B6B" w:rsidRDefault="00331B6B" w:rsidP="00331B6B">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Convolutional layer; 384 nodes, kernel size 3</w:t>
      </w:r>
    </w:p>
    <w:p w14:paraId="182E88F0" w14:textId="77777777" w:rsidR="00331B6B" w:rsidRPr="00331B6B" w:rsidRDefault="00331B6B" w:rsidP="00331B6B">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 xml:space="preserve">It has 2 fully connected layers, each with 512 nodes, and a final output layer of </w:t>
      </w:r>
      <w:proofErr w:type="spellStart"/>
      <w:r w:rsidRPr="00331B6B">
        <w:rPr>
          <w:rFonts w:ascii="Georgia" w:eastAsia="Times New Roman" w:hAnsi="Georgia" w:cs="Times New Roman"/>
          <w:color w:val="444444"/>
          <w:sz w:val="27"/>
          <w:szCs w:val="27"/>
          <w:lang w:eastAsia="en-IN"/>
        </w:rPr>
        <w:t>softmax</w:t>
      </w:r>
      <w:proofErr w:type="spellEnd"/>
      <w:r w:rsidRPr="00331B6B">
        <w:rPr>
          <w:rFonts w:ascii="Georgia" w:eastAsia="Times New Roman" w:hAnsi="Georgia" w:cs="Times New Roman"/>
          <w:color w:val="444444"/>
          <w:sz w:val="27"/>
          <w:szCs w:val="27"/>
          <w:lang w:eastAsia="en-IN"/>
        </w:rPr>
        <w:t xml:space="preserve"> type.</w:t>
      </w:r>
    </w:p>
    <w:p w14:paraId="4C481463" w14:textId="77777777" w:rsidR="00331B6B" w:rsidRPr="00331B6B" w:rsidRDefault="00331B6B" w:rsidP="00331B6B">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To go about the python project, we’ll:</w:t>
      </w:r>
    </w:p>
    <w:p w14:paraId="0442F276" w14:textId="77777777" w:rsidR="00331B6B" w:rsidRPr="00331B6B" w:rsidRDefault="00331B6B" w:rsidP="00331B6B">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Detect faces</w:t>
      </w:r>
    </w:p>
    <w:p w14:paraId="175C39D7" w14:textId="77777777" w:rsidR="00331B6B" w:rsidRPr="00331B6B" w:rsidRDefault="00331B6B" w:rsidP="00331B6B">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Classify into Male/Female</w:t>
      </w:r>
    </w:p>
    <w:p w14:paraId="48239D95" w14:textId="77777777" w:rsidR="00331B6B" w:rsidRPr="00331B6B" w:rsidRDefault="00331B6B" w:rsidP="00331B6B">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Classify into one of the 8 age ranges</w:t>
      </w:r>
    </w:p>
    <w:p w14:paraId="19614AFA" w14:textId="2A5C7313" w:rsidR="00331B6B" w:rsidRDefault="00331B6B" w:rsidP="00331B6B">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Put the results on the image and display it</w:t>
      </w:r>
    </w:p>
    <w:p w14:paraId="37B770C0" w14:textId="77777777" w:rsidR="00331B6B" w:rsidRP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4486173C" w14:textId="77777777" w:rsidR="00331B6B" w:rsidRPr="00331B6B" w:rsidRDefault="00331B6B" w:rsidP="00331B6B">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331B6B">
        <w:rPr>
          <w:rFonts w:ascii="Georgia" w:eastAsia="Times New Roman" w:hAnsi="Georgia" w:cs="Times New Roman"/>
          <w:color w:val="444444"/>
          <w:spacing w:val="-5"/>
          <w:sz w:val="41"/>
          <w:szCs w:val="41"/>
          <w:lang w:eastAsia="en-IN"/>
        </w:rPr>
        <w:t>The Dataset</w:t>
      </w:r>
    </w:p>
    <w:p w14:paraId="67363E66" w14:textId="77B373FA" w:rsidR="00331B6B" w:rsidRPr="00331B6B" w:rsidRDefault="00331B6B" w:rsidP="00331B6B">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31B6B">
        <w:rPr>
          <w:rFonts w:ascii="Georgia" w:eastAsia="Times New Roman" w:hAnsi="Georgia" w:cs="Times New Roman"/>
          <w:color w:val="444444"/>
          <w:sz w:val="27"/>
          <w:szCs w:val="27"/>
          <w:lang w:eastAsia="en-IN"/>
        </w:rPr>
        <w:t xml:space="preserve">For this python project, we’ll use the </w:t>
      </w:r>
      <w:r w:rsidRPr="00331B6B">
        <w:rPr>
          <w:rFonts w:ascii="Georgia" w:eastAsia="Times New Roman" w:hAnsi="Georgia" w:cs="Times New Roman"/>
          <w:color w:val="444444"/>
          <w:sz w:val="27"/>
          <w:szCs w:val="27"/>
          <w:lang w:eastAsia="en-IN"/>
        </w:rPr>
        <w:t>Audience</w:t>
      </w:r>
      <w:r w:rsidRPr="00331B6B">
        <w:rPr>
          <w:rFonts w:ascii="Georgia" w:eastAsia="Times New Roman" w:hAnsi="Georgia" w:cs="Times New Roman"/>
          <w:color w:val="444444"/>
          <w:sz w:val="27"/>
          <w:szCs w:val="27"/>
          <w:lang w:eastAsia="en-IN"/>
        </w:rPr>
        <w:t xml:space="preserve"> dataset; the dataset is available in the public domain and you can find it </w:t>
      </w:r>
      <w:hyperlink r:id="rId11" w:history="1">
        <w:r w:rsidRPr="00331B6B">
          <w:rPr>
            <w:rFonts w:ascii="inherit" w:eastAsia="Times New Roman" w:hAnsi="inherit" w:cs="Times New Roman"/>
            <w:b/>
            <w:bCs/>
            <w:i/>
            <w:iCs/>
            <w:color w:val="65ABF6"/>
            <w:sz w:val="27"/>
            <w:szCs w:val="27"/>
            <w:u w:val="single"/>
            <w:bdr w:val="none" w:sz="0" w:space="0" w:color="auto" w:frame="1"/>
            <w:lang w:eastAsia="en-IN"/>
          </w:rPr>
          <w:t>he</w:t>
        </w:r>
        <w:r w:rsidRPr="00331B6B">
          <w:rPr>
            <w:rFonts w:ascii="inherit" w:eastAsia="Times New Roman" w:hAnsi="inherit" w:cs="Times New Roman"/>
            <w:b/>
            <w:bCs/>
            <w:i/>
            <w:iCs/>
            <w:color w:val="65ABF6"/>
            <w:sz w:val="27"/>
            <w:szCs w:val="27"/>
            <w:u w:val="single"/>
            <w:bdr w:val="none" w:sz="0" w:space="0" w:color="auto" w:frame="1"/>
            <w:lang w:eastAsia="en-IN"/>
          </w:rPr>
          <w:t>r</w:t>
        </w:r>
        <w:r w:rsidRPr="00331B6B">
          <w:rPr>
            <w:rFonts w:ascii="inherit" w:eastAsia="Times New Roman" w:hAnsi="inherit" w:cs="Times New Roman"/>
            <w:b/>
            <w:bCs/>
            <w:i/>
            <w:iCs/>
            <w:color w:val="65ABF6"/>
            <w:sz w:val="27"/>
            <w:szCs w:val="27"/>
            <w:u w:val="single"/>
            <w:bdr w:val="none" w:sz="0" w:space="0" w:color="auto" w:frame="1"/>
            <w:lang w:eastAsia="en-IN"/>
          </w:rPr>
          <w:t>e</w:t>
        </w:r>
      </w:hyperlink>
      <w:r w:rsidRPr="00331B6B">
        <w:rPr>
          <w:rFonts w:ascii="Georgia" w:eastAsia="Times New Roman" w:hAnsi="Georgia" w:cs="Times New Roman"/>
          <w:color w:val="444444"/>
          <w:sz w:val="27"/>
          <w:szCs w:val="27"/>
          <w:lang w:eastAsia="en-IN"/>
        </w:rPr>
        <w:t>. This dataset serves as a benchmark for face photos and is inclusive of various real-world imaging conditions like noise, lighting, pose, and appearance. The images have been collected from Flickr albums and distributed under the Creative Commons (CC) license. It has a total of 26,580 photos of 2,284 subjects in eight age ranges (as mentioned above) and is about 1GB in size. The models we will use have been trained on this dataset.</w:t>
      </w:r>
    </w:p>
    <w:p w14:paraId="7E58C038" w14:textId="7F8D661D" w:rsidR="0006620B" w:rsidRDefault="00331B6B">
      <w:r>
        <w:br/>
      </w:r>
      <w:r>
        <w:br/>
        <w:t>Admin panel Login</w:t>
      </w:r>
    </w:p>
    <w:p w14:paraId="6E935F04" w14:textId="2891503C" w:rsidR="00331B6B" w:rsidRDefault="00331B6B">
      <w:r w:rsidRPr="00331B6B">
        <w:lastRenderedPageBreak/>
        <w:drawing>
          <wp:inline distT="0" distB="0" distL="0" distR="0" wp14:anchorId="2C63A4BB" wp14:editId="7BB9F8F9">
            <wp:extent cx="5731510" cy="2510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10155"/>
                    </a:xfrm>
                    <a:prstGeom prst="rect">
                      <a:avLst/>
                    </a:prstGeom>
                  </pic:spPr>
                </pic:pic>
              </a:graphicData>
            </a:graphic>
          </wp:inline>
        </w:drawing>
      </w:r>
    </w:p>
    <w:p w14:paraId="69BFD74D" w14:textId="29228CEB" w:rsidR="00331B6B" w:rsidRDefault="00331B6B">
      <w:r>
        <w:t>Home</w:t>
      </w:r>
    </w:p>
    <w:p w14:paraId="2D84D7C8" w14:textId="7A9E121D" w:rsidR="00331B6B" w:rsidRDefault="00331B6B">
      <w:r w:rsidRPr="00331B6B">
        <w:drawing>
          <wp:inline distT="0" distB="0" distL="0" distR="0" wp14:anchorId="24716AE1" wp14:editId="534E36ED">
            <wp:extent cx="5731510" cy="2514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14600"/>
                    </a:xfrm>
                    <a:prstGeom prst="rect">
                      <a:avLst/>
                    </a:prstGeom>
                  </pic:spPr>
                </pic:pic>
              </a:graphicData>
            </a:graphic>
          </wp:inline>
        </w:drawing>
      </w:r>
    </w:p>
    <w:p w14:paraId="1D29D195" w14:textId="50986EE7" w:rsidR="00331B6B" w:rsidRDefault="00331B6B"/>
    <w:p w14:paraId="02E37F25" w14:textId="6C915F24" w:rsidR="00331B6B" w:rsidRDefault="00331B6B"/>
    <w:p w14:paraId="1FFBEAD5" w14:textId="567F3259" w:rsidR="00331B6B" w:rsidRDefault="00F34FBE">
      <w:r>
        <w:rPr>
          <w:b/>
          <w:bCs/>
          <w:sz w:val="28"/>
          <w:szCs w:val="28"/>
        </w:rPr>
        <w:t>database</w:t>
      </w:r>
      <w:r w:rsidR="00331B6B" w:rsidRPr="00F34FBE">
        <w:rPr>
          <w:b/>
          <w:bCs/>
          <w:sz w:val="28"/>
          <w:szCs w:val="28"/>
        </w:rPr>
        <w:t xml:space="preserve"> model</w:t>
      </w:r>
      <w:r w:rsidR="00331B6B">
        <w:br/>
      </w:r>
      <w:r w:rsidR="00331B6B">
        <w:br/>
      </w:r>
      <w:r w:rsidR="00331B6B" w:rsidRPr="00F34FBE">
        <w:rPr>
          <w:b/>
          <w:bCs/>
          <w:color w:val="FF0000"/>
        </w:rPr>
        <w:t>Ads</w:t>
      </w:r>
    </w:p>
    <w:p w14:paraId="661C780C" w14:textId="55C73F2B" w:rsidR="00331B6B" w:rsidRDefault="00331B6B">
      <w:r w:rsidRPr="00331B6B">
        <w:drawing>
          <wp:inline distT="0" distB="0" distL="0" distR="0" wp14:anchorId="57CF3E45" wp14:editId="4494BB40">
            <wp:extent cx="3833192" cy="1051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3192" cy="1051651"/>
                    </a:xfrm>
                    <a:prstGeom prst="rect">
                      <a:avLst/>
                    </a:prstGeom>
                  </pic:spPr>
                </pic:pic>
              </a:graphicData>
            </a:graphic>
          </wp:inline>
        </w:drawing>
      </w:r>
    </w:p>
    <w:p w14:paraId="66DE5BFA" w14:textId="77777777" w:rsidR="00F34FBE" w:rsidRDefault="00F34FBE"/>
    <w:p w14:paraId="4C0DEEA5" w14:textId="77777777" w:rsidR="00F34FBE" w:rsidRDefault="00F34FBE"/>
    <w:p w14:paraId="1EFDFBAC" w14:textId="77777777" w:rsidR="00F34FBE" w:rsidRDefault="00F34FBE"/>
    <w:p w14:paraId="02484513" w14:textId="4D89152B" w:rsidR="00331B6B" w:rsidRPr="00F34FBE" w:rsidRDefault="00331B6B">
      <w:pPr>
        <w:rPr>
          <w:b/>
          <w:bCs/>
          <w:color w:val="FF0000"/>
        </w:rPr>
      </w:pPr>
      <w:r w:rsidRPr="00F34FBE">
        <w:rPr>
          <w:b/>
          <w:bCs/>
          <w:color w:val="FF0000"/>
        </w:rPr>
        <w:lastRenderedPageBreak/>
        <w:t>Images</w:t>
      </w:r>
    </w:p>
    <w:p w14:paraId="4EA64B54" w14:textId="77777777" w:rsidR="00F34FBE" w:rsidRDefault="00331B6B">
      <w:r w:rsidRPr="00331B6B">
        <w:drawing>
          <wp:inline distT="0" distB="0" distL="0" distR="0" wp14:anchorId="40FCF909" wp14:editId="43EA9DA8">
            <wp:extent cx="3734124" cy="54868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4124" cy="548688"/>
                    </a:xfrm>
                    <a:prstGeom prst="rect">
                      <a:avLst/>
                    </a:prstGeom>
                  </pic:spPr>
                </pic:pic>
              </a:graphicData>
            </a:graphic>
          </wp:inline>
        </w:drawing>
      </w:r>
      <w:r>
        <w:br/>
      </w:r>
    </w:p>
    <w:p w14:paraId="33109CF1" w14:textId="77777777" w:rsidR="00F34FBE" w:rsidRDefault="00F34FBE"/>
    <w:p w14:paraId="7AE1E790" w14:textId="5CA4A311" w:rsidR="00331B6B" w:rsidRPr="00F34FBE" w:rsidRDefault="00331B6B">
      <w:pPr>
        <w:rPr>
          <w:b/>
          <w:bCs/>
          <w:color w:val="FF0000"/>
        </w:rPr>
      </w:pPr>
      <w:r w:rsidRPr="00F34FBE">
        <w:rPr>
          <w:b/>
          <w:bCs/>
          <w:color w:val="FF0000"/>
        </w:rPr>
        <w:t>Advertisements</w:t>
      </w:r>
    </w:p>
    <w:p w14:paraId="74AD6EB0" w14:textId="70CC49A9" w:rsidR="00331B6B" w:rsidRDefault="00331B6B">
      <w:r w:rsidRPr="00331B6B">
        <w:drawing>
          <wp:inline distT="0" distB="0" distL="0" distR="0" wp14:anchorId="6832B96D" wp14:editId="7D006D20">
            <wp:extent cx="4983912" cy="310922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3912" cy="3109229"/>
                    </a:xfrm>
                    <a:prstGeom prst="rect">
                      <a:avLst/>
                    </a:prstGeom>
                  </pic:spPr>
                </pic:pic>
              </a:graphicData>
            </a:graphic>
          </wp:inline>
        </w:drawing>
      </w:r>
    </w:p>
    <w:p w14:paraId="293BCE88" w14:textId="14675F5C" w:rsidR="00331B6B" w:rsidRPr="00F34FBE" w:rsidRDefault="00331B6B">
      <w:pPr>
        <w:rPr>
          <w:b/>
          <w:bCs/>
          <w:color w:val="FF0000"/>
        </w:rPr>
      </w:pPr>
      <w:r w:rsidRPr="00F34FBE">
        <w:rPr>
          <w:b/>
          <w:bCs/>
          <w:color w:val="FF0000"/>
        </w:rPr>
        <w:t>Announcements</w:t>
      </w:r>
    </w:p>
    <w:p w14:paraId="5CC21447" w14:textId="5D7FA02C" w:rsidR="00331B6B" w:rsidRDefault="00331B6B">
      <w:r w:rsidRPr="00331B6B">
        <w:drawing>
          <wp:inline distT="0" distB="0" distL="0" distR="0" wp14:anchorId="0430A0BD" wp14:editId="58932396">
            <wp:extent cx="3490262" cy="1104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0262" cy="1104996"/>
                    </a:xfrm>
                    <a:prstGeom prst="rect">
                      <a:avLst/>
                    </a:prstGeom>
                  </pic:spPr>
                </pic:pic>
              </a:graphicData>
            </a:graphic>
          </wp:inline>
        </w:drawing>
      </w:r>
    </w:p>
    <w:p w14:paraId="296FCA35" w14:textId="1F619442" w:rsidR="00331B6B" w:rsidRDefault="00331B6B"/>
    <w:p w14:paraId="7D815F1F" w14:textId="68BB58D2" w:rsidR="00F34FBE" w:rsidRDefault="00F34FBE"/>
    <w:p w14:paraId="1F1DB4A5" w14:textId="77777777" w:rsidR="00F34FBE" w:rsidRPr="00F34FBE" w:rsidRDefault="00F34FBE" w:rsidP="00F3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34FBE">
        <w:rPr>
          <w:rFonts w:ascii="Consolas" w:eastAsia="Times New Roman" w:hAnsi="Consolas" w:cs="Courier New"/>
          <w:color w:val="000000"/>
          <w:sz w:val="20"/>
          <w:szCs w:val="20"/>
          <w:lang w:eastAsia="en-IN"/>
        </w:rPr>
        <w:br/>
      </w:r>
      <w:r w:rsidRPr="00F34FBE">
        <w:rPr>
          <w:rFonts w:ascii="Consolas" w:eastAsia="Times New Roman" w:hAnsi="Consolas" w:cs="Courier New"/>
          <w:b/>
          <w:bCs/>
          <w:color w:val="008080"/>
          <w:sz w:val="20"/>
          <w:szCs w:val="20"/>
          <w:lang w:eastAsia="en-IN"/>
        </w:rPr>
        <w:t>'''</w:t>
      </w:r>
      <w:r w:rsidRPr="00F34FBE">
        <w:rPr>
          <w:rFonts w:ascii="Consolas" w:eastAsia="Times New Roman" w:hAnsi="Consolas" w:cs="Courier New"/>
          <w:b/>
          <w:bCs/>
          <w:color w:val="008080"/>
          <w:sz w:val="20"/>
          <w:szCs w:val="20"/>
          <w:lang w:eastAsia="en-IN"/>
        </w:rPr>
        <w:br/>
      </w:r>
      <w:proofErr w:type="spellStart"/>
      <w:r w:rsidRPr="00F34FBE">
        <w:rPr>
          <w:rFonts w:ascii="Consolas" w:eastAsia="Times New Roman" w:hAnsi="Consolas" w:cs="Courier New"/>
          <w:b/>
          <w:bCs/>
          <w:color w:val="008080"/>
          <w:sz w:val="20"/>
          <w:szCs w:val="20"/>
          <w:lang w:eastAsia="en-IN"/>
        </w:rPr>
        <w:t>Installataion</w:t>
      </w:r>
      <w:proofErr w:type="spellEnd"/>
      <w:r w:rsidRPr="00F34FBE">
        <w:rPr>
          <w:rFonts w:ascii="Consolas" w:eastAsia="Times New Roman" w:hAnsi="Consolas" w:cs="Courier New"/>
          <w:b/>
          <w:bCs/>
          <w:color w:val="008080"/>
          <w:sz w:val="20"/>
          <w:szCs w:val="20"/>
          <w:lang w:eastAsia="en-IN"/>
        </w:rPr>
        <w:br/>
        <w:t>------------------------------------</w:t>
      </w:r>
      <w:r w:rsidRPr="00F34FBE">
        <w:rPr>
          <w:rFonts w:ascii="Consolas" w:eastAsia="Times New Roman" w:hAnsi="Consolas" w:cs="Courier New"/>
          <w:b/>
          <w:bCs/>
          <w:color w:val="008080"/>
          <w:sz w:val="20"/>
          <w:szCs w:val="20"/>
          <w:lang w:eastAsia="en-IN"/>
        </w:rPr>
        <w:br/>
        <w:t>1.Django</w:t>
      </w:r>
      <w:r w:rsidRPr="00F34FBE">
        <w:rPr>
          <w:rFonts w:ascii="Consolas" w:eastAsia="Times New Roman" w:hAnsi="Consolas" w:cs="Courier New"/>
          <w:b/>
          <w:bCs/>
          <w:color w:val="008080"/>
          <w:sz w:val="20"/>
          <w:szCs w:val="20"/>
          <w:lang w:eastAsia="en-IN"/>
        </w:rPr>
        <w:br/>
        <w:t>2.DjangoRestFramework</w:t>
      </w:r>
      <w:r w:rsidRPr="00F34FBE">
        <w:rPr>
          <w:rFonts w:ascii="Consolas" w:eastAsia="Times New Roman" w:hAnsi="Consolas" w:cs="Courier New"/>
          <w:b/>
          <w:bCs/>
          <w:color w:val="008080"/>
          <w:sz w:val="20"/>
          <w:szCs w:val="20"/>
          <w:lang w:eastAsia="en-IN"/>
        </w:rPr>
        <w:br/>
        <w:t xml:space="preserve">    pip install </w:t>
      </w:r>
      <w:proofErr w:type="spellStart"/>
      <w:r w:rsidRPr="00F34FBE">
        <w:rPr>
          <w:rFonts w:ascii="Consolas" w:eastAsia="Times New Roman" w:hAnsi="Consolas" w:cs="Courier New"/>
          <w:b/>
          <w:bCs/>
          <w:color w:val="008080"/>
          <w:sz w:val="20"/>
          <w:szCs w:val="20"/>
          <w:lang w:eastAsia="en-IN"/>
        </w:rPr>
        <w:t>djangorestframework</w:t>
      </w:r>
      <w:proofErr w:type="spellEnd"/>
      <w:r w:rsidRPr="00F34FBE">
        <w:rPr>
          <w:rFonts w:ascii="Consolas" w:eastAsia="Times New Roman" w:hAnsi="Consolas" w:cs="Courier New"/>
          <w:b/>
          <w:bCs/>
          <w:color w:val="008080"/>
          <w:sz w:val="20"/>
          <w:szCs w:val="20"/>
          <w:lang w:eastAsia="en-IN"/>
        </w:rPr>
        <w:br/>
        <w:t xml:space="preserve">    pip install markdown</w:t>
      </w:r>
      <w:r w:rsidRPr="00F34FBE">
        <w:rPr>
          <w:rFonts w:ascii="Consolas" w:eastAsia="Times New Roman" w:hAnsi="Consolas" w:cs="Courier New"/>
          <w:b/>
          <w:bCs/>
          <w:color w:val="008080"/>
          <w:sz w:val="20"/>
          <w:szCs w:val="20"/>
          <w:lang w:eastAsia="en-IN"/>
        </w:rPr>
        <w:br/>
        <w:t xml:space="preserve">    pip install </w:t>
      </w:r>
      <w:proofErr w:type="spellStart"/>
      <w:r w:rsidRPr="00F34FBE">
        <w:rPr>
          <w:rFonts w:ascii="Consolas" w:eastAsia="Times New Roman" w:hAnsi="Consolas" w:cs="Courier New"/>
          <w:b/>
          <w:bCs/>
          <w:color w:val="008080"/>
          <w:sz w:val="20"/>
          <w:szCs w:val="20"/>
          <w:lang w:eastAsia="en-IN"/>
        </w:rPr>
        <w:t>django</w:t>
      </w:r>
      <w:proofErr w:type="spellEnd"/>
      <w:r w:rsidRPr="00F34FBE">
        <w:rPr>
          <w:rFonts w:ascii="Consolas" w:eastAsia="Times New Roman" w:hAnsi="Consolas" w:cs="Courier New"/>
          <w:b/>
          <w:bCs/>
          <w:color w:val="008080"/>
          <w:sz w:val="20"/>
          <w:szCs w:val="20"/>
          <w:lang w:eastAsia="en-IN"/>
        </w:rPr>
        <w:t xml:space="preserve">-filter </w:t>
      </w:r>
      <w:r w:rsidRPr="00F34FBE">
        <w:rPr>
          <w:rFonts w:ascii="Consolas" w:eastAsia="Times New Roman" w:hAnsi="Consolas" w:cs="Courier New"/>
          <w:b/>
          <w:bCs/>
          <w:color w:val="008080"/>
          <w:sz w:val="20"/>
          <w:szCs w:val="20"/>
          <w:lang w:eastAsia="en-IN"/>
        </w:rPr>
        <w:br/>
        <w:t>3.OpenCv</w:t>
      </w:r>
      <w:r w:rsidRPr="00F34FBE">
        <w:rPr>
          <w:rFonts w:ascii="Consolas" w:eastAsia="Times New Roman" w:hAnsi="Consolas" w:cs="Courier New"/>
          <w:b/>
          <w:bCs/>
          <w:color w:val="008080"/>
          <w:sz w:val="20"/>
          <w:szCs w:val="20"/>
          <w:lang w:eastAsia="en-IN"/>
        </w:rPr>
        <w:br/>
        <w:t xml:space="preserve">    pip install </w:t>
      </w:r>
      <w:proofErr w:type="spellStart"/>
      <w:r w:rsidRPr="00F34FBE">
        <w:rPr>
          <w:rFonts w:ascii="Consolas" w:eastAsia="Times New Roman" w:hAnsi="Consolas" w:cs="Courier New"/>
          <w:b/>
          <w:bCs/>
          <w:color w:val="008080"/>
          <w:sz w:val="20"/>
          <w:szCs w:val="20"/>
          <w:lang w:eastAsia="en-IN"/>
        </w:rPr>
        <w:t>opencv</w:t>
      </w:r>
      <w:proofErr w:type="spellEnd"/>
      <w:r w:rsidRPr="00F34FBE">
        <w:rPr>
          <w:rFonts w:ascii="Consolas" w:eastAsia="Times New Roman" w:hAnsi="Consolas" w:cs="Courier New"/>
          <w:b/>
          <w:bCs/>
          <w:color w:val="008080"/>
          <w:sz w:val="20"/>
          <w:szCs w:val="20"/>
          <w:lang w:eastAsia="en-IN"/>
        </w:rPr>
        <w:t>-python</w:t>
      </w:r>
      <w:r w:rsidRPr="00F34FBE">
        <w:rPr>
          <w:rFonts w:ascii="Consolas" w:eastAsia="Times New Roman" w:hAnsi="Consolas" w:cs="Courier New"/>
          <w:b/>
          <w:bCs/>
          <w:color w:val="008080"/>
          <w:sz w:val="20"/>
          <w:szCs w:val="20"/>
          <w:lang w:eastAsia="en-IN"/>
        </w:rPr>
        <w:br/>
        <w:t>4.SpeechRecognition</w:t>
      </w:r>
      <w:r w:rsidRPr="00F34FBE">
        <w:rPr>
          <w:rFonts w:ascii="Consolas" w:eastAsia="Times New Roman" w:hAnsi="Consolas" w:cs="Courier New"/>
          <w:b/>
          <w:bCs/>
          <w:color w:val="008080"/>
          <w:sz w:val="20"/>
          <w:szCs w:val="20"/>
          <w:lang w:eastAsia="en-IN"/>
        </w:rPr>
        <w:br/>
      </w:r>
      <w:r w:rsidRPr="00F34FBE">
        <w:rPr>
          <w:rFonts w:ascii="Consolas" w:eastAsia="Times New Roman" w:hAnsi="Consolas" w:cs="Courier New"/>
          <w:b/>
          <w:bCs/>
          <w:color w:val="008080"/>
          <w:sz w:val="20"/>
          <w:szCs w:val="20"/>
          <w:lang w:eastAsia="en-IN"/>
        </w:rPr>
        <w:lastRenderedPageBreak/>
        <w:t xml:space="preserve">    pip install </w:t>
      </w:r>
      <w:proofErr w:type="spellStart"/>
      <w:r w:rsidRPr="00F34FBE">
        <w:rPr>
          <w:rFonts w:ascii="Consolas" w:eastAsia="Times New Roman" w:hAnsi="Consolas" w:cs="Courier New"/>
          <w:b/>
          <w:bCs/>
          <w:color w:val="008080"/>
          <w:sz w:val="20"/>
          <w:szCs w:val="20"/>
          <w:lang w:eastAsia="en-IN"/>
        </w:rPr>
        <w:t>SpeechRecognition</w:t>
      </w:r>
      <w:proofErr w:type="spellEnd"/>
      <w:r w:rsidRPr="00F34FBE">
        <w:rPr>
          <w:rFonts w:ascii="Consolas" w:eastAsia="Times New Roman" w:hAnsi="Consolas" w:cs="Courier New"/>
          <w:b/>
          <w:bCs/>
          <w:color w:val="008080"/>
          <w:sz w:val="20"/>
          <w:szCs w:val="20"/>
          <w:lang w:eastAsia="en-IN"/>
        </w:rPr>
        <w:br/>
        <w:t>5.pyttsx3</w:t>
      </w:r>
      <w:r w:rsidRPr="00F34FBE">
        <w:rPr>
          <w:rFonts w:ascii="Consolas" w:eastAsia="Times New Roman" w:hAnsi="Consolas" w:cs="Courier New"/>
          <w:b/>
          <w:bCs/>
          <w:color w:val="008080"/>
          <w:sz w:val="20"/>
          <w:szCs w:val="20"/>
          <w:lang w:eastAsia="en-IN"/>
        </w:rPr>
        <w:br/>
        <w:t xml:space="preserve">    pip install pyttsx3</w:t>
      </w:r>
      <w:r w:rsidRPr="00F34FBE">
        <w:rPr>
          <w:rFonts w:ascii="Consolas" w:eastAsia="Times New Roman" w:hAnsi="Consolas" w:cs="Courier New"/>
          <w:b/>
          <w:bCs/>
          <w:color w:val="008080"/>
          <w:sz w:val="20"/>
          <w:szCs w:val="20"/>
          <w:lang w:eastAsia="en-IN"/>
        </w:rPr>
        <w:br/>
        <w:t>6.pywin32</w:t>
      </w:r>
      <w:r w:rsidRPr="00F34FBE">
        <w:rPr>
          <w:rFonts w:ascii="Consolas" w:eastAsia="Times New Roman" w:hAnsi="Consolas" w:cs="Courier New"/>
          <w:b/>
          <w:bCs/>
          <w:color w:val="008080"/>
          <w:sz w:val="20"/>
          <w:szCs w:val="20"/>
          <w:lang w:eastAsia="en-IN"/>
        </w:rPr>
        <w:br/>
        <w:t xml:space="preserve">    pip install pywin32</w:t>
      </w:r>
      <w:r w:rsidRPr="00F34FBE">
        <w:rPr>
          <w:rFonts w:ascii="Consolas" w:eastAsia="Times New Roman" w:hAnsi="Consolas" w:cs="Courier New"/>
          <w:b/>
          <w:bCs/>
          <w:color w:val="008080"/>
          <w:sz w:val="20"/>
          <w:szCs w:val="20"/>
          <w:lang w:eastAsia="en-IN"/>
        </w:rPr>
        <w:br/>
      </w:r>
      <w:r w:rsidRPr="00F34FBE">
        <w:rPr>
          <w:rFonts w:ascii="Consolas" w:eastAsia="Times New Roman" w:hAnsi="Consolas" w:cs="Courier New"/>
          <w:b/>
          <w:bCs/>
          <w:color w:val="008080"/>
          <w:sz w:val="20"/>
          <w:szCs w:val="20"/>
          <w:lang w:eastAsia="en-IN"/>
        </w:rPr>
        <w:br/>
        <w:t>----------------------------</w:t>
      </w:r>
      <w:r w:rsidRPr="00F34FBE">
        <w:rPr>
          <w:rFonts w:ascii="Consolas" w:eastAsia="Times New Roman" w:hAnsi="Consolas" w:cs="Courier New"/>
          <w:b/>
          <w:bCs/>
          <w:color w:val="008080"/>
          <w:sz w:val="20"/>
          <w:szCs w:val="20"/>
          <w:lang w:eastAsia="en-IN"/>
        </w:rPr>
        <w:br/>
      </w:r>
      <w:r w:rsidRPr="00F34FBE">
        <w:rPr>
          <w:rFonts w:ascii="Consolas" w:eastAsia="Times New Roman" w:hAnsi="Consolas" w:cs="Courier New"/>
          <w:b/>
          <w:bCs/>
          <w:color w:val="008080"/>
          <w:sz w:val="20"/>
          <w:szCs w:val="20"/>
          <w:lang w:eastAsia="en-IN"/>
        </w:rPr>
        <w:br/>
      </w:r>
      <w:r w:rsidRPr="00F34FBE">
        <w:rPr>
          <w:rFonts w:ascii="Consolas" w:eastAsia="Times New Roman" w:hAnsi="Consolas" w:cs="Courier New"/>
          <w:b/>
          <w:bCs/>
          <w:color w:val="008080"/>
          <w:sz w:val="20"/>
          <w:szCs w:val="20"/>
          <w:lang w:eastAsia="en-IN"/>
        </w:rPr>
        <w:br/>
        <w:t>In terminal</w:t>
      </w:r>
      <w:r w:rsidRPr="00F34FBE">
        <w:rPr>
          <w:rFonts w:ascii="Consolas" w:eastAsia="Times New Roman" w:hAnsi="Consolas" w:cs="Courier New"/>
          <w:b/>
          <w:bCs/>
          <w:color w:val="008080"/>
          <w:sz w:val="20"/>
          <w:szCs w:val="20"/>
          <w:lang w:eastAsia="en-IN"/>
        </w:rPr>
        <w:br/>
        <w:t xml:space="preserve">first&gt; python manage.py </w:t>
      </w:r>
      <w:proofErr w:type="spellStart"/>
      <w:r w:rsidRPr="00F34FBE">
        <w:rPr>
          <w:rFonts w:ascii="Consolas" w:eastAsia="Times New Roman" w:hAnsi="Consolas" w:cs="Courier New"/>
          <w:b/>
          <w:bCs/>
          <w:color w:val="008080"/>
          <w:sz w:val="20"/>
          <w:szCs w:val="20"/>
          <w:lang w:eastAsia="en-IN"/>
        </w:rPr>
        <w:t>runserver</w:t>
      </w:r>
      <w:proofErr w:type="spellEnd"/>
      <w:r w:rsidRPr="00F34FBE">
        <w:rPr>
          <w:rFonts w:ascii="Consolas" w:eastAsia="Times New Roman" w:hAnsi="Consolas" w:cs="Courier New"/>
          <w:b/>
          <w:bCs/>
          <w:color w:val="008080"/>
          <w:sz w:val="20"/>
          <w:szCs w:val="20"/>
          <w:lang w:eastAsia="en-IN"/>
        </w:rPr>
        <w:t xml:space="preserve"> 0.0.0.0:8000</w:t>
      </w:r>
      <w:r w:rsidRPr="00F34FBE">
        <w:rPr>
          <w:rFonts w:ascii="Consolas" w:eastAsia="Times New Roman" w:hAnsi="Consolas" w:cs="Courier New"/>
          <w:b/>
          <w:bCs/>
          <w:color w:val="008080"/>
          <w:sz w:val="20"/>
          <w:szCs w:val="20"/>
          <w:lang w:eastAsia="en-IN"/>
        </w:rPr>
        <w:br/>
        <w:t xml:space="preserve">then you get </w:t>
      </w:r>
      <w:proofErr w:type="spellStart"/>
      <w:r w:rsidRPr="00F34FBE">
        <w:rPr>
          <w:rFonts w:ascii="Consolas" w:eastAsia="Times New Roman" w:hAnsi="Consolas" w:cs="Courier New"/>
          <w:b/>
          <w:bCs/>
          <w:color w:val="008080"/>
          <w:sz w:val="20"/>
          <w:szCs w:val="20"/>
          <w:lang w:eastAsia="en-IN"/>
        </w:rPr>
        <w:t>ip</w:t>
      </w:r>
      <w:proofErr w:type="spellEnd"/>
      <w:r w:rsidRPr="00F34FBE">
        <w:rPr>
          <w:rFonts w:ascii="Consolas" w:eastAsia="Times New Roman" w:hAnsi="Consolas" w:cs="Courier New"/>
          <w:b/>
          <w:bCs/>
          <w:color w:val="008080"/>
          <w:sz w:val="20"/>
          <w:szCs w:val="20"/>
          <w:lang w:eastAsia="en-IN"/>
        </w:rPr>
        <w:t xml:space="preserve"> of your system in console, copy and replace it on config.py</w:t>
      </w:r>
      <w:r w:rsidRPr="00F34FBE">
        <w:rPr>
          <w:rFonts w:ascii="Consolas" w:eastAsia="Times New Roman" w:hAnsi="Consolas" w:cs="Courier New"/>
          <w:b/>
          <w:bCs/>
          <w:color w:val="008080"/>
          <w:sz w:val="20"/>
          <w:szCs w:val="20"/>
          <w:lang w:eastAsia="en-IN"/>
        </w:rPr>
        <w:br/>
        <w:t xml:space="preserve">In second terminal </w:t>
      </w:r>
      <w:r w:rsidRPr="00F34FBE">
        <w:rPr>
          <w:rFonts w:ascii="Consolas" w:eastAsia="Times New Roman" w:hAnsi="Consolas" w:cs="Courier New"/>
          <w:b/>
          <w:bCs/>
          <w:color w:val="008080"/>
          <w:sz w:val="20"/>
          <w:szCs w:val="20"/>
          <w:lang w:eastAsia="en-IN"/>
        </w:rPr>
        <w:br/>
        <w:t>second&gt; python detect.py</w:t>
      </w:r>
      <w:r w:rsidRPr="00F34FBE">
        <w:rPr>
          <w:rFonts w:ascii="Consolas" w:eastAsia="Times New Roman" w:hAnsi="Consolas" w:cs="Courier New"/>
          <w:b/>
          <w:bCs/>
          <w:color w:val="008080"/>
          <w:sz w:val="20"/>
          <w:szCs w:val="20"/>
          <w:lang w:eastAsia="en-IN"/>
        </w:rPr>
        <w:br/>
        <w:t xml:space="preserve">In third terminal </w:t>
      </w:r>
      <w:r w:rsidRPr="00F34FBE">
        <w:rPr>
          <w:rFonts w:ascii="Consolas" w:eastAsia="Times New Roman" w:hAnsi="Consolas" w:cs="Courier New"/>
          <w:b/>
          <w:bCs/>
          <w:color w:val="008080"/>
          <w:sz w:val="20"/>
          <w:szCs w:val="20"/>
          <w:lang w:eastAsia="en-IN"/>
        </w:rPr>
        <w:br/>
        <w:t>third&gt; python TextToSpeech.py</w:t>
      </w:r>
      <w:r w:rsidRPr="00F34FBE">
        <w:rPr>
          <w:rFonts w:ascii="Consolas" w:eastAsia="Times New Roman" w:hAnsi="Consolas" w:cs="Courier New"/>
          <w:b/>
          <w:bCs/>
          <w:color w:val="008080"/>
          <w:sz w:val="20"/>
          <w:szCs w:val="20"/>
          <w:lang w:eastAsia="en-IN"/>
        </w:rPr>
        <w:br/>
        <w:t xml:space="preserve">then see the UI, </w:t>
      </w:r>
      <w:proofErr w:type="spellStart"/>
      <w:r w:rsidRPr="00F34FBE">
        <w:rPr>
          <w:rFonts w:ascii="Consolas" w:eastAsia="Times New Roman" w:hAnsi="Consolas" w:cs="Courier New"/>
          <w:b/>
          <w:bCs/>
          <w:color w:val="008080"/>
          <w:sz w:val="20"/>
          <w:szCs w:val="20"/>
          <w:lang w:eastAsia="en-IN"/>
        </w:rPr>
        <w:t>its</w:t>
      </w:r>
      <w:proofErr w:type="spellEnd"/>
      <w:r w:rsidRPr="00F34FBE">
        <w:rPr>
          <w:rFonts w:ascii="Consolas" w:eastAsia="Times New Roman" w:hAnsi="Consolas" w:cs="Courier New"/>
          <w:b/>
          <w:bCs/>
          <w:color w:val="008080"/>
          <w:sz w:val="20"/>
          <w:szCs w:val="20"/>
          <w:lang w:eastAsia="en-IN"/>
        </w:rPr>
        <w:t xml:space="preserve"> all done</w:t>
      </w:r>
      <w:r w:rsidRPr="00F34FBE">
        <w:rPr>
          <w:rFonts w:ascii="Consolas" w:eastAsia="Times New Roman" w:hAnsi="Consolas" w:cs="Courier New"/>
          <w:b/>
          <w:bCs/>
          <w:color w:val="008080"/>
          <w:sz w:val="20"/>
          <w:szCs w:val="20"/>
          <w:lang w:eastAsia="en-IN"/>
        </w:rPr>
        <w:br/>
      </w:r>
      <w:r w:rsidRPr="00F34FBE">
        <w:rPr>
          <w:rFonts w:ascii="Consolas" w:eastAsia="Times New Roman" w:hAnsi="Consolas" w:cs="Courier New"/>
          <w:b/>
          <w:bCs/>
          <w:color w:val="008080"/>
          <w:sz w:val="20"/>
          <w:szCs w:val="20"/>
          <w:lang w:eastAsia="en-IN"/>
        </w:rPr>
        <w:br/>
      </w:r>
      <w:r w:rsidRPr="00F34FBE">
        <w:rPr>
          <w:rFonts w:ascii="Consolas" w:eastAsia="Times New Roman" w:hAnsi="Consolas" w:cs="Courier New"/>
          <w:b/>
          <w:bCs/>
          <w:color w:val="008080"/>
          <w:sz w:val="20"/>
          <w:szCs w:val="20"/>
          <w:lang w:eastAsia="en-IN"/>
        </w:rPr>
        <w:br/>
        <w:t>Admin</w:t>
      </w:r>
      <w:r w:rsidRPr="00F34FBE">
        <w:rPr>
          <w:rFonts w:ascii="Consolas" w:eastAsia="Times New Roman" w:hAnsi="Consolas" w:cs="Courier New"/>
          <w:b/>
          <w:bCs/>
          <w:color w:val="008080"/>
          <w:sz w:val="20"/>
          <w:szCs w:val="20"/>
          <w:lang w:eastAsia="en-IN"/>
        </w:rPr>
        <w:br/>
        <w:t xml:space="preserve">u : </w:t>
      </w:r>
      <w:proofErr w:type="spellStart"/>
      <w:r w:rsidRPr="00F34FBE">
        <w:rPr>
          <w:rFonts w:ascii="Consolas" w:eastAsia="Times New Roman" w:hAnsi="Consolas" w:cs="Courier New"/>
          <w:b/>
          <w:bCs/>
          <w:color w:val="008080"/>
          <w:sz w:val="20"/>
          <w:szCs w:val="20"/>
          <w:lang w:eastAsia="en-IN"/>
        </w:rPr>
        <w:t>Tiia</w:t>
      </w:r>
      <w:proofErr w:type="spellEnd"/>
      <w:r w:rsidRPr="00F34FBE">
        <w:rPr>
          <w:rFonts w:ascii="Consolas" w:eastAsia="Times New Roman" w:hAnsi="Consolas" w:cs="Courier New"/>
          <w:b/>
          <w:bCs/>
          <w:color w:val="008080"/>
          <w:sz w:val="20"/>
          <w:szCs w:val="20"/>
          <w:lang w:eastAsia="en-IN"/>
        </w:rPr>
        <w:br/>
        <w:t xml:space="preserve">p : </w:t>
      </w:r>
      <w:proofErr w:type="spellStart"/>
      <w:r w:rsidRPr="00F34FBE">
        <w:rPr>
          <w:rFonts w:ascii="Consolas" w:eastAsia="Times New Roman" w:hAnsi="Consolas" w:cs="Courier New"/>
          <w:b/>
          <w:bCs/>
          <w:color w:val="008080"/>
          <w:sz w:val="20"/>
          <w:szCs w:val="20"/>
          <w:lang w:eastAsia="en-IN"/>
        </w:rPr>
        <w:t>tiiatiia</w:t>
      </w:r>
      <w:proofErr w:type="spellEnd"/>
      <w:r w:rsidRPr="00F34FBE">
        <w:rPr>
          <w:rFonts w:ascii="Consolas" w:eastAsia="Times New Roman" w:hAnsi="Consolas" w:cs="Courier New"/>
          <w:b/>
          <w:bCs/>
          <w:color w:val="008080"/>
          <w:sz w:val="20"/>
          <w:szCs w:val="20"/>
          <w:lang w:eastAsia="en-IN"/>
        </w:rPr>
        <w:br/>
        <w:t>'''</w:t>
      </w:r>
    </w:p>
    <w:p w14:paraId="764B5DFB" w14:textId="77777777" w:rsidR="00F34FBE" w:rsidRDefault="00F34FBE">
      <w:bookmarkStart w:id="0" w:name="_GoBack"/>
      <w:bookmarkEnd w:id="0"/>
    </w:p>
    <w:sectPr w:rsidR="00F34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51533"/>
    <w:multiLevelType w:val="multilevel"/>
    <w:tmpl w:val="DBF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D60BA"/>
    <w:multiLevelType w:val="multilevel"/>
    <w:tmpl w:val="1EF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92"/>
    <w:rsid w:val="00331B6B"/>
    <w:rsid w:val="004C4214"/>
    <w:rsid w:val="008074E1"/>
    <w:rsid w:val="009B100F"/>
    <w:rsid w:val="009F7719"/>
    <w:rsid w:val="00D21792"/>
    <w:rsid w:val="00F34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B496"/>
  <w15:chartTrackingRefBased/>
  <w15:docId w15:val="{FC98A09D-0112-4DBB-B7D8-3E7100C8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B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31B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B6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31B6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31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1B6B"/>
    <w:rPr>
      <w:b/>
      <w:bCs/>
    </w:rPr>
  </w:style>
  <w:style w:type="character" w:styleId="Hyperlink">
    <w:name w:val="Hyperlink"/>
    <w:basedOn w:val="DefaultParagraphFont"/>
    <w:uiPriority w:val="99"/>
    <w:semiHidden/>
    <w:unhideWhenUsed/>
    <w:rsid w:val="00331B6B"/>
    <w:rPr>
      <w:color w:val="0000FF"/>
      <w:u w:val="single"/>
    </w:rPr>
  </w:style>
  <w:style w:type="paragraph" w:styleId="HTMLPreformatted">
    <w:name w:val="HTML Preformatted"/>
    <w:basedOn w:val="Normal"/>
    <w:link w:val="HTMLPreformattedChar"/>
    <w:uiPriority w:val="99"/>
    <w:semiHidden/>
    <w:unhideWhenUsed/>
    <w:rsid w:val="00F34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4FB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2181">
      <w:bodyDiv w:val="1"/>
      <w:marLeft w:val="0"/>
      <w:marRight w:val="0"/>
      <w:marTop w:val="0"/>
      <w:marBottom w:val="0"/>
      <w:divBdr>
        <w:top w:val="none" w:sz="0" w:space="0" w:color="auto"/>
        <w:left w:val="none" w:sz="0" w:space="0" w:color="auto"/>
        <w:bottom w:val="none" w:sz="0" w:space="0" w:color="auto"/>
        <w:right w:val="none" w:sz="0" w:space="0" w:color="auto"/>
      </w:divBdr>
    </w:div>
    <w:div w:id="76044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nlp-natural-language-processin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flair.training/blogs/convolutional-neural-network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data-flair.training/blogs/tensorflow-tutorials-home/" TargetMode="External"/><Relationship Id="rId11" Type="http://schemas.openxmlformats.org/officeDocument/2006/relationships/hyperlink" Target="https://www.kaggle.com/ttungl/adience-benchmark-gender-and-age-classific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alhassner.github.io/home/projects/Adience/Adience-dat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flair.training/blogs/deep-learn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9ED17-1C1F-45ED-8418-58C2CC905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jasir</dc:creator>
  <cp:keywords/>
  <dc:description/>
  <cp:lastModifiedBy>mohamed jasir</cp:lastModifiedBy>
  <cp:revision>2</cp:revision>
  <dcterms:created xsi:type="dcterms:W3CDTF">2020-04-19T12:03:00Z</dcterms:created>
  <dcterms:modified xsi:type="dcterms:W3CDTF">2020-04-19T12:19:00Z</dcterms:modified>
</cp:coreProperties>
</file>