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785B" w14:textId="1596BDCE" w:rsidR="0052267F" w:rsidRDefault="00225BA7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MATH 564</w:t>
      </w:r>
      <w:r w:rsidR="00000000">
        <w:rPr>
          <w:rFonts w:ascii="Proxima Nova" w:eastAsia="Proxima Nova" w:hAnsi="Proxima Nova" w:cs="Proxima Nova"/>
          <w:b/>
        </w:rPr>
        <w:t>- Final Report</w:t>
      </w:r>
    </w:p>
    <w:p w14:paraId="18A13E8F" w14:textId="623369BF" w:rsidR="0052267F" w:rsidRDefault="00000000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Dec </w:t>
      </w:r>
      <w:r w:rsidR="00225BA7">
        <w:rPr>
          <w:rFonts w:ascii="Proxima Nova" w:eastAsia="Proxima Nova" w:hAnsi="Proxima Nova" w:cs="Proxima Nova"/>
        </w:rPr>
        <w:t>2</w:t>
      </w:r>
      <w:r w:rsidR="00225BA7">
        <w:rPr>
          <w:rFonts w:ascii="Proxima Nova" w:eastAsia="Proxima Nova" w:hAnsi="Proxima Nova" w:cs="Proxima Nova"/>
          <w:vertAlign w:val="superscript"/>
        </w:rPr>
        <w:t>nd</w:t>
      </w:r>
      <w:r>
        <w:rPr>
          <w:rFonts w:ascii="Proxima Nova" w:eastAsia="Proxima Nova" w:hAnsi="Proxima Nova" w:cs="Proxima Nova"/>
        </w:rPr>
        <w:t>, 202</w:t>
      </w:r>
      <w:r w:rsidR="00225BA7">
        <w:rPr>
          <w:rFonts w:ascii="Proxima Nova" w:eastAsia="Proxima Nova" w:hAnsi="Proxima Nova" w:cs="Proxima Nova"/>
        </w:rPr>
        <w:t>2</w:t>
      </w:r>
    </w:p>
    <w:p w14:paraId="7CE9C565" w14:textId="6C903679" w:rsidR="0052267F" w:rsidRDefault="004C4B96">
      <w:pPr>
        <w:pStyle w:val="Title"/>
        <w:keepNext w:val="0"/>
        <w:keepLines w:val="0"/>
        <w:spacing w:before="320" w:after="0" w:line="240" w:lineRule="auto"/>
        <w:jc w:val="center"/>
        <w:rPr>
          <w:rFonts w:ascii="Proxima Nova" w:eastAsia="Proxima Nova" w:hAnsi="Proxima Nova" w:cs="Proxima Nova"/>
          <w:b/>
          <w:color w:val="353744"/>
          <w:sz w:val="64"/>
          <w:szCs w:val="64"/>
        </w:rPr>
      </w:pPr>
      <w:bookmarkStart w:id="0" w:name="_52m8hle05fep" w:colFirst="0" w:colLast="0"/>
      <w:bookmarkEnd w:id="0"/>
      <w:r>
        <w:rPr>
          <w:rFonts w:ascii="Proxima Nova" w:eastAsia="Proxima Nova" w:hAnsi="Proxima Nova" w:cs="Proxima Nova"/>
          <w:b/>
          <w:color w:val="353744"/>
          <w:sz w:val="64"/>
          <w:szCs w:val="64"/>
        </w:rPr>
        <w:t>House Prices</w:t>
      </w:r>
      <w:r w:rsidR="00000000">
        <w:rPr>
          <w:rFonts w:ascii="Proxima Nova" w:eastAsia="Proxima Nova" w:hAnsi="Proxima Nova" w:cs="Proxima Nova"/>
          <w:b/>
          <w:color w:val="353744"/>
          <w:sz w:val="64"/>
          <w:szCs w:val="64"/>
        </w:rPr>
        <w:t xml:space="preserve"> Data Analy</w:t>
      </w:r>
      <w:r>
        <w:rPr>
          <w:rFonts w:ascii="Proxima Nova" w:eastAsia="Proxima Nova" w:hAnsi="Proxima Nova" w:cs="Proxima Nova"/>
          <w:b/>
          <w:color w:val="353744"/>
          <w:sz w:val="64"/>
          <w:szCs w:val="64"/>
        </w:rPr>
        <w:t>tics</w:t>
      </w:r>
    </w:p>
    <w:p w14:paraId="2F469E8A" w14:textId="417F8DD5" w:rsidR="0052267F" w:rsidRDefault="0052267F">
      <w:pPr>
        <w:pStyle w:val="Subtitle"/>
        <w:keepNext w:val="0"/>
        <w:keepLines w:val="0"/>
        <w:spacing w:after="0" w:line="240" w:lineRule="auto"/>
        <w:jc w:val="center"/>
        <w:rPr>
          <w:rFonts w:ascii="Proxima Nova" w:eastAsia="Proxima Nova" w:hAnsi="Proxima Nova" w:cs="Proxima Nova"/>
          <w:b/>
          <w:i/>
          <w:sz w:val="28"/>
          <w:szCs w:val="28"/>
        </w:rPr>
      </w:pPr>
      <w:bookmarkStart w:id="1" w:name="_ogxu1svbr0ft" w:colFirst="0" w:colLast="0"/>
      <w:bookmarkEnd w:id="1"/>
    </w:p>
    <w:p w14:paraId="433CEEDF" w14:textId="77777777" w:rsidR="0052267F" w:rsidRDefault="0052267F"/>
    <w:p w14:paraId="13A4B994" w14:textId="77777777" w:rsidR="0052267F" w:rsidRDefault="00000000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  <w:u w:val="single"/>
        </w:rPr>
        <w:t>Team</w:t>
      </w:r>
      <w:r>
        <w:rPr>
          <w:rFonts w:ascii="Proxima Nova" w:eastAsia="Proxima Nova" w:hAnsi="Proxima Nova" w:cs="Proxima Nova"/>
        </w:rPr>
        <w:t xml:space="preserve"> </w:t>
      </w:r>
    </w:p>
    <w:p w14:paraId="31703111" w14:textId="4426168F" w:rsidR="0052267F" w:rsidRDefault="00000000">
      <w:pPr>
        <w:jc w:val="center"/>
        <w:rPr>
          <w:rFonts w:ascii="Proxima Nova" w:eastAsia="Proxima Nova" w:hAnsi="Proxima Nova" w:cs="Proxima Nova"/>
          <w:color w:val="666666"/>
          <w:sz w:val="20"/>
          <w:szCs w:val="20"/>
        </w:rPr>
      </w:pPr>
      <w:hyperlink r:id="rId7">
        <w:r>
          <w:rPr>
            <w:color w:val="0000EE"/>
            <w:u w:val="single"/>
          </w:rPr>
          <w:t xml:space="preserve">Jasleen </w:t>
        </w:r>
        <w:r>
          <w:rPr>
            <w:color w:val="0000EE"/>
            <w:u w:val="single"/>
          </w:rPr>
          <w:t>B</w:t>
        </w:r>
        <w:r>
          <w:rPr>
            <w:color w:val="0000EE"/>
            <w:u w:val="single"/>
          </w:rPr>
          <w:t>hatia</w:t>
        </w:r>
      </w:hyperlink>
      <w:r w:rsidR="005A49E0">
        <w:rPr>
          <w:color w:val="0000EE"/>
          <w:u w:val="single"/>
        </w:rPr>
        <w:t>- A20495939</w:t>
      </w:r>
    </w:p>
    <w:p w14:paraId="38172BE6" w14:textId="043C3F20" w:rsidR="0052267F" w:rsidRDefault="00000000">
      <w:pPr>
        <w:jc w:val="center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  <w:proofErr w:type="spellStart"/>
      <w:r w:rsidR="004C4B96">
        <w:rPr>
          <w:color w:val="0000EE"/>
          <w:u w:val="single"/>
        </w:rPr>
        <w:t>Sajesh</w:t>
      </w:r>
      <w:proofErr w:type="spellEnd"/>
      <w:r w:rsidR="004C4B96">
        <w:rPr>
          <w:color w:val="0000EE"/>
          <w:u w:val="single"/>
        </w:rPr>
        <w:t xml:space="preserve"> Rao</w:t>
      </w:r>
      <w:r w:rsidR="005A49E0">
        <w:rPr>
          <w:color w:val="0000EE"/>
          <w:u w:val="single"/>
        </w:rPr>
        <w:t>-</w:t>
      </w:r>
    </w:p>
    <w:p w14:paraId="38904367" w14:textId="77777777" w:rsidR="0052267F" w:rsidRDefault="00000000">
      <w:pPr>
        <w:pStyle w:val="Heading1"/>
        <w:keepNext w:val="0"/>
        <w:keepLines w:val="0"/>
        <w:spacing w:before="480" w:after="0" w:line="240" w:lineRule="auto"/>
        <w:jc w:val="both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2" w:name="_1kys013a9fe4" w:colFirst="0" w:colLast="0"/>
      <w:bookmarkEnd w:id="2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ABSTRACT</w:t>
      </w:r>
    </w:p>
    <w:p w14:paraId="0DA164A7" w14:textId="12497813" w:rsidR="0052267F" w:rsidRDefault="00000000">
      <w:pPr>
        <w:pStyle w:val="Heading1"/>
        <w:keepNext w:val="0"/>
        <w:keepLines w:val="0"/>
        <w:spacing w:before="480" w:after="0" w:line="240" w:lineRule="auto"/>
        <w:jc w:val="both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3" w:name="_cqruhzmagnib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 xml:space="preserve">I. </w:t>
      </w:r>
      <w:r w:rsidR="0093120C">
        <w:rPr>
          <w:rFonts w:ascii="Proxima Nova" w:eastAsia="Proxima Nova" w:hAnsi="Proxima Nova" w:cs="Proxima Nova"/>
          <w:b/>
          <w:color w:val="353744"/>
          <w:sz w:val="28"/>
          <w:szCs w:val="28"/>
        </w:rPr>
        <w:t>OBJECTIVE</w:t>
      </w:r>
    </w:p>
    <w:p w14:paraId="0C6620F3" w14:textId="77777777" w:rsidR="0052267F" w:rsidRDefault="00000000">
      <w:pPr>
        <w:pStyle w:val="Heading1"/>
        <w:keepNext w:val="0"/>
        <w:keepLines w:val="0"/>
        <w:spacing w:before="480" w:after="0" w:line="240" w:lineRule="auto"/>
        <w:jc w:val="both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4" w:name="_53855h4htq1m" w:colFirst="0" w:colLast="0"/>
      <w:bookmarkStart w:id="5" w:name="_41y3eggyt1jv" w:colFirst="0" w:colLast="0"/>
      <w:bookmarkStart w:id="6" w:name="_6jbthfm3ozzr" w:colFirst="0" w:colLast="0"/>
      <w:bookmarkEnd w:id="4"/>
      <w:bookmarkEnd w:id="5"/>
      <w:bookmarkEnd w:id="6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 xml:space="preserve">II.  </w:t>
      </w:r>
      <w:proofErr w:type="gramStart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DATA  PROCESSING</w:t>
      </w:r>
      <w:proofErr w:type="gramEnd"/>
    </w:p>
    <w:p w14:paraId="450ACD7D" w14:textId="77777777" w:rsidR="0052267F" w:rsidRDefault="00000000">
      <w:pPr>
        <w:pStyle w:val="Heading2"/>
        <w:keepNext w:val="0"/>
        <w:keepLines w:val="0"/>
        <w:spacing w:before="320" w:after="0" w:line="240" w:lineRule="auto"/>
        <w:jc w:val="both"/>
      </w:pPr>
      <w:bookmarkStart w:id="7" w:name="_234zj1fbm3kt" w:colFirst="0" w:colLast="0"/>
      <w:bookmarkEnd w:id="7"/>
      <w:r>
        <w:rPr>
          <w:rFonts w:ascii="Proxima Nova" w:eastAsia="Proxima Nova" w:hAnsi="Proxima Nova" w:cs="Proxima Nova"/>
          <w:b/>
          <w:color w:val="666666"/>
          <w:sz w:val="26"/>
          <w:szCs w:val="26"/>
        </w:rPr>
        <w:t>2.1 Data Sources</w:t>
      </w:r>
    </w:p>
    <w:p w14:paraId="30BC2717" w14:textId="77777777" w:rsidR="0052267F" w:rsidRDefault="00000000">
      <w:pPr>
        <w:pStyle w:val="Heading2"/>
        <w:keepNext w:val="0"/>
        <w:keepLines w:val="0"/>
        <w:spacing w:before="320" w:after="0" w:line="240" w:lineRule="auto"/>
        <w:jc w:val="both"/>
        <w:rPr>
          <w:rFonts w:ascii="Proxima Nova" w:eastAsia="Proxima Nova" w:hAnsi="Proxima Nova" w:cs="Proxima Nova"/>
          <w:b/>
          <w:color w:val="666666"/>
          <w:sz w:val="26"/>
          <w:szCs w:val="26"/>
        </w:rPr>
      </w:pPr>
      <w:bookmarkStart w:id="8" w:name="_7igq0gsbvpay" w:colFirst="0" w:colLast="0"/>
      <w:bookmarkEnd w:id="8"/>
      <w:r>
        <w:rPr>
          <w:rFonts w:ascii="Proxima Nova" w:eastAsia="Proxima Nova" w:hAnsi="Proxima Nova" w:cs="Proxima Nova"/>
          <w:b/>
          <w:color w:val="666666"/>
          <w:sz w:val="26"/>
          <w:szCs w:val="26"/>
        </w:rPr>
        <w:t>2.2 Issues in data and changes made</w:t>
      </w:r>
    </w:p>
    <w:p w14:paraId="3D34747F" w14:textId="77777777" w:rsidR="0052267F" w:rsidRDefault="0052267F"/>
    <w:p w14:paraId="20660F7E" w14:textId="26860EBB" w:rsidR="0052267F" w:rsidRPr="0093120C" w:rsidRDefault="0093120C" w:rsidP="0093120C">
      <w:pPr>
        <w:numPr>
          <w:ilvl w:val="0"/>
          <w:numId w:val="5"/>
        </w:numPr>
        <w:spacing w:line="312" w:lineRule="auto"/>
        <w:jc w:val="both"/>
        <w:rPr>
          <w:rFonts w:ascii="Proxima Nova" w:eastAsia="Proxima Nova" w:hAnsi="Proxima Nova" w:cs="Proxima Nova"/>
          <w:b/>
          <w:color w:val="353744"/>
          <w:sz w:val="24"/>
          <w:szCs w:val="24"/>
        </w:rPr>
      </w:pPr>
      <w:proofErr w:type="spellStart"/>
      <w:r w:rsidRPr="0093120C">
        <w:rPr>
          <w:rFonts w:ascii="Proxima Nova" w:eastAsia="Proxima Nova" w:hAnsi="Proxima Nova" w:cs="Proxima Nova"/>
          <w:b/>
          <w:color w:val="353744"/>
          <w:sz w:val="24"/>
          <w:szCs w:val="24"/>
        </w:rPr>
        <w:t>HouseSales</w:t>
      </w:r>
      <w:proofErr w:type="spellEnd"/>
      <w:r w:rsidRPr="0093120C">
        <w:rPr>
          <w:rFonts w:ascii="Proxima Nova" w:eastAsia="Proxima Nova" w:hAnsi="Proxima Nova" w:cs="Proxima Nova"/>
          <w:b/>
          <w:color w:val="353744"/>
          <w:sz w:val="24"/>
          <w:szCs w:val="24"/>
        </w:rPr>
        <w:t xml:space="preserve"> </w:t>
      </w:r>
      <w:r w:rsidR="00000000" w:rsidRPr="0093120C">
        <w:rPr>
          <w:rFonts w:ascii="Proxima Nova" w:eastAsia="Proxima Nova" w:hAnsi="Proxima Nova" w:cs="Proxima Nova"/>
          <w:b/>
          <w:color w:val="353744"/>
          <w:sz w:val="24"/>
          <w:szCs w:val="24"/>
        </w:rPr>
        <w:t>Dataset:</w:t>
      </w:r>
    </w:p>
    <w:p w14:paraId="59D81761" w14:textId="77777777" w:rsidR="0052267F" w:rsidRDefault="00000000">
      <w:pPr>
        <w:numPr>
          <w:ilvl w:val="1"/>
          <w:numId w:val="5"/>
        </w:numPr>
        <w:spacing w:line="312" w:lineRule="auto"/>
        <w:jc w:val="both"/>
        <w:rPr>
          <w:rFonts w:ascii="Proxima Nova" w:eastAsia="Proxima Nova" w:hAnsi="Proxima Nova" w:cs="Proxima Nova"/>
          <w:b/>
          <w:color w:val="353744"/>
        </w:rPr>
      </w:pPr>
      <w:r>
        <w:rPr>
          <w:rFonts w:ascii="Proxima Nova" w:eastAsia="Proxima Nova" w:hAnsi="Proxima Nova" w:cs="Proxima Nova"/>
          <w:b/>
          <w:color w:val="353744"/>
        </w:rPr>
        <w:t>Changes made:</w:t>
      </w:r>
    </w:p>
    <w:p w14:paraId="69391E6A" w14:textId="54A115D6" w:rsidR="0052267F" w:rsidRDefault="0093120C">
      <w:pPr>
        <w:numPr>
          <w:ilvl w:val="0"/>
          <w:numId w:val="5"/>
        </w:numPr>
        <w:spacing w:line="312" w:lineRule="auto"/>
        <w:jc w:val="both"/>
        <w:rPr>
          <w:rFonts w:ascii="Proxima Nova" w:eastAsia="Proxima Nova" w:hAnsi="Proxima Nova" w:cs="Proxima Nova"/>
          <w:b/>
          <w:color w:val="353744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color w:val="353744"/>
          <w:sz w:val="24"/>
          <w:szCs w:val="24"/>
        </w:rPr>
        <w:t>USZips</w:t>
      </w:r>
      <w:proofErr w:type="spellEnd"/>
      <w:r w:rsidR="00000000">
        <w:rPr>
          <w:rFonts w:ascii="Proxima Nova" w:eastAsia="Proxima Nova" w:hAnsi="Proxima Nova" w:cs="Proxima Nova"/>
          <w:b/>
          <w:color w:val="353744"/>
          <w:sz w:val="24"/>
          <w:szCs w:val="24"/>
        </w:rPr>
        <w:t xml:space="preserve"> Data:</w:t>
      </w:r>
    </w:p>
    <w:p w14:paraId="65624BA1" w14:textId="77777777" w:rsidR="0052267F" w:rsidRDefault="00000000">
      <w:pPr>
        <w:numPr>
          <w:ilvl w:val="1"/>
          <w:numId w:val="5"/>
        </w:numPr>
        <w:spacing w:line="312" w:lineRule="auto"/>
        <w:jc w:val="both"/>
        <w:rPr>
          <w:rFonts w:ascii="Proxima Nova" w:eastAsia="Proxima Nova" w:hAnsi="Proxima Nova" w:cs="Proxima Nova"/>
          <w:b/>
          <w:color w:val="353744"/>
        </w:rPr>
      </w:pPr>
      <w:r>
        <w:rPr>
          <w:rFonts w:ascii="Proxima Nova" w:eastAsia="Proxima Nova" w:hAnsi="Proxima Nova" w:cs="Proxima Nova"/>
          <w:b/>
          <w:color w:val="353744"/>
        </w:rPr>
        <w:t>Changes made:</w:t>
      </w:r>
    </w:p>
    <w:p w14:paraId="11E8DE58" w14:textId="77777777" w:rsidR="0052267F" w:rsidRDefault="00000000">
      <w:pPr>
        <w:pStyle w:val="Heading2"/>
        <w:keepNext w:val="0"/>
        <w:keepLines w:val="0"/>
        <w:spacing w:before="320" w:after="0" w:line="240" w:lineRule="auto"/>
        <w:jc w:val="both"/>
        <w:rPr>
          <w:rFonts w:ascii="Proxima Nova" w:eastAsia="Proxima Nova" w:hAnsi="Proxima Nova" w:cs="Proxima Nova"/>
          <w:b/>
          <w:color w:val="666666"/>
          <w:sz w:val="26"/>
          <w:szCs w:val="26"/>
        </w:rPr>
      </w:pPr>
      <w:bookmarkStart w:id="9" w:name="_4lcetlvie4ex" w:colFirst="0" w:colLast="0"/>
      <w:bookmarkEnd w:id="9"/>
      <w:r>
        <w:rPr>
          <w:rFonts w:ascii="Proxima Nova" w:eastAsia="Proxima Nova" w:hAnsi="Proxima Nova" w:cs="Proxima Nova"/>
          <w:b/>
          <w:color w:val="666666"/>
          <w:sz w:val="26"/>
          <w:szCs w:val="26"/>
        </w:rPr>
        <w:t xml:space="preserve">2.4 Final Data Description </w:t>
      </w:r>
    </w:p>
    <w:p w14:paraId="2DA687DF" w14:textId="77777777" w:rsidR="0052267F" w:rsidRDefault="0052267F"/>
    <w:p w14:paraId="68B74ECD" w14:textId="46A43386" w:rsidR="0052267F" w:rsidRDefault="00000000">
      <w:pPr>
        <w:numPr>
          <w:ilvl w:val="0"/>
          <w:numId w:val="18"/>
        </w:numPr>
        <w:spacing w:line="240" w:lineRule="auto"/>
        <w:rPr>
          <w:rFonts w:ascii="Proxima Nova" w:eastAsia="Proxima Nova" w:hAnsi="Proxima Nova" w:cs="Proxima Nova"/>
          <w:color w:val="353744"/>
          <w:sz w:val="24"/>
          <w:szCs w:val="24"/>
        </w:rPr>
      </w:pPr>
      <w:r>
        <w:rPr>
          <w:rFonts w:ascii="Proxima Nova" w:eastAsia="Proxima Nova" w:hAnsi="Proxima Nova" w:cs="Proxima Nova"/>
          <w:color w:val="353744"/>
        </w:rPr>
        <w:t xml:space="preserve">We ended up with the following </w:t>
      </w:r>
      <w:r w:rsidR="003726E5">
        <w:rPr>
          <w:rFonts w:ascii="Proxima Nova" w:eastAsia="Proxima Nova" w:hAnsi="Proxima Nova" w:cs="Proxima Nova"/>
          <w:color w:val="353744"/>
        </w:rPr>
        <w:t>&lt;&lt;&gt;&gt;</w:t>
      </w:r>
      <w:r>
        <w:rPr>
          <w:rFonts w:ascii="Proxima Nova" w:eastAsia="Proxima Nova" w:hAnsi="Proxima Nova" w:cs="Proxima Nova"/>
          <w:color w:val="353744"/>
        </w:rPr>
        <w:t xml:space="preserve"> features after all of the data cleansing and preparation</w:t>
      </w:r>
      <w:r w:rsidR="003726E5">
        <w:rPr>
          <w:rFonts w:ascii="Proxima Nova" w:eastAsia="Proxima Nova" w:hAnsi="Proxima Nova" w:cs="Proxima Nova"/>
          <w:color w:val="353744"/>
        </w:rPr>
        <w:t>.</w:t>
      </w:r>
    </w:p>
    <w:p w14:paraId="5B56F1AD" w14:textId="77777777" w:rsidR="0052267F" w:rsidRDefault="0052267F">
      <w:pPr>
        <w:spacing w:line="240" w:lineRule="auto"/>
        <w:rPr>
          <w:rFonts w:ascii="Proxima Nova" w:eastAsia="Proxima Nova" w:hAnsi="Proxima Nova" w:cs="Proxima Nova"/>
          <w:color w:val="353744"/>
          <w:sz w:val="24"/>
          <w:szCs w:val="24"/>
        </w:rPr>
      </w:pPr>
    </w:p>
    <w:tbl>
      <w:tblPr>
        <w:tblStyle w:val="a"/>
        <w:tblW w:w="4965" w:type="dxa"/>
        <w:tblInd w:w="875" w:type="dxa"/>
        <w:tblLayout w:type="fixed"/>
        <w:tblLook w:val="0400" w:firstRow="0" w:lastRow="0" w:firstColumn="0" w:lastColumn="0" w:noHBand="0" w:noVBand="1"/>
      </w:tblPr>
      <w:tblGrid>
        <w:gridCol w:w="2310"/>
        <w:gridCol w:w="2655"/>
      </w:tblGrid>
      <w:tr w:rsidR="0052267F" w14:paraId="72A5B804" w14:textId="77777777">
        <w:trPr>
          <w:trHeight w:val="320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1826692" w14:textId="77777777" w:rsidR="0052267F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Features selected</w:t>
            </w:r>
          </w:p>
        </w:tc>
      </w:tr>
      <w:tr w:rsidR="0052267F" w14:paraId="4FBD523E" w14:textId="77777777">
        <w:trPr>
          <w:trHeight w:val="320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16E82" w14:textId="3D7CD9A4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95136" w14:textId="5FD3053D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</w:tr>
      <w:tr w:rsidR="0052267F" w14:paraId="13836AD6" w14:textId="77777777">
        <w:trPr>
          <w:trHeight w:val="320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8F542" w14:textId="5DB4D059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5AB8F" w14:textId="79B6324E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</w:tr>
      <w:tr w:rsidR="0052267F" w14:paraId="42A2F87F" w14:textId="77777777">
        <w:trPr>
          <w:trHeight w:val="340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A65E12" w14:textId="17BCA3F8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3B993" w14:textId="7CA9C377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</w:tr>
      <w:tr w:rsidR="0052267F" w14:paraId="2C7EBA51" w14:textId="77777777">
        <w:trPr>
          <w:trHeight w:val="340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3ED8B" w14:textId="6907E51F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5C92F5" w14:textId="3AEB1EC3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</w:tr>
      <w:tr w:rsidR="0052267F" w14:paraId="2EEFE041" w14:textId="77777777">
        <w:trPr>
          <w:trHeight w:val="340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E774A" w14:textId="31B74E07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31EC2" w14:textId="6EEDBEA2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</w:tr>
      <w:tr w:rsidR="0052267F" w14:paraId="2760E4E6" w14:textId="77777777">
        <w:trPr>
          <w:trHeight w:val="340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7AE70B" w14:textId="0FA8C373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E6B22" w14:textId="60394213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</w:tr>
      <w:tr w:rsidR="0052267F" w14:paraId="5948FEE2" w14:textId="77777777">
        <w:trPr>
          <w:trHeight w:val="340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A1476" w14:textId="45E5C8ED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FC298" w14:textId="585EBF82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</w:tr>
      <w:tr w:rsidR="0052267F" w14:paraId="5B05AEA7" w14:textId="77777777">
        <w:trPr>
          <w:trHeight w:val="340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6710BF" w14:textId="65A8B09E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A57C2" w14:textId="1B59F8C0" w:rsidR="0052267F" w:rsidRDefault="0052267F">
            <w:pPr>
              <w:spacing w:line="240" w:lineRule="auto"/>
              <w:rPr>
                <w:rFonts w:ascii="Proxima Nova" w:eastAsia="Proxima Nova" w:hAnsi="Proxima Nova" w:cs="Proxima Nova"/>
                <w:color w:val="353744"/>
                <w:sz w:val="24"/>
                <w:szCs w:val="24"/>
              </w:rPr>
            </w:pPr>
          </w:p>
        </w:tc>
      </w:tr>
      <w:tr w:rsidR="0052267F" w14:paraId="0643A2A3" w14:textId="77777777">
        <w:trPr>
          <w:trHeight w:val="340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A1C35" w14:textId="13EBB59B" w:rsidR="0052267F" w:rsidRDefault="0052267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8C113" w14:textId="138C998F" w:rsidR="0052267F" w:rsidRDefault="0052267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2267F" w14:paraId="4FF22052" w14:textId="77777777">
        <w:trPr>
          <w:trHeight w:val="340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30B8C" w14:textId="54A2A6B1" w:rsidR="0052267F" w:rsidRDefault="0052267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EECE0" w14:textId="77777777" w:rsidR="0052267F" w:rsidRDefault="0052267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028409E" w14:textId="77777777" w:rsidR="0052267F" w:rsidRDefault="00000000">
      <w:pPr>
        <w:pStyle w:val="Heading1"/>
        <w:keepNext w:val="0"/>
        <w:keepLines w:val="0"/>
        <w:spacing w:before="480" w:after="0" w:line="240" w:lineRule="auto"/>
        <w:jc w:val="both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10" w:name="_49edraky6o2y" w:colFirst="0" w:colLast="0"/>
      <w:bookmarkStart w:id="11" w:name="_85k4yjlr7stl" w:colFirst="0" w:colLast="0"/>
      <w:bookmarkEnd w:id="10"/>
      <w:bookmarkEnd w:id="11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lastRenderedPageBreak/>
        <w:t>III.  EXPLORATORY DATA ANALYTICS</w:t>
      </w:r>
    </w:p>
    <w:p w14:paraId="5E902B8B" w14:textId="77777777" w:rsidR="0052267F" w:rsidRDefault="00000000">
      <w:pPr>
        <w:pStyle w:val="Heading1"/>
        <w:keepNext w:val="0"/>
        <w:keepLines w:val="0"/>
        <w:spacing w:before="480" w:after="0" w:line="240" w:lineRule="auto"/>
        <w:jc w:val="both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12" w:name="_lksf1gdkuxvz" w:colFirst="0" w:colLast="0"/>
      <w:bookmarkStart w:id="13" w:name="_y7a1zlhchpgf" w:colFirst="0" w:colLast="0"/>
      <w:bookmarkEnd w:id="12"/>
      <w:bookmarkEnd w:id="1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IV.  DATA MODELLING</w:t>
      </w:r>
    </w:p>
    <w:p w14:paraId="5BE35DAB" w14:textId="640FC9DF" w:rsidR="0052267F" w:rsidRDefault="000E3A75">
      <w:pPr>
        <w:pStyle w:val="Heading2"/>
        <w:keepNext w:val="0"/>
        <w:keepLines w:val="0"/>
        <w:spacing w:before="320" w:after="0" w:line="240" w:lineRule="auto"/>
        <w:jc w:val="both"/>
        <w:rPr>
          <w:rFonts w:ascii="Proxima Nova" w:eastAsia="Proxima Nova" w:hAnsi="Proxima Nova" w:cs="Proxima Nova"/>
          <w:color w:val="353744"/>
        </w:rPr>
      </w:pPr>
      <w:bookmarkStart w:id="14" w:name="_wbsf1mpuf0f" w:colFirst="0" w:colLast="0"/>
      <w:bookmarkEnd w:id="14"/>
      <w:r>
        <w:rPr>
          <w:rFonts w:ascii="Proxima Nova" w:eastAsia="Proxima Nova" w:hAnsi="Proxima Nova" w:cs="Proxima Nova"/>
          <w:b/>
          <w:color w:val="666666"/>
          <w:sz w:val="26"/>
          <w:szCs w:val="26"/>
        </w:rPr>
        <w:t>Multiple Linear Regression</w:t>
      </w:r>
      <w:r w:rsidR="00000000">
        <w:rPr>
          <w:rFonts w:ascii="Proxima Nova" w:eastAsia="Proxima Nova" w:hAnsi="Proxima Nova" w:cs="Proxima Nova"/>
          <w:b/>
          <w:color w:val="666666"/>
          <w:sz w:val="26"/>
          <w:szCs w:val="26"/>
        </w:rPr>
        <w:t xml:space="preserve"> model</w:t>
      </w:r>
    </w:p>
    <w:p w14:paraId="1484EF91" w14:textId="4CC052C4" w:rsidR="0052267F" w:rsidRDefault="0052267F">
      <w:pPr>
        <w:spacing w:before="200" w:line="312" w:lineRule="auto"/>
        <w:jc w:val="center"/>
      </w:pPr>
    </w:p>
    <w:p w14:paraId="07A3174A" w14:textId="2DB5B407" w:rsidR="0052267F" w:rsidRDefault="0052267F">
      <w:pPr>
        <w:pStyle w:val="Heading1"/>
        <w:keepNext w:val="0"/>
        <w:keepLines w:val="0"/>
        <w:spacing w:before="480" w:after="0" w:line="240" w:lineRule="auto"/>
        <w:jc w:val="center"/>
      </w:pPr>
      <w:bookmarkStart w:id="15" w:name="_u1uxy4vdy3uq" w:colFirst="0" w:colLast="0"/>
      <w:bookmarkEnd w:id="15"/>
    </w:p>
    <w:p w14:paraId="16C12DC1" w14:textId="77777777" w:rsidR="0052267F" w:rsidRDefault="00000000">
      <w:pPr>
        <w:pStyle w:val="Heading1"/>
        <w:keepNext w:val="0"/>
        <w:keepLines w:val="0"/>
        <w:spacing w:before="480" w:after="0" w:line="240" w:lineRule="auto"/>
        <w:jc w:val="both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16" w:name="_sgusdrmv9rmf" w:colFirst="0" w:colLast="0"/>
      <w:bookmarkEnd w:id="16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V.  MODEL EVALUATION</w:t>
      </w:r>
    </w:p>
    <w:p w14:paraId="0C04FD9D" w14:textId="77777777" w:rsidR="0052267F" w:rsidRDefault="0052267F">
      <w:pPr>
        <w:rPr>
          <w:rFonts w:ascii="Proxima Nova" w:eastAsia="Proxima Nova" w:hAnsi="Proxima Nova" w:cs="Proxima Nova"/>
          <w:color w:val="353744"/>
        </w:rPr>
      </w:pPr>
    </w:p>
    <w:p w14:paraId="368221DD" w14:textId="77777777" w:rsidR="0052267F" w:rsidRDefault="00000000">
      <w:r>
        <w:rPr>
          <w:rFonts w:ascii="Proxima Nova" w:eastAsia="Proxima Nova" w:hAnsi="Proxima Nova" w:cs="Proxima Nova"/>
          <w:color w:val="353744"/>
        </w:rPr>
        <w:t xml:space="preserve">We use several assessment criteria to measure the prediction outcomes of these diverse strategies in handling the trip prediction problem in order to evaluate their performance. Below mentioned are the statistics - </w:t>
      </w:r>
    </w:p>
    <w:p w14:paraId="6CB9C155" w14:textId="77777777" w:rsidR="0052267F" w:rsidRDefault="00000000">
      <w:pPr>
        <w:spacing w:before="200" w:line="312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VI.  OBSERVATIONS &amp; CONCLUSION</w:t>
      </w:r>
    </w:p>
    <w:p w14:paraId="2D3AC002" w14:textId="77777777" w:rsidR="0052267F" w:rsidRDefault="0052267F"/>
    <w:p w14:paraId="3CAD6DB8" w14:textId="77777777" w:rsidR="0052267F" w:rsidRDefault="0052267F"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  <w:ind w:left="720"/>
        <w:jc w:val="both"/>
        <w:rPr>
          <w:rFonts w:ascii="Proxima Nova" w:eastAsia="Proxima Nova" w:hAnsi="Proxima Nova" w:cs="Proxima Nova"/>
          <w:color w:val="353744"/>
        </w:rPr>
      </w:pPr>
    </w:p>
    <w:p w14:paraId="4A43A252" w14:textId="540B6C95" w:rsidR="0052267F" w:rsidRDefault="0052267F">
      <w:pPr>
        <w:rPr>
          <w:rFonts w:ascii="Proxima Nova" w:eastAsia="Proxima Nova" w:hAnsi="Proxima Nova" w:cs="Proxima Nova"/>
          <w:color w:val="353744"/>
        </w:rPr>
      </w:pPr>
    </w:p>
    <w:p w14:paraId="1FB71370" w14:textId="77777777" w:rsidR="0052267F" w:rsidRDefault="00000000">
      <w:pPr>
        <w:pStyle w:val="Heading1"/>
        <w:keepNext w:val="0"/>
        <w:keepLines w:val="0"/>
        <w:spacing w:before="480" w:after="0" w:line="240" w:lineRule="auto"/>
        <w:jc w:val="both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17" w:name="_vm1jks2k68rq" w:colFirst="0" w:colLast="0"/>
      <w:bookmarkEnd w:id="17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VIII. Planned future work</w:t>
      </w:r>
    </w:p>
    <w:p w14:paraId="4D7160FD" w14:textId="77777777" w:rsidR="0052267F" w:rsidRDefault="0052267F"/>
    <w:p w14:paraId="2A6D6C06" w14:textId="77777777" w:rsidR="0052267F" w:rsidRDefault="0052267F">
      <w:pPr>
        <w:rPr>
          <w:rFonts w:ascii="Proxima Nova" w:eastAsia="Proxima Nova" w:hAnsi="Proxima Nova" w:cs="Proxima Nova"/>
          <w:color w:val="353744"/>
        </w:rPr>
      </w:pPr>
    </w:p>
    <w:p w14:paraId="42D5E58A" w14:textId="77777777" w:rsidR="0052267F" w:rsidRDefault="00000000">
      <w:pPr>
        <w:rPr>
          <w:rFonts w:ascii="Proxima Nova" w:eastAsia="Proxima Nova" w:hAnsi="Proxima Nova" w:cs="Proxima Nova"/>
          <w:b/>
          <w:color w:val="353744"/>
          <w:sz w:val="30"/>
          <w:szCs w:val="30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Project Links:</w:t>
      </w:r>
    </w:p>
    <w:p w14:paraId="311E069A" w14:textId="5D23CA97" w:rsidR="0052267F" w:rsidRDefault="00000000">
      <w:pPr>
        <w:rPr>
          <w:rFonts w:ascii="Proxima Nova" w:eastAsia="Proxima Nova" w:hAnsi="Proxima Nova" w:cs="Proxima Nova"/>
          <w:color w:val="353744"/>
        </w:rPr>
      </w:pPr>
      <w:hyperlink r:id="rId8">
        <w:proofErr w:type="spellStart"/>
        <w:r>
          <w:rPr>
            <w:rFonts w:ascii="Proxima Nova" w:eastAsia="Proxima Nova" w:hAnsi="Proxima Nova" w:cs="Proxima Nova"/>
            <w:b/>
            <w:color w:val="1155CC"/>
            <w:u w:val="single"/>
          </w:rPr>
          <w:t>Github</w:t>
        </w:r>
        <w:proofErr w:type="spellEnd"/>
      </w:hyperlink>
    </w:p>
    <w:p w14:paraId="67F012DE" w14:textId="77777777" w:rsidR="0052267F" w:rsidRDefault="0052267F">
      <w:pPr>
        <w:rPr>
          <w:rFonts w:ascii="Proxima Nova" w:eastAsia="Proxima Nova" w:hAnsi="Proxima Nova" w:cs="Proxima Nova"/>
          <w:color w:val="353744"/>
        </w:rPr>
      </w:pPr>
    </w:p>
    <w:sectPr w:rsidR="0052267F">
      <w:headerReference w:type="default" r:id="rId9"/>
      <w:pgSz w:w="12240" w:h="15840"/>
      <w:pgMar w:top="144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1D31" w14:textId="77777777" w:rsidR="00842058" w:rsidRDefault="00842058">
      <w:pPr>
        <w:spacing w:line="240" w:lineRule="auto"/>
      </w:pPr>
      <w:r>
        <w:separator/>
      </w:r>
    </w:p>
  </w:endnote>
  <w:endnote w:type="continuationSeparator" w:id="0">
    <w:p w14:paraId="3AC9FA3E" w14:textId="77777777" w:rsidR="00842058" w:rsidRDefault="00842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3E0D" w14:textId="77777777" w:rsidR="00842058" w:rsidRDefault="00842058">
      <w:pPr>
        <w:spacing w:line="240" w:lineRule="auto"/>
      </w:pPr>
      <w:r>
        <w:separator/>
      </w:r>
    </w:p>
  </w:footnote>
  <w:footnote w:type="continuationSeparator" w:id="0">
    <w:p w14:paraId="006CBFF8" w14:textId="77777777" w:rsidR="00842058" w:rsidRDefault="00842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ABE4" w14:textId="77777777" w:rsidR="0052267F" w:rsidRDefault="005226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1D2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B3863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A721C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A73EB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D1682C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4E75EE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B07801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0B0779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177317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ED450F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1B0B86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686F22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DB3E8A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FE6A36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1468F2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D76906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E238C5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0A27F0A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0D0219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125603A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CA0515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4F1197B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B176E7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CB02FF3"/>
    <w:multiLevelType w:val="multilevel"/>
    <w:tmpl w:val="F3A6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032946">
    <w:abstractNumId w:val="20"/>
  </w:num>
  <w:num w:numId="2" w16cid:durableId="1840734351">
    <w:abstractNumId w:val="17"/>
  </w:num>
  <w:num w:numId="3" w16cid:durableId="493226356">
    <w:abstractNumId w:val="18"/>
  </w:num>
  <w:num w:numId="4" w16cid:durableId="926891132">
    <w:abstractNumId w:val="6"/>
  </w:num>
  <w:num w:numId="5" w16cid:durableId="138039650">
    <w:abstractNumId w:val="14"/>
  </w:num>
  <w:num w:numId="6" w16cid:durableId="543058203">
    <w:abstractNumId w:val="11"/>
  </w:num>
  <w:num w:numId="7" w16cid:durableId="1875657161">
    <w:abstractNumId w:val="19"/>
  </w:num>
  <w:num w:numId="8" w16cid:durableId="1490633453">
    <w:abstractNumId w:val="9"/>
  </w:num>
  <w:num w:numId="9" w16cid:durableId="550075125">
    <w:abstractNumId w:val="21"/>
  </w:num>
  <w:num w:numId="10" w16cid:durableId="1812092893">
    <w:abstractNumId w:val="4"/>
  </w:num>
  <w:num w:numId="11" w16cid:durableId="1444156828">
    <w:abstractNumId w:val="7"/>
  </w:num>
  <w:num w:numId="12" w16cid:durableId="1460220550">
    <w:abstractNumId w:val="15"/>
  </w:num>
  <w:num w:numId="13" w16cid:durableId="846293303">
    <w:abstractNumId w:val="5"/>
  </w:num>
  <w:num w:numId="14" w16cid:durableId="1283536959">
    <w:abstractNumId w:val="3"/>
  </w:num>
  <w:num w:numId="15" w16cid:durableId="645013725">
    <w:abstractNumId w:val="22"/>
  </w:num>
  <w:num w:numId="16" w16cid:durableId="1713921188">
    <w:abstractNumId w:val="0"/>
  </w:num>
  <w:num w:numId="17" w16cid:durableId="227376635">
    <w:abstractNumId w:val="23"/>
  </w:num>
  <w:num w:numId="18" w16cid:durableId="889221936">
    <w:abstractNumId w:val="8"/>
  </w:num>
  <w:num w:numId="19" w16cid:durableId="1467427603">
    <w:abstractNumId w:val="12"/>
  </w:num>
  <w:num w:numId="20" w16cid:durableId="1903131565">
    <w:abstractNumId w:val="1"/>
  </w:num>
  <w:num w:numId="21" w16cid:durableId="1707874502">
    <w:abstractNumId w:val="16"/>
  </w:num>
  <w:num w:numId="22" w16cid:durableId="180053555">
    <w:abstractNumId w:val="13"/>
  </w:num>
  <w:num w:numId="23" w16cid:durableId="842628681">
    <w:abstractNumId w:val="2"/>
  </w:num>
  <w:num w:numId="24" w16cid:durableId="5163145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67F"/>
    <w:rsid w:val="000E3A75"/>
    <w:rsid w:val="00225BA7"/>
    <w:rsid w:val="002D15E3"/>
    <w:rsid w:val="003726E5"/>
    <w:rsid w:val="004C4B96"/>
    <w:rsid w:val="0052267F"/>
    <w:rsid w:val="005A49E0"/>
    <w:rsid w:val="00842058"/>
    <w:rsid w:val="0093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6C6C0"/>
  <w15:docId w15:val="{255BE671-0746-C949-B40B-8F34F19F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leen-bots21/House_Prices_Data_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bhatia@hawk.i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Jasleen Bhatia</cp:lastModifiedBy>
  <cp:revision>8</cp:revision>
  <dcterms:created xsi:type="dcterms:W3CDTF">2022-12-01T09:43:00Z</dcterms:created>
  <dcterms:modified xsi:type="dcterms:W3CDTF">2022-12-01T09:50:00Z</dcterms:modified>
</cp:coreProperties>
</file>