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76863" w14:textId="77777777" w:rsidR="00101FB2" w:rsidRDefault="00CB29C3">
      <w:pPr>
        <w:pBdr>
          <w:bottom w:val="single" w:sz="6" w:space="0" w:color="FFFFFF"/>
        </w:pBd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color w:val="009999"/>
          <w:sz w:val="56"/>
          <w:szCs w:val="56"/>
        </w:rPr>
        <w:t>Jasmeen Kaur</w:t>
      </w:r>
    </w:p>
    <w:p w14:paraId="34D76865" w14:textId="28A967DC" w:rsidR="00101FB2" w:rsidRPr="003557A0" w:rsidRDefault="00720117" w:rsidP="006114D3">
      <w:pPr>
        <w:pBdr>
          <w:bottom w:val="single" w:sz="6" w:space="0" w:color="FFFFFF"/>
        </w:pBdr>
        <w:spacing w:after="200" w:line="220" w:lineRule="atLeast"/>
        <w:rPr>
          <w:rFonts w:ascii="Calibri" w:eastAsia="Calibri" w:hAnsi="Calibri" w:cs="Calibri"/>
          <w:color w:val="000000"/>
          <w:sz w:val="20"/>
          <w:szCs w:val="20"/>
        </w:rPr>
      </w:pPr>
      <w:r w:rsidRPr="00720117">
        <w:rPr>
          <w:rFonts w:ascii="Calibri" w:eastAsia="Calibri" w:hAnsi="Calibri" w:cs="Calibri"/>
          <w:sz w:val="20"/>
          <w:szCs w:val="20"/>
        </w:rPr>
        <w:t>Brampton, ON | (647) 244-2849 | jasmeenkamboj55@gmail.com | www.linkedin.com/in/jasmeen-kaur07</w:t>
      </w:r>
    </w:p>
    <w:p w14:paraId="34D76872" w14:textId="77777777" w:rsidR="00101FB2" w:rsidRDefault="00CB29C3">
      <w:pPr>
        <w:tabs>
          <w:tab w:val="center" w:pos="5408"/>
          <w:tab w:val="right" w:pos="10815"/>
        </w:tabs>
        <w:spacing w:line="280" w:lineRule="atLeast"/>
        <w:rPr>
          <w:rStyle w:val="fs11fw4"/>
          <w:rFonts w:ascii="Calibri" w:eastAsia="Calibri" w:hAnsi="Calibri" w:cs="Calibri"/>
          <w:caps/>
          <w:color w:val="009999"/>
          <w:sz w:val="18"/>
          <w:szCs w:val="18"/>
        </w:rPr>
      </w:pPr>
      <w:r>
        <w:rPr>
          <w:rStyle w:val="p-relativetextarea-strikedtextarea-striked-bottom"/>
          <w:rFonts w:ascii="Calibri" w:eastAsia="Calibri" w:hAnsi="Calibri" w:cs="Calibri"/>
          <w:b/>
          <w:bCs/>
          <w:caps/>
          <w:color w:val="009999"/>
          <w:sz w:val="28"/>
          <w:szCs w:val="28"/>
          <w:shd w:val="clear" w:color="auto" w:fill="FFFFFF"/>
        </w:rPr>
        <w:t xml:space="preserve">experience  </w:t>
      </w:r>
      <w:r>
        <w:rPr>
          <w:rStyle w:val="p-relativetextarea-strikedtextarea-striked-bottom"/>
          <w:rFonts w:ascii="Calibri" w:eastAsia="Calibri" w:hAnsi="Calibri" w:cs="Calibri"/>
          <w:b/>
          <w:bCs/>
          <w:caps/>
          <w:color w:val="009999"/>
          <w:sz w:val="2"/>
          <w:szCs w:val="2"/>
          <w:u w:val="thick" w:color="009999"/>
          <w:shd w:val="clear" w:color="auto" w:fill="FFFFFF"/>
          <w:vertAlign w:val="superscript"/>
        </w:rPr>
        <w:tab/>
      </w:r>
      <w:r>
        <w:rPr>
          <w:rStyle w:val="p-relativetextarea-strikedtextarea-striked-bottom"/>
          <w:rFonts w:ascii="Calibri" w:eastAsia="Calibri" w:hAnsi="Calibri" w:cs="Calibri"/>
          <w:b/>
          <w:bCs/>
          <w:caps/>
          <w:color w:val="009999"/>
          <w:sz w:val="2"/>
          <w:szCs w:val="2"/>
          <w:u w:val="thick" w:color="009999"/>
          <w:shd w:val="clear" w:color="auto" w:fill="FFFFFF"/>
          <w:vertAlign w:val="superscript"/>
        </w:rPr>
        <w:tab/>
      </w:r>
    </w:p>
    <w:p w14:paraId="7A98E125" w14:textId="77777777" w:rsidR="0097760F" w:rsidRDefault="0097760F" w:rsidP="0097760F">
      <w:pPr>
        <w:tabs>
          <w:tab w:val="right" w:pos="10800"/>
        </w:tabs>
        <w:spacing w:line="220" w:lineRule="atLeast"/>
        <w:rPr>
          <w:rStyle w:val="fs14fw4"/>
          <w:rFonts w:ascii="Calibri" w:eastAsia="Calibri" w:hAnsi="Calibri" w:cs="Calibri"/>
          <w:sz w:val="22"/>
          <w:szCs w:val="22"/>
        </w:rPr>
      </w:pPr>
      <w:r w:rsidRPr="0072377E">
        <w:rPr>
          <w:rStyle w:val="fs14fw4"/>
          <w:rFonts w:ascii="Calibri" w:eastAsia="Calibri" w:hAnsi="Calibri" w:cs="Calibri"/>
          <w:b/>
          <w:bCs/>
          <w:sz w:val="22"/>
          <w:szCs w:val="22"/>
        </w:rPr>
        <w:t xml:space="preserve">Freelance Web Developer 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  <w:t>May 2025 – Present</w:t>
      </w:r>
    </w:p>
    <w:p w14:paraId="56024126" w14:textId="77777777" w:rsidR="0097760F" w:rsidRPr="000E7238" w:rsidRDefault="0097760F" w:rsidP="006114D3">
      <w:pPr>
        <w:tabs>
          <w:tab w:val="right" w:pos="10800"/>
        </w:tabs>
        <w:spacing w:line="220" w:lineRule="atLeast"/>
        <w:rPr>
          <w:rFonts w:ascii="Calibri" w:eastAsia="Calibri" w:hAnsi="Calibri" w:cs="Calibri"/>
          <w:i/>
          <w:iCs/>
          <w:sz w:val="22"/>
          <w:szCs w:val="22"/>
        </w:rPr>
      </w:pPr>
      <w:r w:rsidRPr="000E7238">
        <w:rPr>
          <w:rStyle w:val="fs14fw4"/>
          <w:rFonts w:ascii="Calibri" w:eastAsia="Calibri" w:hAnsi="Calibri" w:cs="Calibri"/>
          <w:i/>
          <w:iCs/>
          <w:sz w:val="22"/>
          <w:szCs w:val="22"/>
        </w:rPr>
        <w:t>Ambassador Accountants</w:t>
      </w:r>
      <w:r w:rsidRPr="000E7238">
        <w:rPr>
          <w:rStyle w:val="fs14fw4undefinedtdn"/>
          <w:rFonts w:ascii="Calibri" w:eastAsia="Calibri" w:hAnsi="Calibri" w:cs="Calibri"/>
          <w:i/>
          <w:iCs/>
          <w:sz w:val="22"/>
          <w:szCs w:val="22"/>
        </w:rPr>
        <w:t xml:space="preserve">, </w:t>
      </w:r>
      <w:r w:rsidRPr="000E7238">
        <w:rPr>
          <w:rStyle w:val="fs14fw4"/>
          <w:rFonts w:ascii="Calibri" w:eastAsia="Calibri" w:hAnsi="Calibri" w:cs="Calibri"/>
          <w:i/>
          <w:iCs/>
          <w:sz w:val="22"/>
          <w:szCs w:val="22"/>
        </w:rPr>
        <w:t>UK</w:t>
      </w:r>
    </w:p>
    <w:p w14:paraId="25FB9D05" w14:textId="1E716480" w:rsidR="00C4351C" w:rsidRPr="00C4351C" w:rsidRDefault="00C4351C" w:rsidP="00C4351C">
      <w:pPr>
        <w:numPr>
          <w:ilvl w:val="0"/>
          <w:numId w:val="4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  <w:lang w:val="en-CA"/>
        </w:rPr>
      </w:pPr>
      <w:r w:rsidRPr="00C4351C">
        <w:rPr>
          <w:rFonts w:ascii="Calibri" w:eastAsia="Calibri" w:hAnsi="Calibri" w:cs="Calibri"/>
          <w:sz w:val="22"/>
          <w:szCs w:val="22"/>
          <w:lang w:val="en-CA"/>
        </w:rPr>
        <w:t>Designing and developing a custom website using HTML, CSS, JavaScript, and GitHub for version control</w:t>
      </w:r>
      <w:r>
        <w:rPr>
          <w:rFonts w:ascii="Calibri" w:eastAsia="Calibri" w:hAnsi="Calibri" w:cs="Calibri"/>
          <w:sz w:val="22"/>
          <w:szCs w:val="22"/>
          <w:lang w:val="en-CA"/>
        </w:rPr>
        <w:t>.</w:t>
      </w:r>
    </w:p>
    <w:p w14:paraId="40C39565" w14:textId="7F293719" w:rsidR="00C4351C" w:rsidRPr="00C4351C" w:rsidRDefault="00C4351C" w:rsidP="00C4351C">
      <w:pPr>
        <w:numPr>
          <w:ilvl w:val="0"/>
          <w:numId w:val="4"/>
        </w:numPr>
        <w:tabs>
          <w:tab w:val="num" w:pos="720"/>
        </w:tabs>
        <w:spacing w:line="220" w:lineRule="atLeast"/>
        <w:ind w:hanging="397"/>
        <w:rPr>
          <w:rFonts w:ascii="Calibri" w:eastAsia="Calibri" w:hAnsi="Calibri" w:cs="Calibri"/>
          <w:sz w:val="22"/>
          <w:szCs w:val="22"/>
          <w:lang w:val="en-CA"/>
        </w:rPr>
      </w:pPr>
      <w:r w:rsidRPr="00C4351C">
        <w:rPr>
          <w:rFonts w:ascii="Calibri" w:eastAsia="Calibri" w:hAnsi="Calibri" w:cs="Calibri"/>
          <w:sz w:val="22"/>
          <w:szCs w:val="22"/>
          <w:lang w:val="en-CA"/>
        </w:rPr>
        <w:t>Implementing interactive features and managing client feedback throughout the development process</w:t>
      </w:r>
      <w:r>
        <w:rPr>
          <w:rFonts w:ascii="Calibri" w:eastAsia="Calibri" w:hAnsi="Calibri" w:cs="Calibri"/>
          <w:sz w:val="22"/>
          <w:szCs w:val="22"/>
          <w:lang w:val="en-CA"/>
        </w:rPr>
        <w:t>.</w:t>
      </w:r>
    </w:p>
    <w:p w14:paraId="2A470F98" w14:textId="6B33A78D" w:rsidR="00C4351C" w:rsidRPr="00C4351C" w:rsidRDefault="00C4351C" w:rsidP="00C4351C">
      <w:pPr>
        <w:numPr>
          <w:ilvl w:val="0"/>
          <w:numId w:val="4"/>
        </w:numPr>
        <w:tabs>
          <w:tab w:val="num" w:pos="720"/>
        </w:tabs>
        <w:spacing w:line="220" w:lineRule="atLeast"/>
        <w:ind w:hanging="397"/>
        <w:rPr>
          <w:rFonts w:ascii="Calibri" w:eastAsia="Calibri" w:hAnsi="Calibri" w:cs="Calibri"/>
          <w:sz w:val="22"/>
          <w:szCs w:val="22"/>
          <w:lang w:val="en-CA"/>
        </w:rPr>
      </w:pPr>
      <w:r w:rsidRPr="00C4351C">
        <w:rPr>
          <w:rFonts w:ascii="Calibri" w:eastAsia="Calibri" w:hAnsi="Calibri" w:cs="Calibri"/>
          <w:sz w:val="22"/>
          <w:szCs w:val="22"/>
          <w:lang w:val="en-CA"/>
        </w:rPr>
        <w:t>Maintaining and updating the site to ensure functionality and responsiveness as requirements evolve</w:t>
      </w:r>
      <w:r>
        <w:rPr>
          <w:rFonts w:ascii="Calibri" w:eastAsia="Calibri" w:hAnsi="Calibri" w:cs="Calibri"/>
          <w:sz w:val="22"/>
          <w:szCs w:val="22"/>
          <w:lang w:val="en-CA"/>
        </w:rPr>
        <w:t>.</w:t>
      </w:r>
    </w:p>
    <w:p w14:paraId="7E3BC576" w14:textId="77777777" w:rsidR="0097760F" w:rsidRDefault="0097760F">
      <w:pPr>
        <w:tabs>
          <w:tab w:val="right" w:pos="10800"/>
        </w:tabs>
        <w:spacing w:line="220" w:lineRule="atLeast"/>
        <w:rPr>
          <w:rStyle w:val="fs14fw4overflow-hidden"/>
          <w:rFonts w:ascii="Calibri" w:eastAsia="Calibri" w:hAnsi="Calibri" w:cs="Calibri"/>
          <w:b/>
          <w:bCs/>
          <w:sz w:val="22"/>
          <w:szCs w:val="22"/>
        </w:rPr>
      </w:pPr>
    </w:p>
    <w:p w14:paraId="34D76873" w14:textId="05776ED6" w:rsidR="00101FB2" w:rsidRPr="00D2379B" w:rsidRDefault="007D200D">
      <w:pPr>
        <w:tabs>
          <w:tab w:val="right" w:pos="10800"/>
        </w:tabs>
        <w:spacing w:line="220" w:lineRule="atLeast"/>
        <w:rPr>
          <w:rStyle w:val="fs14fw4"/>
          <w:rFonts w:ascii="Calibri" w:eastAsia="Calibri" w:hAnsi="Calibri" w:cs="Calibri"/>
          <w:b/>
          <w:bCs/>
          <w:sz w:val="22"/>
          <w:szCs w:val="22"/>
        </w:rPr>
      </w:pPr>
      <w:r w:rsidRPr="007D200D">
        <w:rPr>
          <w:rFonts w:ascii="Calibri" w:eastAsia="Calibri" w:hAnsi="Calibri" w:cs="Calibri"/>
          <w:b/>
          <w:bCs/>
          <w:sz w:val="22"/>
          <w:szCs w:val="22"/>
        </w:rPr>
        <w:t>Technical IT Assistant</w:t>
      </w:r>
      <w:r w:rsidR="00CB29C3" w:rsidRPr="00D2379B">
        <w:rPr>
          <w:rStyle w:val="fs14fw4"/>
          <w:rFonts w:ascii="Calibri" w:eastAsia="Calibri" w:hAnsi="Calibri" w:cs="Calibri"/>
          <w:b/>
          <w:bCs/>
          <w:sz w:val="22"/>
          <w:szCs w:val="22"/>
        </w:rPr>
        <w:tab/>
      </w:r>
    </w:p>
    <w:p w14:paraId="34D76874" w14:textId="7986EE29" w:rsidR="00101FB2" w:rsidRDefault="00CB29C3">
      <w:pPr>
        <w:tabs>
          <w:tab w:val="right" w:pos="10800"/>
        </w:tabs>
        <w:spacing w:line="220" w:lineRule="atLeast"/>
        <w:rPr>
          <w:rStyle w:val="fs14fw4overflow-hidden"/>
          <w:rFonts w:ascii="Calibri" w:eastAsia="Calibri" w:hAnsi="Calibri" w:cs="Calibri"/>
          <w:sz w:val="22"/>
          <w:szCs w:val="22"/>
        </w:rPr>
      </w:pPr>
      <w:r w:rsidRPr="00D2379B">
        <w:rPr>
          <w:rStyle w:val="fs14fw4overflow-hidden"/>
          <w:rFonts w:ascii="Calibri" w:eastAsia="Calibri" w:hAnsi="Calibri" w:cs="Calibri"/>
          <w:i/>
          <w:iCs/>
          <w:sz w:val="22"/>
          <w:szCs w:val="22"/>
        </w:rPr>
        <w:t>Ministry of Public and Business Service Delivery and Procure</w:t>
      </w:r>
      <w:r w:rsidR="00D2379B" w:rsidRPr="00D2379B">
        <w:rPr>
          <w:rStyle w:val="fs14fw4overflow-hidden"/>
          <w:rFonts w:ascii="Calibri" w:eastAsia="Calibri" w:hAnsi="Calibri" w:cs="Calibri"/>
          <w:i/>
          <w:iCs/>
          <w:sz w:val="22"/>
          <w:szCs w:val="22"/>
        </w:rPr>
        <w:t>ment</w:t>
      </w:r>
      <w:r w:rsidR="00BB5A0F">
        <w:rPr>
          <w:rStyle w:val="fs14fw4overflow-hidden"/>
          <w:rFonts w:ascii="Calibri" w:eastAsia="Calibri" w:hAnsi="Calibri" w:cs="Calibri"/>
          <w:i/>
          <w:iCs/>
          <w:sz w:val="22"/>
          <w:szCs w:val="22"/>
        </w:rPr>
        <w:t>, Toronto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</w:r>
      <w:r>
        <w:rPr>
          <w:rStyle w:val="fs14fw4overflow-hidden"/>
          <w:rFonts w:ascii="Calibri" w:eastAsia="Calibri" w:hAnsi="Calibri" w:cs="Calibri"/>
          <w:sz w:val="22"/>
          <w:szCs w:val="22"/>
        </w:rPr>
        <w:t>January 2024 - December 2024</w:t>
      </w:r>
    </w:p>
    <w:p w14:paraId="110C06A1" w14:textId="26041C81" w:rsidR="00D94E47" w:rsidRPr="00F514CE" w:rsidRDefault="00F514CE" w:rsidP="006114D3">
      <w:pPr>
        <w:tabs>
          <w:tab w:val="right" w:pos="10800"/>
        </w:tabs>
        <w:spacing w:line="220" w:lineRule="atLeast"/>
        <w:rPr>
          <w:rStyle w:val="fs14fw4"/>
          <w:rFonts w:ascii="Calibri" w:eastAsia="Calibri" w:hAnsi="Calibri" w:cs="Calibri"/>
          <w:i/>
          <w:iCs/>
          <w:sz w:val="20"/>
          <w:szCs w:val="20"/>
        </w:rPr>
      </w:pPr>
      <w:r w:rsidRPr="00F514CE">
        <w:rPr>
          <w:rStyle w:val="fs14fw4"/>
          <w:rFonts w:ascii="Calibri" w:eastAsia="Calibri" w:hAnsi="Calibri" w:cs="Calibri"/>
          <w:i/>
          <w:iCs/>
          <w:sz w:val="20"/>
          <w:szCs w:val="20"/>
        </w:rPr>
        <w:t>(January 2024 – April 2024 and September 2024 – December 2024)</w:t>
      </w:r>
    </w:p>
    <w:p w14:paraId="0D24A9BD" w14:textId="03851E79" w:rsidR="00861AF9" w:rsidRPr="00861AF9" w:rsidRDefault="00861AF9" w:rsidP="00861AF9">
      <w:pPr>
        <w:numPr>
          <w:ilvl w:val="0"/>
          <w:numId w:val="3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 w:rsidRPr="00861AF9">
        <w:rPr>
          <w:rFonts w:ascii="Calibri" w:eastAsia="Calibri" w:hAnsi="Calibri" w:cs="Calibri"/>
          <w:sz w:val="22"/>
          <w:szCs w:val="22"/>
        </w:rPr>
        <w:t>Provided Tier 2 support to Ministers, ADMs, Deputy Ministers, and executive staff across 30 Ontario ministries</w:t>
      </w:r>
      <w:r w:rsidR="00B82462">
        <w:rPr>
          <w:rFonts w:ascii="Calibri" w:eastAsia="Calibri" w:hAnsi="Calibri" w:cs="Calibri"/>
          <w:sz w:val="22"/>
          <w:szCs w:val="22"/>
        </w:rPr>
        <w:t>.</w:t>
      </w:r>
    </w:p>
    <w:p w14:paraId="5EB3D4FE" w14:textId="57D04029" w:rsidR="00861AF9" w:rsidRPr="00B82462" w:rsidRDefault="00861AF9" w:rsidP="00B82462">
      <w:pPr>
        <w:numPr>
          <w:ilvl w:val="0"/>
          <w:numId w:val="3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861AF9">
        <w:rPr>
          <w:rFonts w:ascii="Calibri" w:eastAsia="Calibri" w:hAnsi="Calibri" w:cs="Calibri"/>
          <w:sz w:val="22"/>
          <w:szCs w:val="22"/>
        </w:rPr>
        <w:t>Resolved 100+ weekly incidents related to devices, accounts, network access, and applications across Windows, macOS, and mobile platforms</w:t>
      </w:r>
      <w:r w:rsidR="00B82462">
        <w:rPr>
          <w:rFonts w:ascii="Calibri" w:eastAsia="Calibri" w:hAnsi="Calibri" w:cs="Calibri"/>
          <w:sz w:val="22"/>
          <w:szCs w:val="22"/>
        </w:rPr>
        <w:t>.</w:t>
      </w:r>
    </w:p>
    <w:p w14:paraId="5594651F" w14:textId="406D6D84" w:rsidR="00861AF9" w:rsidRPr="00B82462" w:rsidRDefault="00861AF9" w:rsidP="00B82462">
      <w:pPr>
        <w:numPr>
          <w:ilvl w:val="0"/>
          <w:numId w:val="3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861AF9">
        <w:rPr>
          <w:rFonts w:ascii="Calibri" w:eastAsia="Calibri" w:hAnsi="Calibri" w:cs="Calibri"/>
          <w:sz w:val="22"/>
          <w:szCs w:val="22"/>
        </w:rPr>
        <w:t>Imaged and deployed over 200 devices using Intune, accelerating onboarding and upgrade projects</w:t>
      </w:r>
    </w:p>
    <w:p w14:paraId="24C1A277" w14:textId="3DC1AE85" w:rsidR="00861AF9" w:rsidRPr="0087519D" w:rsidRDefault="00861AF9" w:rsidP="0087519D">
      <w:pPr>
        <w:numPr>
          <w:ilvl w:val="0"/>
          <w:numId w:val="3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861AF9">
        <w:rPr>
          <w:rFonts w:ascii="Calibri" w:eastAsia="Calibri" w:hAnsi="Calibri" w:cs="Calibri"/>
          <w:sz w:val="22"/>
          <w:szCs w:val="22"/>
        </w:rPr>
        <w:t>Managed user accounts in hybrid environments including password resets, MFA issues, and access troubleshooting via Active Directory and Azure</w:t>
      </w:r>
      <w:r w:rsidR="0087519D">
        <w:rPr>
          <w:rFonts w:ascii="Calibri" w:eastAsia="Calibri" w:hAnsi="Calibri" w:cs="Calibri"/>
          <w:sz w:val="22"/>
          <w:szCs w:val="22"/>
        </w:rPr>
        <w:t>.</w:t>
      </w:r>
    </w:p>
    <w:p w14:paraId="2CC3C369" w14:textId="7414E193" w:rsidR="00861AF9" w:rsidRPr="0087519D" w:rsidRDefault="00861AF9" w:rsidP="0087519D">
      <w:pPr>
        <w:numPr>
          <w:ilvl w:val="0"/>
          <w:numId w:val="3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861AF9">
        <w:rPr>
          <w:rFonts w:ascii="Calibri" w:eastAsia="Calibri" w:hAnsi="Calibri" w:cs="Calibri"/>
          <w:sz w:val="22"/>
          <w:szCs w:val="22"/>
        </w:rPr>
        <w:t>Created internal guides and technical documentation that reduced repeat support tickets and improved resolution times</w:t>
      </w:r>
      <w:r w:rsidR="0087519D">
        <w:rPr>
          <w:rFonts w:ascii="Calibri" w:eastAsia="Calibri" w:hAnsi="Calibri" w:cs="Calibri"/>
          <w:sz w:val="22"/>
          <w:szCs w:val="22"/>
        </w:rPr>
        <w:t>.</w:t>
      </w:r>
    </w:p>
    <w:p w14:paraId="1476A650" w14:textId="0E0E2C72" w:rsidR="00C0701C" w:rsidRDefault="00861AF9" w:rsidP="0087519D">
      <w:pPr>
        <w:numPr>
          <w:ilvl w:val="0"/>
          <w:numId w:val="3"/>
        </w:numPr>
        <w:spacing w:after="240" w:line="220" w:lineRule="atLeast"/>
        <w:rPr>
          <w:rFonts w:ascii="Calibri" w:eastAsia="Calibri" w:hAnsi="Calibri" w:cs="Calibri"/>
          <w:sz w:val="22"/>
          <w:szCs w:val="22"/>
        </w:rPr>
      </w:pPr>
      <w:r w:rsidRPr="00861AF9">
        <w:rPr>
          <w:rFonts w:ascii="Calibri" w:eastAsia="Calibri" w:hAnsi="Calibri" w:cs="Calibri"/>
          <w:sz w:val="22"/>
          <w:szCs w:val="22"/>
        </w:rPr>
        <w:t>Supported executive profile clearance, mail delegation, and mobile wipes during role transitions, ensuring compliance and minimal downtime</w:t>
      </w:r>
      <w:r w:rsidR="0087519D">
        <w:rPr>
          <w:rFonts w:ascii="Calibri" w:eastAsia="Calibri" w:hAnsi="Calibri" w:cs="Calibri"/>
          <w:sz w:val="22"/>
          <w:szCs w:val="22"/>
        </w:rPr>
        <w:t>.</w:t>
      </w:r>
    </w:p>
    <w:p w14:paraId="1168A47E" w14:textId="77777777" w:rsidR="00AC451E" w:rsidRDefault="00AC451E" w:rsidP="00AC451E">
      <w:pPr>
        <w:tabs>
          <w:tab w:val="center" w:pos="5408"/>
          <w:tab w:val="right" w:pos="10815"/>
        </w:tabs>
        <w:spacing w:line="280" w:lineRule="atLeast"/>
        <w:rPr>
          <w:rStyle w:val="fs11fw4"/>
          <w:rFonts w:ascii="Calibri" w:eastAsia="Calibri" w:hAnsi="Calibri" w:cs="Calibri"/>
          <w:caps/>
          <w:color w:val="009999"/>
          <w:sz w:val="18"/>
          <w:szCs w:val="18"/>
        </w:rPr>
      </w:pPr>
      <w:r>
        <w:rPr>
          <w:rStyle w:val="p-relativetextarea-strikedtextarea-striked-bottom"/>
          <w:rFonts w:ascii="Calibri" w:eastAsia="Calibri" w:hAnsi="Calibri" w:cs="Calibri"/>
          <w:b/>
          <w:bCs/>
          <w:caps/>
          <w:color w:val="009999"/>
          <w:sz w:val="28"/>
          <w:szCs w:val="28"/>
          <w:shd w:val="clear" w:color="auto" w:fill="FFFFFF"/>
        </w:rPr>
        <w:t xml:space="preserve">technical skills  </w:t>
      </w:r>
      <w:r>
        <w:rPr>
          <w:rStyle w:val="p-relativetextarea-strikedtextarea-striked-bottom"/>
          <w:rFonts w:ascii="Calibri" w:eastAsia="Calibri" w:hAnsi="Calibri" w:cs="Calibri"/>
          <w:b/>
          <w:bCs/>
          <w:caps/>
          <w:color w:val="009999"/>
          <w:sz w:val="2"/>
          <w:szCs w:val="2"/>
          <w:u w:val="thick" w:color="009999"/>
          <w:shd w:val="clear" w:color="auto" w:fill="FFFFFF"/>
          <w:vertAlign w:val="superscript"/>
        </w:rPr>
        <w:tab/>
      </w:r>
      <w:r>
        <w:rPr>
          <w:rStyle w:val="p-relativetextarea-strikedtextarea-striked-bottom"/>
          <w:rFonts w:ascii="Calibri" w:eastAsia="Calibri" w:hAnsi="Calibri" w:cs="Calibri"/>
          <w:b/>
          <w:bCs/>
          <w:caps/>
          <w:color w:val="009999"/>
          <w:sz w:val="2"/>
          <w:szCs w:val="2"/>
          <w:u w:val="thick" w:color="009999"/>
          <w:shd w:val="clear" w:color="auto" w:fill="FFFFFF"/>
          <w:vertAlign w:val="superscript"/>
        </w:rPr>
        <w:tab/>
      </w:r>
    </w:p>
    <w:p w14:paraId="767B23ED" w14:textId="77777777" w:rsidR="00AC451E" w:rsidRDefault="00AC451E" w:rsidP="00AC451E">
      <w:pPr>
        <w:numPr>
          <w:ilvl w:val="0"/>
          <w:numId w:val="3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32778D">
        <w:rPr>
          <w:rFonts w:ascii="Calibri" w:eastAsia="Calibri" w:hAnsi="Calibri" w:cs="Calibri"/>
          <w:b/>
          <w:bCs/>
          <w:sz w:val="22"/>
          <w:szCs w:val="22"/>
        </w:rPr>
        <w:t>Tools &amp; Platforms:</w:t>
      </w:r>
      <w:r>
        <w:rPr>
          <w:rFonts w:ascii="Calibri" w:eastAsia="Calibri" w:hAnsi="Calibri" w:cs="Calibri"/>
          <w:sz w:val="22"/>
          <w:szCs w:val="22"/>
        </w:rPr>
        <w:t xml:space="preserve"> Microsoft 365, PowerShell, HTML/CSS/JavaScript, WordPress, MySQL, Visual Studio Code, ServiceNow, JIRA</w:t>
      </w:r>
    </w:p>
    <w:p w14:paraId="6D1E371A" w14:textId="77777777" w:rsidR="00AC451E" w:rsidRDefault="00AC451E" w:rsidP="00AC451E">
      <w:pPr>
        <w:numPr>
          <w:ilvl w:val="0"/>
          <w:numId w:val="3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32778D">
        <w:rPr>
          <w:rFonts w:ascii="Calibri" w:eastAsia="Calibri" w:hAnsi="Calibri" w:cs="Calibri"/>
          <w:b/>
          <w:bCs/>
          <w:sz w:val="22"/>
          <w:szCs w:val="22"/>
        </w:rPr>
        <w:t>Cloud &amp; Virtualization:</w:t>
      </w:r>
      <w:r>
        <w:rPr>
          <w:rFonts w:ascii="Calibri" w:eastAsia="Calibri" w:hAnsi="Calibri" w:cs="Calibri"/>
          <w:sz w:val="22"/>
          <w:szCs w:val="22"/>
        </w:rPr>
        <w:t xml:space="preserve"> Azure, AWS, Intune, VMware, Hyper-V, Oracle VirtualBox </w:t>
      </w:r>
    </w:p>
    <w:p w14:paraId="3B34D1F6" w14:textId="77777777" w:rsidR="00AC451E" w:rsidRDefault="00AC451E" w:rsidP="00AC451E">
      <w:pPr>
        <w:numPr>
          <w:ilvl w:val="0"/>
          <w:numId w:val="3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32778D">
        <w:rPr>
          <w:rFonts w:ascii="Calibri" w:eastAsia="Calibri" w:hAnsi="Calibri" w:cs="Calibri"/>
          <w:b/>
          <w:bCs/>
          <w:sz w:val="22"/>
          <w:szCs w:val="22"/>
        </w:rPr>
        <w:t>OS Support:</w:t>
      </w:r>
      <w:r>
        <w:rPr>
          <w:rFonts w:ascii="Calibri" w:eastAsia="Calibri" w:hAnsi="Calibri" w:cs="Calibri"/>
          <w:sz w:val="22"/>
          <w:szCs w:val="22"/>
        </w:rPr>
        <w:t xml:space="preserve"> Windows, macOS, Linux, Android, iOS </w:t>
      </w:r>
    </w:p>
    <w:p w14:paraId="7467AB65" w14:textId="77777777" w:rsidR="00AC451E" w:rsidRDefault="00AC451E" w:rsidP="00AC451E">
      <w:pPr>
        <w:numPr>
          <w:ilvl w:val="0"/>
          <w:numId w:val="3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32778D">
        <w:rPr>
          <w:rFonts w:ascii="Calibri" w:eastAsia="Calibri" w:hAnsi="Calibri" w:cs="Calibri"/>
          <w:b/>
          <w:bCs/>
          <w:sz w:val="22"/>
          <w:szCs w:val="22"/>
        </w:rPr>
        <w:t>Networking:</w:t>
      </w:r>
      <w:r>
        <w:rPr>
          <w:rFonts w:ascii="Calibri" w:eastAsia="Calibri" w:hAnsi="Calibri" w:cs="Calibri"/>
          <w:sz w:val="22"/>
          <w:szCs w:val="22"/>
        </w:rPr>
        <w:t xml:space="preserve"> TCP/IP, OSI Model, LAN/WAN, router/switch setup (Cisco Packet Tracer) </w:t>
      </w:r>
    </w:p>
    <w:p w14:paraId="29EA0258" w14:textId="31A823D5" w:rsidR="00AC451E" w:rsidRPr="00AC451E" w:rsidRDefault="00AC451E" w:rsidP="00AC451E">
      <w:pPr>
        <w:numPr>
          <w:ilvl w:val="0"/>
          <w:numId w:val="3"/>
        </w:numPr>
        <w:spacing w:after="240" w:line="220" w:lineRule="atLeast"/>
        <w:rPr>
          <w:rFonts w:ascii="Calibri" w:eastAsia="Calibri" w:hAnsi="Calibri" w:cs="Calibri"/>
          <w:sz w:val="22"/>
          <w:szCs w:val="22"/>
        </w:rPr>
      </w:pPr>
      <w:r w:rsidRPr="0032778D">
        <w:rPr>
          <w:rFonts w:ascii="Calibri" w:eastAsia="Calibri" w:hAnsi="Calibri" w:cs="Calibri"/>
          <w:b/>
          <w:bCs/>
          <w:sz w:val="22"/>
          <w:szCs w:val="22"/>
        </w:rPr>
        <w:t>Hardware:</w:t>
      </w:r>
      <w:r>
        <w:rPr>
          <w:rFonts w:ascii="Calibri" w:eastAsia="Calibri" w:hAnsi="Calibri" w:cs="Calibri"/>
          <w:sz w:val="22"/>
          <w:szCs w:val="22"/>
        </w:rPr>
        <w:t xml:space="preserve"> BIOS setup, imaging, desktop assembly, mobile device support</w:t>
      </w:r>
    </w:p>
    <w:p w14:paraId="0374E9A0" w14:textId="71B53755" w:rsidR="007D199C" w:rsidRPr="0069618C" w:rsidRDefault="009A3E3B" w:rsidP="0069618C">
      <w:pPr>
        <w:tabs>
          <w:tab w:val="center" w:pos="5408"/>
          <w:tab w:val="right" w:pos="10815"/>
        </w:tabs>
        <w:spacing w:line="280" w:lineRule="atLeast"/>
        <w:rPr>
          <w:rStyle w:val="fs11fw4"/>
          <w:rFonts w:ascii="Calibri" w:eastAsia="Calibri" w:hAnsi="Calibri" w:cs="Calibri"/>
          <w:caps/>
          <w:color w:val="009999"/>
          <w:sz w:val="18"/>
          <w:szCs w:val="18"/>
        </w:rPr>
      </w:pPr>
      <w:r>
        <w:rPr>
          <w:rStyle w:val="p-relativetextarea-strikedtextarea-striked-bottom"/>
          <w:rFonts w:ascii="Calibri" w:eastAsia="Calibri" w:hAnsi="Calibri" w:cs="Calibri"/>
          <w:b/>
          <w:bCs/>
          <w:caps/>
          <w:color w:val="009999"/>
          <w:sz w:val="28"/>
          <w:szCs w:val="28"/>
          <w:shd w:val="clear" w:color="auto" w:fill="FFFFFF"/>
        </w:rPr>
        <w:t>Projects</w:t>
      </w:r>
      <w:r w:rsidR="007D199C" w:rsidRPr="0069618C">
        <w:rPr>
          <w:rStyle w:val="p-relativetextarea-strikedtextarea-striked-bottom"/>
          <w:rFonts w:ascii="Calibri" w:eastAsia="Calibri" w:hAnsi="Calibri" w:cs="Calibri"/>
          <w:b/>
          <w:bCs/>
          <w:caps/>
          <w:color w:val="009999"/>
          <w:sz w:val="28"/>
          <w:szCs w:val="28"/>
          <w:shd w:val="clear" w:color="auto" w:fill="FFFFFF"/>
        </w:rPr>
        <w:t xml:space="preserve">  </w:t>
      </w:r>
      <w:r w:rsidR="007D199C" w:rsidRPr="0069618C">
        <w:rPr>
          <w:rStyle w:val="p-relativetextarea-strikedtextarea-striked-bottom"/>
          <w:rFonts w:ascii="Calibri" w:eastAsia="Calibri" w:hAnsi="Calibri" w:cs="Calibri"/>
          <w:b/>
          <w:bCs/>
          <w:caps/>
          <w:color w:val="009999"/>
          <w:sz w:val="2"/>
          <w:szCs w:val="2"/>
          <w:u w:val="thick" w:color="009999"/>
          <w:shd w:val="clear" w:color="auto" w:fill="FFFFFF"/>
          <w:vertAlign w:val="superscript"/>
        </w:rPr>
        <w:tab/>
      </w:r>
      <w:r w:rsidR="007D199C" w:rsidRPr="0069618C">
        <w:rPr>
          <w:rStyle w:val="p-relativetextarea-strikedtextarea-striked-bottom"/>
          <w:rFonts w:ascii="Calibri" w:eastAsia="Calibri" w:hAnsi="Calibri" w:cs="Calibri"/>
          <w:b/>
          <w:bCs/>
          <w:caps/>
          <w:color w:val="009999"/>
          <w:sz w:val="2"/>
          <w:szCs w:val="2"/>
          <w:u w:val="thick" w:color="009999"/>
          <w:shd w:val="clear" w:color="auto" w:fill="FFFFFF"/>
          <w:vertAlign w:val="superscript"/>
        </w:rPr>
        <w:tab/>
      </w:r>
    </w:p>
    <w:p w14:paraId="45BAF690" w14:textId="5D9425E2" w:rsidR="004A0796" w:rsidRPr="004A0796" w:rsidRDefault="004A0796" w:rsidP="004A0796">
      <w:pPr>
        <w:pStyle w:val="ListParagraph"/>
        <w:numPr>
          <w:ilvl w:val="0"/>
          <w:numId w:val="6"/>
        </w:numPr>
        <w:spacing w:after="160" w:line="240" w:lineRule="atLeast"/>
        <w:rPr>
          <w:rFonts w:ascii="Calibri" w:eastAsia="Calibri" w:hAnsi="Calibri" w:cs="Calibri"/>
          <w:sz w:val="22"/>
          <w:szCs w:val="22"/>
        </w:rPr>
      </w:pPr>
      <w:r w:rsidRPr="004A0796">
        <w:rPr>
          <w:rFonts w:ascii="Calibri" w:eastAsia="Calibri" w:hAnsi="Calibri" w:cs="Calibri"/>
          <w:b/>
          <w:bCs/>
          <w:sz w:val="22"/>
          <w:szCs w:val="22"/>
        </w:rPr>
        <w:t xml:space="preserve">Windows 11 </w:t>
      </w:r>
      <w:r w:rsidR="00275D56">
        <w:rPr>
          <w:rFonts w:ascii="Calibri" w:eastAsia="Calibri" w:hAnsi="Calibri" w:cs="Calibri"/>
          <w:b/>
          <w:bCs/>
          <w:sz w:val="22"/>
          <w:szCs w:val="22"/>
        </w:rPr>
        <w:t>Rollout</w:t>
      </w:r>
    </w:p>
    <w:p w14:paraId="32CCF94F" w14:textId="251517D0" w:rsidR="00A549A6" w:rsidRPr="00402A34" w:rsidRDefault="00A549A6" w:rsidP="00402A34">
      <w:pPr>
        <w:pStyle w:val="ListParagraph"/>
        <w:numPr>
          <w:ilvl w:val="0"/>
          <w:numId w:val="7"/>
        </w:numPr>
        <w:spacing w:after="160" w:line="240" w:lineRule="atLeast"/>
        <w:rPr>
          <w:rFonts w:ascii="Calibri" w:eastAsia="Calibri" w:hAnsi="Calibri" w:cs="Calibri"/>
          <w:sz w:val="22"/>
          <w:szCs w:val="22"/>
        </w:rPr>
      </w:pPr>
      <w:r w:rsidRPr="00A549A6">
        <w:rPr>
          <w:rFonts w:ascii="Calibri" w:eastAsia="Calibri" w:hAnsi="Calibri" w:cs="Calibri"/>
          <w:sz w:val="22"/>
          <w:szCs w:val="22"/>
        </w:rPr>
        <w:t>Built upgrade schedules for 700+ VIP users by organizing data across 30 ministries using Excel</w:t>
      </w:r>
      <w:r w:rsidR="006B72AF">
        <w:rPr>
          <w:rFonts w:ascii="Calibri" w:eastAsia="Calibri" w:hAnsi="Calibri" w:cs="Calibri"/>
          <w:sz w:val="22"/>
          <w:szCs w:val="22"/>
        </w:rPr>
        <w:t>.</w:t>
      </w:r>
    </w:p>
    <w:p w14:paraId="1BA7892D" w14:textId="1B1670B8" w:rsidR="00A549A6" w:rsidRPr="00402A34" w:rsidRDefault="00A549A6" w:rsidP="00402A34">
      <w:pPr>
        <w:pStyle w:val="ListParagraph"/>
        <w:numPr>
          <w:ilvl w:val="0"/>
          <w:numId w:val="7"/>
        </w:numPr>
        <w:spacing w:after="160" w:line="240" w:lineRule="atLeast"/>
        <w:rPr>
          <w:rFonts w:ascii="Calibri" w:eastAsia="Calibri" w:hAnsi="Calibri" w:cs="Calibri"/>
          <w:sz w:val="22"/>
          <w:szCs w:val="22"/>
        </w:rPr>
      </w:pPr>
      <w:r w:rsidRPr="00A549A6">
        <w:rPr>
          <w:rFonts w:ascii="Calibri" w:eastAsia="Calibri" w:hAnsi="Calibri" w:cs="Calibri"/>
          <w:sz w:val="22"/>
          <w:szCs w:val="22"/>
        </w:rPr>
        <w:t>Verified Autopilot compliance and naming conventions, submitting backend forms to trigger upgrades</w:t>
      </w:r>
      <w:r w:rsidR="00402A34">
        <w:rPr>
          <w:rFonts w:ascii="Calibri" w:eastAsia="Calibri" w:hAnsi="Calibri" w:cs="Calibri"/>
          <w:sz w:val="22"/>
          <w:szCs w:val="22"/>
        </w:rPr>
        <w:t>.</w:t>
      </w:r>
    </w:p>
    <w:p w14:paraId="657F9842" w14:textId="2B892BF2" w:rsidR="004A0796" w:rsidRPr="00402A34" w:rsidRDefault="00A549A6" w:rsidP="00185B85">
      <w:pPr>
        <w:pStyle w:val="ListParagraph"/>
        <w:numPr>
          <w:ilvl w:val="0"/>
          <w:numId w:val="7"/>
        </w:numPr>
        <w:spacing w:after="160" w:line="240" w:lineRule="atLeast"/>
        <w:rPr>
          <w:rFonts w:ascii="Calibri" w:eastAsia="Calibri" w:hAnsi="Calibri" w:cs="Calibri"/>
          <w:sz w:val="22"/>
          <w:szCs w:val="22"/>
        </w:rPr>
      </w:pPr>
      <w:r w:rsidRPr="00402A34">
        <w:rPr>
          <w:rFonts w:ascii="Calibri" w:eastAsia="Calibri" w:hAnsi="Calibri" w:cs="Calibri"/>
          <w:sz w:val="22"/>
          <w:szCs w:val="22"/>
        </w:rPr>
        <w:t>Reimaged and deployed devices on-site, supported users post-upgrade, and ran AMA sessions for executive teams</w:t>
      </w:r>
      <w:r w:rsidR="00402A34" w:rsidRPr="00402A34">
        <w:rPr>
          <w:rFonts w:ascii="Calibri" w:eastAsia="Calibri" w:hAnsi="Calibri" w:cs="Calibri"/>
          <w:sz w:val="22"/>
          <w:szCs w:val="22"/>
        </w:rPr>
        <w:t>.</w:t>
      </w:r>
    </w:p>
    <w:p w14:paraId="6B011103" w14:textId="77777777" w:rsidR="004A0796" w:rsidRPr="004A0796" w:rsidRDefault="004A0796" w:rsidP="004A0796">
      <w:pPr>
        <w:pStyle w:val="ListParagraph"/>
        <w:numPr>
          <w:ilvl w:val="0"/>
          <w:numId w:val="6"/>
        </w:numPr>
        <w:spacing w:line="240" w:lineRule="atLeast"/>
        <w:rPr>
          <w:rFonts w:ascii="Calibri" w:eastAsia="Calibri" w:hAnsi="Calibri" w:cs="Calibri"/>
          <w:sz w:val="22"/>
          <w:szCs w:val="22"/>
        </w:rPr>
      </w:pPr>
      <w:r w:rsidRPr="004A0796">
        <w:rPr>
          <w:rFonts w:ascii="Calibri" w:eastAsia="Calibri" w:hAnsi="Calibri" w:cs="Calibri"/>
          <w:b/>
          <w:bCs/>
          <w:sz w:val="22"/>
          <w:szCs w:val="22"/>
        </w:rPr>
        <w:t>Profile Clearance and Reassignment</w:t>
      </w:r>
    </w:p>
    <w:p w14:paraId="0421EEDC" w14:textId="1844FE05" w:rsidR="00483D13" w:rsidRPr="00483D13" w:rsidRDefault="00483D13" w:rsidP="00483D13">
      <w:pPr>
        <w:pStyle w:val="NormalWeb"/>
        <w:numPr>
          <w:ilvl w:val="0"/>
          <w:numId w:val="8"/>
        </w:numPr>
        <w:spacing w:before="0" w:beforeAutospacing="0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483D13">
        <w:rPr>
          <w:rFonts w:ascii="Calibri" w:eastAsia="Calibri" w:hAnsi="Calibri" w:cs="Calibri"/>
          <w:sz w:val="22"/>
          <w:szCs w:val="22"/>
          <w:lang w:val="en-US" w:eastAsia="en-US"/>
        </w:rPr>
        <w:t>Performed secure wipes of laptops and mobile devices used by outgoing VIP staff, ensuring complete data removal</w:t>
      </w:r>
      <w:r>
        <w:rPr>
          <w:rFonts w:ascii="Calibri" w:eastAsia="Calibri" w:hAnsi="Calibri" w:cs="Calibri"/>
          <w:sz w:val="22"/>
          <w:szCs w:val="22"/>
          <w:lang w:val="en-US" w:eastAsia="en-US"/>
        </w:rPr>
        <w:t>.</w:t>
      </w:r>
    </w:p>
    <w:p w14:paraId="6A9E4B8A" w14:textId="4AE6EDFE" w:rsidR="004A6FC5" w:rsidRPr="00483D13" w:rsidRDefault="00483D13" w:rsidP="00483D13">
      <w:pPr>
        <w:pStyle w:val="NormalWeb"/>
        <w:numPr>
          <w:ilvl w:val="0"/>
          <w:numId w:val="8"/>
        </w:numPr>
        <w:spacing w:after="0" w:afterAutospacing="0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483D13">
        <w:rPr>
          <w:rFonts w:ascii="Calibri" w:eastAsia="Calibri" w:hAnsi="Calibri" w:cs="Calibri"/>
          <w:sz w:val="22"/>
          <w:szCs w:val="22"/>
          <w:lang w:val="en-US" w:eastAsia="en-US"/>
        </w:rPr>
        <w:t>Reconfigured and prepared devices for new users, including imaging, profile setup, and compliance checks</w:t>
      </w:r>
      <w:r>
        <w:rPr>
          <w:rFonts w:ascii="Calibri" w:eastAsia="Calibri" w:hAnsi="Calibri" w:cs="Calibri"/>
          <w:sz w:val="22"/>
          <w:szCs w:val="22"/>
          <w:lang w:val="en-US" w:eastAsia="en-US"/>
        </w:rPr>
        <w:t>.</w:t>
      </w:r>
    </w:p>
    <w:p w14:paraId="24365762" w14:textId="62448CE1" w:rsidR="004A6FC5" w:rsidRPr="009F351B" w:rsidRDefault="0037749A" w:rsidP="007D2CA4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eastAsia="Calibri" w:hAnsi="Calibri" w:cs="Calibri"/>
          <w:sz w:val="22"/>
          <w:szCs w:val="22"/>
          <w:lang w:val="en-US"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val="en-US" w:eastAsia="en-US"/>
        </w:rPr>
        <w:t>Mailbox Management Project</w:t>
      </w:r>
    </w:p>
    <w:p w14:paraId="1B527FFE" w14:textId="00BB36FA" w:rsidR="00BD0B6C" w:rsidRPr="00BD0B6C" w:rsidRDefault="00BD0B6C" w:rsidP="00BD0B6C">
      <w:pPr>
        <w:pStyle w:val="NormalWeb"/>
        <w:numPr>
          <w:ilvl w:val="0"/>
          <w:numId w:val="10"/>
        </w:numPr>
        <w:spacing w:before="0" w:beforeAutospacing="0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BD0B6C">
        <w:rPr>
          <w:rFonts w:ascii="Calibri" w:eastAsia="Calibri" w:hAnsi="Calibri" w:cs="Calibri"/>
          <w:sz w:val="22"/>
          <w:szCs w:val="22"/>
          <w:lang w:val="en-US" w:eastAsia="en-US"/>
        </w:rPr>
        <w:t>Led communication with high-profile users regarding mailbox storage limits and capacity issues</w:t>
      </w:r>
    </w:p>
    <w:p w14:paraId="4015FF30" w14:textId="4704F9DB" w:rsidR="009F351B" w:rsidRPr="006224AF" w:rsidRDefault="00BD0B6C" w:rsidP="00BD0B6C">
      <w:pPr>
        <w:pStyle w:val="NormalWeb"/>
        <w:numPr>
          <w:ilvl w:val="0"/>
          <w:numId w:val="10"/>
        </w:numPr>
        <w:spacing w:before="0" w:beforeAutospacing="0"/>
        <w:rPr>
          <w:rFonts w:ascii="Calibri" w:eastAsia="Calibri" w:hAnsi="Calibri" w:cs="Calibri"/>
          <w:sz w:val="22"/>
          <w:szCs w:val="22"/>
          <w:lang w:val="en-US" w:eastAsia="en-US"/>
        </w:rPr>
      </w:pPr>
      <w:r w:rsidRPr="00BD0B6C">
        <w:rPr>
          <w:rFonts w:ascii="Calibri" w:eastAsia="Calibri" w:hAnsi="Calibri" w:cs="Calibri"/>
          <w:sz w:val="22"/>
          <w:szCs w:val="22"/>
          <w:lang w:val="en-US" w:eastAsia="en-US"/>
        </w:rPr>
        <w:t>Assisted VIP staff in enabling and configuring Online Archiving, reducing mailbox size and preventing email disruptions</w:t>
      </w:r>
    </w:p>
    <w:p w14:paraId="34D76880" w14:textId="77777777" w:rsidR="00101FB2" w:rsidRDefault="00CB29C3">
      <w:pPr>
        <w:pBdr>
          <w:bottom w:val="single" w:sz="6" w:space="0" w:color="FFFFFF"/>
        </w:pBdr>
        <w:tabs>
          <w:tab w:val="center" w:pos="5408"/>
          <w:tab w:val="right" w:pos="10815"/>
        </w:tabs>
        <w:spacing w:line="280" w:lineRule="atLeast"/>
        <w:rPr>
          <w:rStyle w:val="fs11fw4"/>
          <w:rFonts w:ascii="Calibri" w:eastAsia="Calibri" w:hAnsi="Calibri" w:cs="Calibri"/>
          <w:caps/>
          <w:color w:val="009999"/>
          <w:sz w:val="18"/>
          <w:szCs w:val="18"/>
        </w:rPr>
      </w:pPr>
      <w:r>
        <w:rPr>
          <w:rStyle w:val="p-relativetextarea-strikedtextarea-striked-bottom"/>
          <w:rFonts w:ascii="Calibri" w:eastAsia="Calibri" w:hAnsi="Calibri" w:cs="Calibri"/>
          <w:b/>
          <w:bCs/>
          <w:caps/>
          <w:color w:val="009999"/>
          <w:sz w:val="28"/>
          <w:szCs w:val="28"/>
          <w:shd w:val="clear" w:color="auto" w:fill="FFFFFF"/>
        </w:rPr>
        <w:t xml:space="preserve">education  </w:t>
      </w:r>
      <w:r>
        <w:rPr>
          <w:rStyle w:val="p-relativetextarea-strikedtextarea-striked-bottom"/>
          <w:rFonts w:ascii="Calibri" w:eastAsia="Calibri" w:hAnsi="Calibri" w:cs="Calibri"/>
          <w:b/>
          <w:bCs/>
          <w:caps/>
          <w:color w:val="009999"/>
          <w:sz w:val="2"/>
          <w:szCs w:val="2"/>
          <w:u w:val="thick" w:color="009999"/>
          <w:shd w:val="clear" w:color="auto" w:fill="FFFFFF"/>
          <w:vertAlign w:val="superscript"/>
        </w:rPr>
        <w:tab/>
      </w:r>
      <w:r>
        <w:rPr>
          <w:rStyle w:val="p-relativetextarea-strikedtextarea-striked-bottom"/>
          <w:rFonts w:ascii="Calibri" w:eastAsia="Calibri" w:hAnsi="Calibri" w:cs="Calibri"/>
          <w:b/>
          <w:bCs/>
          <w:caps/>
          <w:color w:val="009999"/>
          <w:sz w:val="2"/>
          <w:szCs w:val="2"/>
          <w:u w:val="thick" w:color="009999"/>
          <w:shd w:val="clear" w:color="auto" w:fill="FFFFFF"/>
          <w:vertAlign w:val="superscript"/>
        </w:rPr>
        <w:tab/>
      </w:r>
    </w:p>
    <w:p w14:paraId="34D76881" w14:textId="2A7D414F" w:rsidR="00101FB2" w:rsidRDefault="00CB29C3">
      <w:pPr>
        <w:pBdr>
          <w:bottom w:val="single" w:sz="6" w:space="0" w:color="FFFFFF"/>
        </w:pBdr>
        <w:tabs>
          <w:tab w:val="right" w:pos="10800"/>
        </w:tabs>
        <w:spacing w:line="220" w:lineRule="atLeast"/>
        <w:rPr>
          <w:rStyle w:val="fs14fw4"/>
          <w:rFonts w:ascii="Calibri" w:eastAsia="Calibri" w:hAnsi="Calibri" w:cs="Calibri"/>
          <w:sz w:val="22"/>
          <w:szCs w:val="22"/>
        </w:rPr>
      </w:pPr>
      <w:r w:rsidRPr="000F698B">
        <w:rPr>
          <w:rStyle w:val="fs14fw4"/>
          <w:rFonts w:ascii="Calibri" w:eastAsia="Calibri" w:hAnsi="Calibri" w:cs="Calibri"/>
          <w:b/>
          <w:bCs/>
          <w:sz w:val="22"/>
          <w:szCs w:val="22"/>
        </w:rPr>
        <w:t>Computer Systems Technician - IT Infrastructure and Services</w:t>
      </w:r>
      <w:r w:rsidRPr="000F698B">
        <w:rPr>
          <w:rStyle w:val="fs14fw4undefinedtdn"/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0F698B" w:rsidRPr="000F698B">
        <w:rPr>
          <w:rStyle w:val="fs14fw4undefinedtdn"/>
          <w:rFonts w:ascii="Calibri" w:eastAsia="Calibri" w:hAnsi="Calibri" w:cs="Calibri"/>
          <w:b/>
          <w:bCs/>
          <w:sz w:val="22"/>
          <w:szCs w:val="22"/>
        </w:rPr>
        <w:t>(Diploma)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  <w:t>May 2023 - April 2025</w:t>
      </w:r>
    </w:p>
    <w:p w14:paraId="6F46F30E" w14:textId="2914FE69" w:rsidR="000F698B" w:rsidRPr="00CB1723" w:rsidRDefault="00CB1723" w:rsidP="00CB1723">
      <w:pPr>
        <w:pBdr>
          <w:bottom w:val="single" w:sz="6" w:space="0" w:color="FFFFFF"/>
        </w:pBdr>
        <w:tabs>
          <w:tab w:val="right" w:pos="10800"/>
        </w:tabs>
        <w:spacing w:line="220" w:lineRule="atLeast"/>
        <w:rPr>
          <w:rFonts w:ascii="Calibri" w:eastAsia="Calibri" w:hAnsi="Calibri" w:cs="Calibri"/>
          <w:i/>
          <w:iCs/>
          <w:sz w:val="22"/>
          <w:szCs w:val="22"/>
        </w:rPr>
      </w:pPr>
      <w:r w:rsidRPr="00CB1723">
        <w:rPr>
          <w:rStyle w:val="fs14fw4"/>
          <w:rFonts w:ascii="Calibri" w:eastAsia="Calibri" w:hAnsi="Calibri" w:cs="Calibri"/>
          <w:i/>
          <w:iCs/>
          <w:sz w:val="22"/>
          <w:szCs w:val="22"/>
        </w:rPr>
        <w:t>Sheridan College Institute of Technology and Advanced Learning, Brampton, ON</w:t>
      </w:r>
    </w:p>
    <w:sectPr w:rsidR="000F698B" w:rsidRPr="00CB1723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6CFC72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0EF9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F231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6A0D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3EE1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2807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18C1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0C2C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B213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65A99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0E82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4680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3021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44AF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BE9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3A7D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6826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B63D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DB448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0EB8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DC21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CE3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A44E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3039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8872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D888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7E37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AEA07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F62B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E88B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5CEC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B6AB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3CAE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36B6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A22C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40F3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26E37D91"/>
    <w:multiLevelType w:val="hybridMultilevel"/>
    <w:tmpl w:val="E70090AE"/>
    <w:lvl w:ilvl="0" w:tplc="4900FE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A6E00"/>
    <w:multiLevelType w:val="multilevel"/>
    <w:tmpl w:val="85BE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401F5"/>
    <w:multiLevelType w:val="multilevel"/>
    <w:tmpl w:val="73D4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D5CA7"/>
    <w:multiLevelType w:val="hybridMultilevel"/>
    <w:tmpl w:val="7A44E1C6"/>
    <w:lvl w:ilvl="0" w:tplc="4900FE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23307"/>
    <w:multiLevelType w:val="hybridMultilevel"/>
    <w:tmpl w:val="F98641F2"/>
    <w:lvl w:ilvl="0" w:tplc="4900FE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E0079"/>
    <w:multiLevelType w:val="hybridMultilevel"/>
    <w:tmpl w:val="A6FA3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242508"/>
    <w:multiLevelType w:val="hybridMultilevel"/>
    <w:tmpl w:val="AEFA5E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7419344">
    <w:abstractNumId w:val="0"/>
  </w:num>
  <w:num w:numId="2" w16cid:durableId="2080978409">
    <w:abstractNumId w:val="1"/>
  </w:num>
  <w:num w:numId="3" w16cid:durableId="112016482">
    <w:abstractNumId w:val="2"/>
  </w:num>
  <w:num w:numId="4" w16cid:durableId="1633242040">
    <w:abstractNumId w:val="3"/>
  </w:num>
  <w:num w:numId="5" w16cid:durableId="739014440">
    <w:abstractNumId w:val="5"/>
  </w:num>
  <w:num w:numId="6" w16cid:durableId="82844912">
    <w:abstractNumId w:val="9"/>
  </w:num>
  <w:num w:numId="7" w16cid:durableId="1568570125">
    <w:abstractNumId w:val="8"/>
  </w:num>
  <w:num w:numId="8" w16cid:durableId="1689404313">
    <w:abstractNumId w:val="4"/>
  </w:num>
  <w:num w:numId="9" w16cid:durableId="282348051">
    <w:abstractNumId w:val="10"/>
  </w:num>
  <w:num w:numId="10" w16cid:durableId="1114978333">
    <w:abstractNumId w:val="7"/>
  </w:num>
  <w:num w:numId="11" w16cid:durableId="4818477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B2"/>
    <w:rsid w:val="0003684F"/>
    <w:rsid w:val="00046944"/>
    <w:rsid w:val="00072408"/>
    <w:rsid w:val="000E7238"/>
    <w:rsid w:val="000F698B"/>
    <w:rsid w:val="000F7B21"/>
    <w:rsid w:val="00101FB2"/>
    <w:rsid w:val="002418B5"/>
    <w:rsid w:val="00275D56"/>
    <w:rsid w:val="0032778D"/>
    <w:rsid w:val="003557A0"/>
    <w:rsid w:val="0037749A"/>
    <w:rsid w:val="00397ED2"/>
    <w:rsid w:val="003E5BB5"/>
    <w:rsid w:val="00402A34"/>
    <w:rsid w:val="00483D13"/>
    <w:rsid w:val="00492E2F"/>
    <w:rsid w:val="004A0796"/>
    <w:rsid w:val="004A6FC5"/>
    <w:rsid w:val="004F370F"/>
    <w:rsid w:val="00544A4D"/>
    <w:rsid w:val="005456B5"/>
    <w:rsid w:val="00570AE0"/>
    <w:rsid w:val="005E51B7"/>
    <w:rsid w:val="006114D3"/>
    <w:rsid w:val="006224AF"/>
    <w:rsid w:val="0069618C"/>
    <w:rsid w:val="006A3C9D"/>
    <w:rsid w:val="006B72AF"/>
    <w:rsid w:val="00720117"/>
    <w:rsid w:val="0072377E"/>
    <w:rsid w:val="00747460"/>
    <w:rsid w:val="00762040"/>
    <w:rsid w:val="00772526"/>
    <w:rsid w:val="007C0B91"/>
    <w:rsid w:val="007D199C"/>
    <w:rsid w:val="007D200D"/>
    <w:rsid w:val="007D2CA4"/>
    <w:rsid w:val="00801CCD"/>
    <w:rsid w:val="00861AF9"/>
    <w:rsid w:val="00862A50"/>
    <w:rsid w:val="00863164"/>
    <w:rsid w:val="0087519D"/>
    <w:rsid w:val="008C3348"/>
    <w:rsid w:val="008D3264"/>
    <w:rsid w:val="00974C51"/>
    <w:rsid w:val="0097760F"/>
    <w:rsid w:val="009911E3"/>
    <w:rsid w:val="009A3E3B"/>
    <w:rsid w:val="009F351B"/>
    <w:rsid w:val="00A549A6"/>
    <w:rsid w:val="00AB682F"/>
    <w:rsid w:val="00AC451E"/>
    <w:rsid w:val="00B353B2"/>
    <w:rsid w:val="00B82462"/>
    <w:rsid w:val="00BB5A0F"/>
    <w:rsid w:val="00BC74A4"/>
    <w:rsid w:val="00BD0B6C"/>
    <w:rsid w:val="00C0701C"/>
    <w:rsid w:val="00C4351C"/>
    <w:rsid w:val="00C71F8C"/>
    <w:rsid w:val="00CB1723"/>
    <w:rsid w:val="00CB29C3"/>
    <w:rsid w:val="00CF45FC"/>
    <w:rsid w:val="00D2379B"/>
    <w:rsid w:val="00D94E47"/>
    <w:rsid w:val="00DB0184"/>
    <w:rsid w:val="00DC5744"/>
    <w:rsid w:val="00E4721B"/>
    <w:rsid w:val="00EE78F3"/>
    <w:rsid w:val="00F03833"/>
    <w:rsid w:val="00F5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6863"/>
  <w15:docId w15:val="{912ED5A7-914B-4EF3-B987-4DCEF285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99C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1fw4">
    <w:name w:val="fs11 fw4"/>
    <w:basedOn w:val="DefaultParagraphFont"/>
  </w:style>
  <w:style w:type="character" w:customStyle="1" w:styleId="p-relativetextarea-strikedtextarea-striked-bottom">
    <w:name w:val="p-relative textarea-striked textarea-striked-bottom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4overflow-hidden">
    <w:name w:val="fs14 fw4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styleId="Strong">
    <w:name w:val="Strong"/>
    <w:basedOn w:val="DefaultParagraphFont"/>
    <w:uiPriority w:val="22"/>
    <w:qFormat/>
    <w:rsid w:val="00C0701C"/>
    <w:rPr>
      <w:b/>
      <w:bCs/>
    </w:rPr>
  </w:style>
  <w:style w:type="paragraph" w:styleId="ListParagraph">
    <w:name w:val="List Paragraph"/>
    <w:basedOn w:val="Normal"/>
    <w:uiPriority w:val="34"/>
    <w:qFormat/>
    <w:rsid w:val="004A07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0796"/>
    <w:pPr>
      <w:spacing w:before="100" w:beforeAutospacing="1" w:after="100" w:afterAutospacing="1"/>
    </w:pPr>
    <w:rPr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Jasmeen Kaur</dc:creator>
  <cp:lastModifiedBy>Jasmeen Kaur</cp:lastModifiedBy>
  <cp:revision>23</cp:revision>
  <cp:lastPrinted>2025-07-24T17:45:00Z</cp:lastPrinted>
  <dcterms:created xsi:type="dcterms:W3CDTF">2025-07-21T22:29:00Z</dcterms:created>
  <dcterms:modified xsi:type="dcterms:W3CDTF">2025-07-24T17:47:00Z</dcterms:modified>
</cp:coreProperties>
</file>