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bookmarkStart w:id="0" w:name="_GoBack"/>
      <w:bookmarkEnd w:id="0"/>
      <w:r w:rsidRPr="007E4F93">
        <w:rPr>
          <w:rFonts w:ascii="Calibri" w:eastAsia="Times New Roman" w:hAnsi="Calibri" w:cs="Calibri"/>
          <w:color w:val="212121"/>
          <w:lang w:val="en-US" w:eastAsia="nl-NL"/>
        </w:rPr>
        <w:t>As discussed we should be looking at the following bot which helps users on our site and guides them through to the Get My Rate (which is the main action we want people to take on the site)</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 </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b/>
          <w:bCs/>
          <w:color w:val="212121"/>
          <w:lang w:val="en-US" w:eastAsia="nl-NL"/>
        </w:rPr>
        <w:t>Bot objective </w:t>
      </w:r>
      <w:r w:rsidRPr="007E4F93">
        <w:rPr>
          <w:rFonts w:ascii="Calibri" w:eastAsia="Times New Roman" w:hAnsi="Calibri" w:cs="Calibri"/>
          <w:color w:val="212121"/>
          <w:lang w:val="en-US" w:eastAsia="nl-NL"/>
        </w:rPr>
        <w:t>– Help people on the website to understand about the product, eligibility, timelines and the application process.  Once a certain engagement threshold is reached, bot should attempt to</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 </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eastAsia="nl-NL"/>
        </w:rPr>
      </w:pPr>
      <w:r w:rsidRPr="007E4F93">
        <w:rPr>
          <w:rFonts w:ascii="Calibri" w:eastAsia="Times New Roman" w:hAnsi="Calibri" w:cs="Calibri"/>
          <w:b/>
          <w:bCs/>
          <w:color w:val="212121"/>
          <w:lang w:eastAsia="nl-NL"/>
        </w:rPr>
        <w:t>Desired actions</w:t>
      </w:r>
    </w:p>
    <w:p w:rsidR="007E4F93" w:rsidRPr="007E4F93" w:rsidRDefault="007E4F93" w:rsidP="007E4F93">
      <w:pPr>
        <w:numPr>
          <w:ilvl w:val="0"/>
          <w:numId w:val="2"/>
        </w:numPr>
        <w:shd w:val="clear" w:color="auto" w:fill="FFFFFF"/>
        <w:spacing w:after="0" w:line="240" w:lineRule="auto"/>
        <w:rPr>
          <w:rFonts w:ascii="Arial" w:eastAsia="Times New Roman" w:hAnsi="Arial" w:cs="Arial"/>
          <w:color w:val="212121"/>
          <w:sz w:val="24"/>
          <w:szCs w:val="24"/>
          <w:lang w:val="en-US" w:eastAsia="nl-NL"/>
        </w:rPr>
      </w:pPr>
      <w:r w:rsidRPr="007E4F93">
        <w:rPr>
          <w:rFonts w:ascii="Calibri" w:eastAsia="Times New Roman" w:hAnsi="Calibri" w:cs="Calibri"/>
          <w:color w:val="212121"/>
          <w:lang w:val="en-US" w:eastAsia="nl-NL"/>
        </w:rPr>
        <w:t>Bot should answer basic questions related to the process below</w:t>
      </w:r>
    </w:p>
    <w:p w:rsidR="007E4F93" w:rsidRPr="007E4F93" w:rsidRDefault="007E4F93" w:rsidP="007E4F93">
      <w:pPr>
        <w:numPr>
          <w:ilvl w:val="0"/>
          <w:numId w:val="2"/>
        </w:numPr>
        <w:shd w:val="clear" w:color="auto" w:fill="FFFFFF"/>
        <w:spacing w:after="0" w:line="240" w:lineRule="auto"/>
        <w:rPr>
          <w:rFonts w:ascii="Arial" w:eastAsia="Times New Roman" w:hAnsi="Arial" w:cs="Arial"/>
          <w:color w:val="212121"/>
          <w:sz w:val="24"/>
          <w:szCs w:val="24"/>
          <w:lang w:val="en-US" w:eastAsia="nl-NL"/>
        </w:rPr>
      </w:pPr>
      <w:r w:rsidRPr="007E4F93">
        <w:rPr>
          <w:rFonts w:ascii="Calibri" w:eastAsia="Times New Roman" w:hAnsi="Calibri" w:cs="Calibri"/>
          <w:color w:val="212121"/>
          <w:lang w:val="en-US" w:eastAsia="nl-NL"/>
        </w:rPr>
        <w:t>Bot should attempt to capture leads mobile number after some basic questions are answered</w:t>
      </w:r>
    </w:p>
    <w:p w:rsidR="007E4F93" w:rsidRPr="007E4F93" w:rsidRDefault="007E4F93" w:rsidP="007E4F93">
      <w:pPr>
        <w:numPr>
          <w:ilvl w:val="0"/>
          <w:numId w:val="2"/>
        </w:numPr>
        <w:shd w:val="clear" w:color="auto" w:fill="FFFFFF"/>
        <w:spacing w:after="0" w:line="240" w:lineRule="auto"/>
        <w:rPr>
          <w:rFonts w:ascii="Arial" w:eastAsia="Times New Roman" w:hAnsi="Arial" w:cs="Arial"/>
          <w:color w:val="212121"/>
          <w:sz w:val="24"/>
          <w:szCs w:val="24"/>
          <w:lang w:val="en-US" w:eastAsia="nl-NL"/>
        </w:rPr>
      </w:pPr>
      <w:r w:rsidRPr="007E4F93">
        <w:rPr>
          <w:rFonts w:ascii="Calibri" w:eastAsia="Times New Roman" w:hAnsi="Calibri" w:cs="Calibri"/>
          <w:color w:val="212121"/>
          <w:lang w:val="en-US" w:eastAsia="nl-NL"/>
        </w:rPr>
        <w:t>Bot should have a fail over mechanism where the operator comes in if there are failures or the user requests for it</w:t>
      </w:r>
    </w:p>
    <w:p w:rsidR="007E4F93" w:rsidRPr="007E4F93" w:rsidRDefault="007E4F93" w:rsidP="007E4F93">
      <w:pPr>
        <w:shd w:val="clear" w:color="auto" w:fill="FFFFFF"/>
        <w:spacing w:after="0" w:line="240" w:lineRule="auto"/>
        <w:ind w:firstLine="45"/>
        <w:rPr>
          <w:rFonts w:ascii="Calibri" w:eastAsia="Times New Roman" w:hAnsi="Calibri" w:cs="Calibri"/>
          <w:color w:val="000000"/>
          <w:sz w:val="24"/>
          <w:szCs w:val="24"/>
          <w:lang w:val="en-US" w:eastAsia="nl-NL"/>
        </w:rPr>
      </w:pP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b/>
          <w:bCs/>
          <w:color w:val="212121"/>
          <w:lang w:val="en-US" w:eastAsia="nl-NL"/>
        </w:rPr>
        <w:t>Please find below the relevant FAQs related to these </w:t>
      </w:r>
      <w:r w:rsidRPr="007E4F93">
        <w:rPr>
          <w:rFonts w:ascii="Calibri" w:eastAsia="Times New Roman" w:hAnsi="Calibri" w:cs="Calibri"/>
          <w:color w:val="212121"/>
          <w:lang w:val="en-US" w:eastAsia="nl-NL"/>
        </w:rPr>
        <w:t>(the actual bot answers will need to be shortened in order to make them relevant / quick)</w:t>
      </w:r>
    </w:p>
    <w:p w:rsidR="007E4F93" w:rsidRDefault="007E4F93" w:rsidP="007E4F93">
      <w:pPr>
        <w:shd w:val="clear" w:color="auto" w:fill="FFFFFF"/>
        <w:spacing w:after="0" w:line="240" w:lineRule="auto"/>
        <w:rPr>
          <w:rFonts w:ascii="Calibri" w:eastAsia="Times New Roman" w:hAnsi="Calibri" w:cs="Calibri"/>
          <w:color w:val="212121"/>
          <w:lang w:val="en-US" w:eastAsia="nl-NL"/>
        </w:rPr>
      </w:pP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Eligibility criteria</w:t>
      </w:r>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5" w:tgtFrame="_blank" w:history="1">
        <w:r w:rsidR="007E4F93" w:rsidRPr="007E4F93">
          <w:rPr>
            <w:rFonts w:ascii="Calibri" w:eastAsia="Times New Roman" w:hAnsi="Calibri" w:cs="Calibri"/>
            <w:color w:val="0000FF"/>
            <w:u w:val="single"/>
            <w:lang w:val="en-US" w:eastAsia="nl-NL"/>
          </w:rPr>
          <w:t>https://nowfinance.com.au/eligibility/</w:t>
        </w:r>
      </w:hyperlink>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 </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The loan process (right at the bottom of the page)</w:t>
      </w:r>
    </w:p>
    <w:p w:rsidR="007E4F93" w:rsidRDefault="009D73E2" w:rsidP="007E4F93">
      <w:pPr>
        <w:shd w:val="clear" w:color="auto" w:fill="FFFFFF"/>
        <w:spacing w:after="0" w:line="240" w:lineRule="auto"/>
        <w:rPr>
          <w:rFonts w:ascii="Arial" w:eastAsia="Times New Roman" w:hAnsi="Arial" w:cs="Arial"/>
          <w:color w:val="212121"/>
          <w:sz w:val="24"/>
          <w:szCs w:val="24"/>
          <w:lang w:eastAsia="nl-NL"/>
        </w:rPr>
      </w:pPr>
      <w:hyperlink r:id="rId6" w:tgtFrame="_blank" w:history="1">
        <w:r w:rsidR="007E4F93" w:rsidRPr="007E4F93">
          <w:rPr>
            <w:rFonts w:ascii="Calibri" w:eastAsia="Times New Roman" w:hAnsi="Calibri" w:cs="Calibri"/>
            <w:color w:val="0000FF"/>
            <w:u w:val="single"/>
            <w:lang w:val="en-US" w:eastAsia="nl-NL"/>
          </w:rPr>
          <w:t>https://dev.nowfinance.com.au/personal-loan-vs-credit-card/</w:t>
        </w:r>
      </w:hyperlink>
    </w:p>
    <w:p w:rsidR="007E4F93" w:rsidRDefault="007E4F93" w:rsidP="007E4F93">
      <w:pPr>
        <w:shd w:val="clear" w:color="auto" w:fill="FFFFFF"/>
        <w:spacing w:after="0" w:line="240" w:lineRule="auto"/>
        <w:rPr>
          <w:rFonts w:ascii="Arial" w:eastAsia="Times New Roman" w:hAnsi="Arial" w:cs="Arial"/>
          <w:color w:val="212121"/>
          <w:sz w:val="24"/>
          <w:szCs w:val="24"/>
          <w:lang w:eastAsia="nl-NL"/>
        </w:rPr>
      </w:pP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7" w:tgtFrame="_blank" w:history="1">
        <w:r w:rsidR="007E4F93" w:rsidRPr="007E4F93">
          <w:rPr>
            <w:rFonts w:ascii="Calibri" w:eastAsia="Times New Roman" w:hAnsi="Calibri" w:cs="Calibri"/>
            <w:color w:val="0000FF"/>
            <w:u w:val="single"/>
            <w:lang w:val="en-US" w:eastAsia="nl-NL"/>
          </w:rPr>
          <w:t>https://help.nowfinance.com.au/hc/en-us/articles/360004897372-Why-do-you-need-my-personal-details-and-how-safe-are-they-</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8" w:tgtFrame="_blank" w:history="1">
        <w:r w:rsidR="007E4F93" w:rsidRPr="007E4F93">
          <w:rPr>
            <w:rFonts w:ascii="Calibri" w:eastAsia="Times New Roman" w:hAnsi="Calibri" w:cs="Calibri"/>
            <w:color w:val="0000FF"/>
            <w:u w:val="single"/>
            <w:lang w:val="en-US" w:eastAsia="nl-NL"/>
          </w:rPr>
          <w:t>https://help.nowfinance.com.au/hc/en-us/articles/360004897312-Why-do-you-need-my-drivers-licence-or-passport-details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9" w:tgtFrame="_blank" w:history="1">
        <w:r w:rsidR="007E4F93" w:rsidRPr="007E4F93">
          <w:rPr>
            <w:rFonts w:ascii="Calibri" w:eastAsia="Times New Roman" w:hAnsi="Calibri" w:cs="Calibri"/>
            <w:color w:val="0000FF"/>
            <w:u w:val="single"/>
            <w:lang w:val="en-US" w:eastAsia="nl-NL"/>
          </w:rPr>
          <w:t>https://help.nowfinance.com.au/hc/en-us/articles/360004962951-Does-applying-for-a-loan-impact-my-credit-score-</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0" w:tgtFrame="_blank" w:history="1">
        <w:r w:rsidR="007E4F93" w:rsidRPr="007E4F93">
          <w:rPr>
            <w:rFonts w:ascii="Calibri" w:eastAsia="Times New Roman" w:hAnsi="Calibri" w:cs="Calibri"/>
            <w:color w:val="0000FF"/>
            <w:u w:val="single"/>
            <w:lang w:val="en-US" w:eastAsia="nl-NL"/>
          </w:rPr>
          <w:t>https://help.nowfinance.com.au/hc/en-us/articles/360004897212-Do-I-get-instant-approval-for-a-Personal-Loan-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1" w:tgtFrame="_blank" w:history="1">
        <w:r w:rsidR="007E4F93" w:rsidRPr="007E4F93">
          <w:rPr>
            <w:rFonts w:ascii="Calibri" w:eastAsia="Times New Roman" w:hAnsi="Calibri" w:cs="Calibri"/>
            <w:color w:val="0000FF"/>
            <w:u w:val="single"/>
            <w:lang w:val="en-US" w:eastAsia="nl-NL"/>
          </w:rPr>
          <w:t>https://help.nowfinance.com.au/hc/en-us/articles/360004897112-Why-do-you-need-my-employers-details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2" w:tgtFrame="_blank" w:history="1">
        <w:r w:rsidR="007E4F93" w:rsidRPr="007E4F93">
          <w:rPr>
            <w:rFonts w:ascii="Calibri" w:eastAsia="Times New Roman" w:hAnsi="Calibri" w:cs="Calibri"/>
            <w:color w:val="0000FF"/>
            <w:u w:val="single"/>
            <w:lang w:val="en-US" w:eastAsia="nl-NL"/>
          </w:rPr>
          <w:t>https://help.nowfinance.com.au/hc/en-us/articles/360004897092-How-do-I-receive-the-money-once-my-personal-loan-has-been-approved-</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3" w:tgtFrame="_blank" w:history="1">
        <w:r w:rsidR="007E4F93" w:rsidRPr="007E4F93">
          <w:rPr>
            <w:rFonts w:ascii="Calibri" w:eastAsia="Times New Roman" w:hAnsi="Calibri" w:cs="Calibri"/>
            <w:color w:val="0000FF"/>
            <w:u w:val="single"/>
            <w:lang w:val="en-US" w:eastAsia="nl-NL"/>
          </w:rPr>
          <w:t>https://help.nowfinance.com.au/hc/en-us/articles/360004962851-How-fast-is-the-application-process-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4" w:tgtFrame="_blank" w:history="1">
        <w:r w:rsidR="007E4F93" w:rsidRPr="007E4F93">
          <w:rPr>
            <w:rFonts w:ascii="Calibri" w:eastAsia="Times New Roman" w:hAnsi="Calibri" w:cs="Calibri"/>
            <w:color w:val="0000FF"/>
            <w:u w:val="single"/>
            <w:lang w:val="en-US" w:eastAsia="nl-NL"/>
          </w:rPr>
          <w:t>https://help.nowfinance.com.au/hc/en-us/articles/360004962831-Are-there-any-establishment-fees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5" w:tgtFrame="_blank" w:history="1">
        <w:r w:rsidR="007E4F93" w:rsidRPr="007E4F93">
          <w:rPr>
            <w:rFonts w:ascii="Calibri" w:eastAsia="Times New Roman" w:hAnsi="Calibri" w:cs="Calibri"/>
            <w:color w:val="0000FF"/>
            <w:u w:val="single"/>
            <w:lang w:val="en-US" w:eastAsia="nl-NL"/>
          </w:rPr>
          <w:t>https://help.nowfinance.com.au/hc/en-us/articles/360004962431-What-happens-after-I-have-applied</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6" w:tgtFrame="_blank" w:history="1">
        <w:r w:rsidR="007E4F93" w:rsidRPr="007E4F93">
          <w:rPr>
            <w:rFonts w:ascii="Calibri" w:eastAsia="Times New Roman" w:hAnsi="Calibri" w:cs="Calibri"/>
            <w:bCs/>
            <w:color w:val="0000FF"/>
            <w:u w:val="single"/>
            <w:lang w:val="en-US" w:eastAsia="nl-NL"/>
          </w:rPr>
          <w:t>https://help.nowfinance.com.au/hc/en-us/articles/360004896752-What-documents-will-you-need-from-me</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7" w:tgtFrame="_blank" w:history="1">
        <w:r w:rsidR="007E4F93" w:rsidRPr="007E4F93">
          <w:rPr>
            <w:rFonts w:ascii="Calibri" w:eastAsia="Times New Roman" w:hAnsi="Calibri" w:cs="Calibri"/>
            <w:bCs/>
            <w:color w:val="0000FF"/>
            <w:u w:val="single"/>
            <w:lang w:val="en-US" w:eastAsia="nl-NL"/>
          </w:rPr>
          <w:t>https://help.nowfinance.com.au/hc/en-us/articles/360004962471-Do-you-do-joint-loans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8" w:tgtFrame="_blank" w:history="1">
        <w:r w:rsidR="007E4F93" w:rsidRPr="007E4F93">
          <w:rPr>
            <w:rFonts w:ascii="Calibri" w:eastAsia="Times New Roman" w:hAnsi="Calibri" w:cs="Calibri"/>
            <w:color w:val="0000FF"/>
            <w:u w:val="single"/>
            <w:lang w:val="en-US" w:eastAsia="nl-NL"/>
          </w:rPr>
          <w:t>https://help.nowfinance.com.au/hc/en-us/articles/360004896872-Can-I-have-a-guarantor-on-the-personal-loan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19" w:tgtFrame="_blank" w:history="1">
        <w:r w:rsidR="007E4F93" w:rsidRPr="007E4F93">
          <w:rPr>
            <w:rFonts w:ascii="Calibri" w:eastAsia="Times New Roman" w:hAnsi="Calibri" w:cs="Calibri"/>
            <w:color w:val="0000FF"/>
            <w:u w:val="single"/>
            <w:lang w:val="en-US" w:eastAsia="nl-NL"/>
          </w:rPr>
          <w:t>https://help.nowfinance.com.au/hc/en-us/articles/360004896732-Do-you-offer-loans-for-people-on-Centrelink-benefits-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0" w:tgtFrame="_blank" w:history="1">
        <w:r w:rsidR="007E4F93" w:rsidRPr="007E4F93">
          <w:rPr>
            <w:rFonts w:ascii="Calibri" w:eastAsia="Times New Roman" w:hAnsi="Calibri" w:cs="Calibri"/>
            <w:color w:val="0000FF"/>
            <w:u w:val="single"/>
            <w:lang w:val="en-US" w:eastAsia="nl-NL"/>
          </w:rPr>
          <w:t>https://help.nowfinance.com.au/hc/en-us/articles/360004896712-Do-you-do-loans-for-people-on-a-disability-pension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1" w:tgtFrame="_blank" w:history="1">
        <w:r w:rsidR="007E4F93" w:rsidRPr="007E4F93">
          <w:rPr>
            <w:rFonts w:ascii="Calibri" w:eastAsia="Times New Roman" w:hAnsi="Calibri" w:cs="Calibri"/>
            <w:color w:val="0000FF"/>
            <w:u w:val="single"/>
            <w:lang w:val="en-US" w:eastAsia="nl-NL"/>
          </w:rPr>
          <w:t>https://help.nowfinance.com.au/hc/en-us/articles/360004896692-Do-you-do-loans-for-people-with-bad-credit</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2" w:tgtFrame="_blank" w:history="1">
        <w:r w:rsidR="007E4F93" w:rsidRPr="007E4F93">
          <w:rPr>
            <w:rFonts w:ascii="Calibri" w:eastAsia="Times New Roman" w:hAnsi="Calibri" w:cs="Calibri"/>
            <w:color w:val="0000FF"/>
            <w:u w:val="single"/>
            <w:lang w:val="en-US" w:eastAsia="nl-NL"/>
          </w:rPr>
          <w:t>https://help.nowfinance.com.au/hc/en-us/articles/360004962371-What-are-your-exit-fees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3" w:tgtFrame="_blank" w:history="1">
        <w:r w:rsidR="007E4F93" w:rsidRPr="007E4F93">
          <w:rPr>
            <w:rFonts w:ascii="Calibri" w:eastAsia="Times New Roman" w:hAnsi="Calibri" w:cs="Calibri"/>
            <w:color w:val="0000FF"/>
            <w:u w:val="single"/>
            <w:lang w:val="en-US" w:eastAsia="nl-NL"/>
          </w:rPr>
          <w:t>https://help.nowfinance.com.au/hc/en-us/articles/360004962351-How-Long-will-the-application-take-</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4" w:tgtFrame="_blank" w:history="1">
        <w:r w:rsidR="007E4F93" w:rsidRPr="007E4F93">
          <w:rPr>
            <w:rFonts w:ascii="Calibri" w:eastAsia="Times New Roman" w:hAnsi="Calibri" w:cs="Calibri"/>
            <w:color w:val="0000FF"/>
            <w:u w:val="single"/>
            <w:lang w:val="en-US" w:eastAsia="nl-NL"/>
          </w:rPr>
          <w:t>https://help.nowfinance.com.au/hc/en-us/articles/360004896672-Can-I-Apply-Online</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5" w:tgtFrame="_blank" w:history="1">
        <w:r w:rsidR="007E4F93" w:rsidRPr="007E4F93">
          <w:rPr>
            <w:rFonts w:ascii="Calibri" w:eastAsia="Times New Roman" w:hAnsi="Calibri" w:cs="Calibri"/>
            <w:color w:val="0000FF"/>
            <w:u w:val="single"/>
            <w:lang w:val="en-US" w:eastAsia="nl-NL"/>
          </w:rPr>
          <w:t>https://help.nowfinance.com.au/hc/en-us/articles/360004896592-Do-you-need-to-provide-security-for-a-personal-loan-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6" w:tgtFrame="_blank" w:history="1">
        <w:r w:rsidR="007E4F93" w:rsidRPr="007E4F93">
          <w:rPr>
            <w:rFonts w:ascii="Calibri" w:eastAsia="Times New Roman" w:hAnsi="Calibri" w:cs="Calibri"/>
            <w:color w:val="0000FF"/>
            <w:u w:val="single"/>
            <w:lang w:val="en-US" w:eastAsia="nl-NL"/>
          </w:rPr>
          <w:t>https://help.nowfinance.com.au/hc/en-us/articles/360004896572-What-s-a-comparison-rate-</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7" w:tgtFrame="_blank" w:history="1">
        <w:r w:rsidR="007E4F93" w:rsidRPr="007E4F93">
          <w:rPr>
            <w:rFonts w:ascii="Calibri" w:eastAsia="Times New Roman" w:hAnsi="Calibri" w:cs="Calibri"/>
            <w:color w:val="0000FF"/>
            <w:u w:val="single"/>
            <w:lang w:val="en-US" w:eastAsia="nl-NL"/>
          </w:rPr>
          <w:t>https://help.nowfinance.com.au/hc/en-us/articles/360004896552-What-s-the-difference-between-a-secured-loan-and-unsecured-loan-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28" w:tgtFrame="_blank" w:history="1">
        <w:r w:rsidR="007E4F93" w:rsidRPr="007E4F93">
          <w:rPr>
            <w:rFonts w:ascii="Calibri" w:eastAsia="Times New Roman" w:hAnsi="Calibri" w:cs="Calibri"/>
            <w:color w:val="0000FF"/>
            <w:u w:val="single"/>
            <w:lang w:val="en-US" w:eastAsia="nl-NL"/>
          </w:rPr>
          <w:t>https://help.nowfinance.com.au/hc/en-us/articles/360004896492-Do-I-have-to-pay-the-application-fee-before-I-apply-for-the-loan-</w:t>
        </w:r>
      </w:hyperlink>
    </w:p>
    <w:p w:rsidR="007E4F93" w:rsidRDefault="009D73E2" w:rsidP="007E4F93">
      <w:pPr>
        <w:shd w:val="clear" w:color="auto" w:fill="FFFFFF"/>
        <w:spacing w:after="0" w:line="240" w:lineRule="auto"/>
        <w:rPr>
          <w:rFonts w:ascii="Calibri" w:eastAsia="Times New Roman" w:hAnsi="Calibri" w:cs="Calibri"/>
          <w:color w:val="212121"/>
          <w:lang w:val="en-US" w:eastAsia="nl-NL"/>
        </w:rPr>
      </w:pPr>
      <w:hyperlink r:id="rId29" w:history="1">
        <w:r w:rsidR="007E4F93" w:rsidRPr="00FF54A0">
          <w:rPr>
            <w:rStyle w:val="Hyperlink"/>
            <w:rFonts w:ascii="Calibri" w:eastAsia="Times New Roman" w:hAnsi="Calibri" w:cs="Calibri"/>
            <w:lang w:val="en-US" w:eastAsia="nl-NL"/>
          </w:rPr>
          <w:t>https://help.nowfinance.com.au/hc/en-us/articles/360004961891-What-can-I-use-a-personal-loan-for</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0" w:tgtFrame="_blank" w:history="1">
        <w:r w:rsidR="007E4F93" w:rsidRPr="007E4F93">
          <w:rPr>
            <w:rFonts w:ascii="Calibri" w:eastAsia="Times New Roman" w:hAnsi="Calibri" w:cs="Calibri"/>
            <w:color w:val="0000FF"/>
            <w:u w:val="single"/>
            <w:lang w:val="en-US" w:eastAsia="nl-NL"/>
          </w:rPr>
          <w:t>https://help.nowfinance.com.au/hc/en-us/articles/360004896092-What-s-the-difference-between-variable-and-fixed-interest-rates-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1" w:tgtFrame="_blank" w:history="1">
        <w:r w:rsidR="007E4F93" w:rsidRPr="007E4F93">
          <w:rPr>
            <w:rFonts w:ascii="Calibri" w:eastAsia="Times New Roman" w:hAnsi="Calibri" w:cs="Calibri"/>
            <w:color w:val="0000FF"/>
            <w:u w:val="single"/>
            <w:lang w:val="en-US" w:eastAsia="nl-NL"/>
          </w:rPr>
          <w:t>https://help.nowfinance.com.au/hc/en-us/articles/360004961711-I-have-been-previously-bankrupt-am-I-eligible-for-a-personal-loan-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2" w:tgtFrame="_blank" w:history="1">
        <w:r w:rsidR="007E4F93" w:rsidRPr="007E4F93">
          <w:rPr>
            <w:rFonts w:ascii="Calibri" w:eastAsia="Times New Roman" w:hAnsi="Calibri" w:cs="Calibri"/>
            <w:color w:val="0000FF"/>
            <w:u w:val="single"/>
            <w:lang w:val="en-US" w:eastAsia="nl-NL"/>
          </w:rPr>
          <w:t>https://help.nowfinance.com.au/hc/en-us/articles/115001956131-I-did-not-get-an-offer-from-GET-MY-RATE-Why-</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3" w:tgtFrame="_blank" w:history="1">
        <w:r w:rsidR="007E4F93" w:rsidRPr="007E4F93">
          <w:rPr>
            <w:rFonts w:ascii="Calibri" w:eastAsia="Times New Roman" w:hAnsi="Calibri" w:cs="Calibri"/>
            <w:color w:val="0000FF"/>
            <w:u w:val="single"/>
            <w:lang w:val="en-US" w:eastAsia="nl-NL"/>
          </w:rPr>
          <w:t>https://help.nowfinance.com.au/hc/en-us/articles/115001956111-What-types-of-personal-loans-does-NOW-FINANCE-offer-</w:t>
        </w:r>
      </w:hyperlink>
    </w:p>
    <w:p w:rsidR="007E4F93" w:rsidRDefault="009D73E2" w:rsidP="007E4F93">
      <w:pPr>
        <w:shd w:val="clear" w:color="auto" w:fill="FFFFFF"/>
        <w:spacing w:after="0" w:line="240" w:lineRule="auto"/>
        <w:rPr>
          <w:rFonts w:ascii="Calibri" w:eastAsia="Times New Roman" w:hAnsi="Calibri" w:cs="Calibri"/>
          <w:color w:val="212121"/>
          <w:lang w:val="en-US" w:eastAsia="nl-NL"/>
        </w:rPr>
      </w:pPr>
      <w:hyperlink r:id="rId34" w:history="1">
        <w:r w:rsidR="007E4F93" w:rsidRPr="00FF54A0">
          <w:rPr>
            <w:rStyle w:val="Hyperlink"/>
            <w:rFonts w:ascii="Calibri" w:eastAsia="Times New Roman" w:hAnsi="Calibri" w:cs="Calibri"/>
            <w:lang w:val="en-US" w:eastAsia="nl-NL"/>
          </w:rPr>
          <w:t>https://help.nowfinance.com.au/hc/en-us/articles/115001956071-I-want-to-buy-household-items-for-my-home-Does-NOW-FINANCE-do-household-personal-loans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5" w:tgtFrame="_blank" w:history="1">
        <w:r w:rsidR="007E4F93" w:rsidRPr="007E4F93">
          <w:rPr>
            <w:rFonts w:ascii="Calibri" w:eastAsia="Times New Roman" w:hAnsi="Calibri" w:cs="Calibri"/>
            <w:color w:val="0000FF"/>
            <w:u w:val="single"/>
            <w:lang w:val="en-US" w:eastAsia="nl-NL"/>
          </w:rPr>
          <w:t>https://help.nowfinance.com.au/hc/en-us/articles/115001969972-I-have-medical-dental-expenses-Does-NOW-FINANCE-do-medical-or-dental-personal-loans-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6" w:tgtFrame="_blank" w:history="1">
        <w:r w:rsidR="007E4F93" w:rsidRPr="007E4F93">
          <w:rPr>
            <w:rFonts w:ascii="Calibri" w:eastAsia="Times New Roman" w:hAnsi="Calibri" w:cs="Calibri"/>
            <w:color w:val="0000FF"/>
            <w:u w:val="single"/>
            <w:lang w:val="en-US" w:eastAsia="nl-NL"/>
          </w:rPr>
          <w:t>https://help.nowfinance.com.au/hc/en-us/articles/115001969952-I-want-to-renovate-my-house-Does-NOW-FINANCE-do-renovation-personal-loans-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7" w:tgtFrame="_blank" w:history="1">
        <w:r w:rsidR="007E4F93" w:rsidRPr="007E4F93">
          <w:rPr>
            <w:rFonts w:ascii="Calibri" w:eastAsia="Times New Roman" w:hAnsi="Calibri" w:cs="Calibri"/>
            <w:color w:val="0000FF"/>
            <w:u w:val="single"/>
            <w:lang w:val="en-US" w:eastAsia="nl-NL"/>
          </w:rPr>
          <w:t>https://help.nowfinance.com.au/hc/en-us/articles/115001969932-I-want-to-buy-a-car-Does-NOW-FINANCE-do-car-loans-</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8" w:tgtFrame="_blank" w:history="1">
        <w:r w:rsidR="007E4F93" w:rsidRPr="007E4F93">
          <w:rPr>
            <w:rFonts w:ascii="Calibri" w:eastAsia="Times New Roman" w:hAnsi="Calibri" w:cs="Calibri"/>
            <w:color w:val="0000FF"/>
            <w:u w:val="single"/>
            <w:lang w:val="en-US" w:eastAsia="nl-NL"/>
          </w:rPr>
          <w:t>https://help.nowfinance.com.au/hc/en-us/articles/115001956051-I-am-employed-and-I-am-Casual-Am-I-eligible-to-apply-for-a-NOW-FINANCE-personal-loan-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39" w:tgtFrame="_blank" w:history="1">
        <w:r w:rsidR="007E4F93" w:rsidRPr="007E4F93">
          <w:rPr>
            <w:rFonts w:ascii="Calibri" w:eastAsia="Times New Roman" w:hAnsi="Calibri" w:cs="Calibri"/>
            <w:color w:val="0000FF"/>
            <w:u w:val="single"/>
            <w:lang w:val="en-US" w:eastAsia="nl-NL"/>
          </w:rPr>
          <w:t>https://help.nowfinance.com.au/hc/en-us/articles/115001969872-I-have-just-started-a-new-job-and-I-am-Full-Time-Part-Time-Am-I-eligible-to-apply-for-a-NOW-FINANCE-personal-loan-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40" w:tgtFrame="_blank" w:history="1">
        <w:r w:rsidR="007E4F93" w:rsidRPr="007E4F93">
          <w:rPr>
            <w:rFonts w:ascii="Calibri" w:eastAsia="Times New Roman" w:hAnsi="Calibri" w:cs="Calibri"/>
            <w:color w:val="0000FF"/>
            <w:u w:val="single"/>
            <w:lang w:val="en-US" w:eastAsia="nl-NL"/>
          </w:rPr>
          <w:t>https://help.nowfinance.com.au/hc/en-us/articles/115001952871-I-am-self-employed-Am-I-eligible-to-apply-for-a-NOW-FINANCE-personal-loan-</w:t>
        </w:r>
      </w:hyperlink>
    </w:p>
    <w:p w:rsidR="007E4F93" w:rsidRPr="007E4F93" w:rsidRDefault="009D73E2" w:rsidP="007E4F93">
      <w:pPr>
        <w:shd w:val="clear" w:color="auto" w:fill="FFFFFF"/>
        <w:spacing w:after="0" w:line="240" w:lineRule="auto"/>
        <w:rPr>
          <w:rFonts w:ascii="Calibri" w:eastAsia="Times New Roman" w:hAnsi="Calibri" w:cs="Calibri"/>
          <w:color w:val="000000"/>
          <w:sz w:val="24"/>
          <w:szCs w:val="24"/>
          <w:lang w:val="en-US" w:eastAsia="nl-NL"/>
        </w:rPr>
      </w:pPr>
      <w:hyperlink r:id="rId41" w:tgtFrame="_blank" w:history="1">
        <w:r w:rsidR="007E4F93" w:rsidRPr="007E4F93">
          <w:rPr>
            <w:rFonts w:ascii="Calibri" w:eastAsia="Times New Roman" w:hAnsi="Calibri" w:cs="Calibri"/>
            <w:color w:val="0000FF"/>
            <w:u w:val="single"/>
            <w:lang w:val="en-US" w:eastAsia="nl-NL"/>
          </w:rPr>
          <w:t>https://help.nowfinance.com.au/hc/en-us/articles/115001966512-I-am-on-a-457-Visa-or-Temporary-Resident-Am-I-eligible-to-apply-for-a-NOW-FINANCE-personal-loan-</w:t>
        </w:r>
      </w:hyperlink>
    </w:p>
    <w:p w:rsidR="00204EF2" w:rsidRPr="007E4F93" w:rsidRDefault="00204EF2">
      <w:pPr>
        <w:rPr>
          <w:lang w:val="en-US"/>
        </w:rPr>
      </w:pPr>
    </w:p>
    <w:sectPr w:rsidR="00204EF2" w:rsidRPr="007E4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7CB1"/>
    <w:multiLevelType w:val="multilevel"/>
    <w:tmpl w:val="B59C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454F4"/>
    <w:multiLevelType w:val="multilevel"/>
    <w:tmpl w:val="D50A6758"/>
    <w:lvl w:ilvl="0">
      <w:start w:val="1"/>
      <w:numFmt w:val="decimal"/>
      <w:lvlText w:val="%1)"/>
      <w:lvlJc w:val="left"/>
      <w:pPr>
        <w:tabs>
          <w:tab w:val="num" w:pos="720"/>
        </w:tabs>
        <w:ind w:left="720" w:hanging="360"/>
      </w:pPr>
      <w:rPr>
        <w:rFonts w:asciiTheme="minorHAnsi" w:hAnsiTheme="minorHAnsi" w:cstheme="minorHAnsi" w:hint="default"/>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F93"/>
    <w:rsid w:val="00204EF2"/>
    <w:rsid w:val="007E4F93"/>
    <w:rsid w:val="009D73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48107-BDE2-4DB4-8A2B-789693BD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7666">
      <w:bodyDiv w:val="1"/>
      <w:marLeft w:val="0"/>
      <w:marRight w:val="0"/>
      <w:marTop w:val="0"/>
      <w:marBottom w:val="0"/>
      <w:divBdr>
        <w:top w:val="none" w:sz="0" w:space="0" w:color="auto"/>
        <w:left w:val="none" w:sz="0" w:space="0" w:color="auto"/>
        <w:bottom w:val="none" w:sz="0" w:space="0" w:color="auto"/>
        <w:right w:val="none" w:sz="0" w:space="0" w:color="auto"/>
      </w:divBdr>
      <w:divsChild>
        <w:div w:id="149760391">
          <w:marLeft w:val="0"/>
          <w:marRight w:val="0"/>
          <w:marTop w:val="0"/>
          <w:marBottom w:val="0"/>
          <w:divBdr>
            <w:top w:val="none" w:sz="0" w:space="0" w:color="auto"/>
            <w:left w:val="none" w:sz="0" w:space="0" w:color="auto"/>
            <w:bottom w:val="none" w:sz="0" w:space="0" w:color="auto"/>
            <w:right w:val="none" w:sz="0" w:space="0" w:color="auto"/>
          </w:divBdr>
        </w:div>
        <w:div w:id="831946510">
          <w:marLeft w:val="0"/>
          <w:marRight w:val="0"/>
          <w:marTop w:val="0"/>
          <w:marBottom w:val="0"/>
          <w:divBdr>
            <w:top w:val="none" w:sz="0" w:space="0" w:color="auto"/>
            <w:left w:val="none" w:sz="0" w:space="0" w:color="auto"/>
            <w:bottom w:val="none" w:sz="0" w:space="0" w:color="auto"/>
            <w:right w:val="none" w:sz="0" w:space="0" w:color="auto"/>
          </w:divBdr>
        </w:div>
        <w:div w:id="1761216565">
          <w:marLeft w:val="0"/>
          <w:marRight w:val="0"/>
          <w:marTop w:val="0"/>
          <w:marBottom w:val="0"/>
          <w:divBdr>
            <w:top w:val="none" w:sz="0" w:space="0" w:color="auto"/>
            <w:left w:val="none" w:sz="0" w:space="0" w:color="auto"/>
            <w:bottom w:val="none" w:sz="0" w:space="0" w:color="auto"/>
            <w:right w:val="none" w:sz="0" w:space="0" w:color="auto"/>
          </w:divBdr>
        </w:div>
        <w:div w:id="1449621136">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328679013">
          <w:marLeft w:val="0"/>
          <w:marRight w:val="0"/>
          <w:marTop w:val="0"/>
          <w:marBottom w:val="0"/>
          <w:divBdr>
            <w:top w:val="none" w:sz="0" w:space="0" w:color="auto"/>
            <w:left w:val="none" w:sz="0" w:space="0" w:color="auto"/>
            <w:bottom w:val="none" w:sz="0" w:space="0" w:color="auto"/>
            <w:right w:val="none" w:sz="0" w:space="0" w:color="auto"/>
          </w:divBdr>
        </w:div>
        <w:div w:id="1142502701">
          <w:marLeft w:val="0"/>
          <w:marRight w:val="0"/>
          <w:marTop w:val="0"/>
          <w:marBottom w:val="0"/>
          <w:divBdr>
            <w:top w:val="none" w:sz="0" w:space="0" w:color="auto"/>
            <w:left w:val="none" w:sz="0" w:space="0" w:color="auto"/>
            <w:bottom w:val="none" w:sz="0" w:space="0" w:color="auto"/>
            <w:right w:val="none" w:sz="0" w:space="0" w:color="auto"/>
          </w:divBdr>
        </w:div>
        <w:div w:id="1789666846">
          <w:marLeft w:val="0"/>
          <w:marRight w:val="0"/>
          <w:marTop w:val="0"/>
          <w:marBottom w:val="0"/>
          <w:divBdr>
            <w:top w:val="none" w:sz="0" w:space="0" w:color="auto"/>
            <w:left w:val="none" w:sz="0" w:space="0" w:color="auto"/>
            <w:bottom w:val="none" w:sz="0" w:space="0" w:color="auto"/>
            <w:right w:val="none" w:sz="0" w:space="0" w:color="auto"/>
          </w:divBdr>
        </w:div>
        <w:div w:id="1933707696">
          <w:marLeft w:val="0"/>
          <w:marRight w:val="0"/>
          <w:marTop w:val="0"/>
          <w:marBottom w:val="0"/>
          <w:divBdr>
            <w:top w:val="none" w:sz="0" w:space="0" w:color="auto"/>
            <w:left w:val="none" w:sz="0" w:space="0" w:color="auto"/>
            <w:bottom w:val="none" w:sz="0" w:space="0" w:color="auto"/>
            <w:right w:val="none" w:sz="0" w:space="0" w:color="auto"/>
          </w:divBdr>
        </w:div>
        <w:div w:id="872308708">
          <w:marLeft w:val="0"/>
          <w:marRight w:val="0"/>
          <w:marTop w:val="0"/>
          <w:marBottom w:val="0"/>
          <w:divBdr>
            <w:top w:val="none" w:sz="0" w:space="0" w:color="auto"/>
            <w:left w:val="none" w:sz="0" w:space="0" w:color="auto"/>
            <w:bottom w:val="none" w:sz="0" w:space="0" w:color="auto"/>
            <w:right w:val="none" w:sz="0" w:space="0" w:color="auto"/>
          </w:divBdr>
        </w:div>
        <w:div w:id="1605185630">
          <w:marLeft w:val="0"/>
          <w:marRight w:val="0"/>
          <w:marTop w:val="0"/>
          <w:marBottom w:val="0"/>
          <w:divBdr>
            <w:top w:val="none" w:sz="0" w:space="0" w:color="auto"/>
            <w:left w:val="none" w:sz="0" w:space="0" w:color="auto"/>
            <w:bottom w:val="none" w:sz="0" w:space="0" w:color="auto"/>
            <w:right w:val="none" w:sz="0" w:space="0" w:color="auto"/>
          </w:divBdr>
        </w:div>
        <w:div w:id="729697493">
          <w:marLeft w:val="0"/>
          <w:marRight w:val="0"/>
          <w:marTop w:val="0"/>
          <w:marBottom w:val="0"/>
          <w:divBdr>
            <w:top w:val="none" w:sz="0" w:space="0" w:color="auto"/>
            <w:left w:val="none" w:sz="0" w:space="0" w:color="auto"/>
            <w:bottom w:val="none" w:sz="0" w:space="0" w:color="auto"/>
            <w:right w:val="none" w:sz="0" w:space="0" w:color="auto"/>
          </w:divBdr>
        </w:div>
        <w:div w:id="841629199">
          <w:marLeft w:val="0"/>
          <w:marRight w:val="0"/>
          <w:marTop w:val="0"/>
          <w:marBottom w:val="0"/>
          <w:divBdr>
            <w:top w:val="none" w:sz="0" w:space="0" w:color="auto"/>
            <w:left w:val="none" w:sz="0" w:space="0" w:color="auto"/>
            <w:bottom w:val="none" w:sz="0" w:space="0" w:color="auto"/>
            <w:right w:val="none" w:sz="0" w:space="0" w:color="auto"/>
          </w:divBdr>
        </w:div>
        <w:div w:id="1616015493">
          <w:marLeft w:val="0"/>
          <w:marRight w:val="0"/>
          <w:marTop w:val="0"/>
          <w:marBottom w:val="0"/>
          <w:divBdr>
            <w:top w:val="none" w:sz="0" w:space="0" w:color="auto"/>
            <w:left w:val="none" w:sz="0" w:space="0" w:color="auto"/>
            <w:bottom w:val="none" w:sz="0" w:space="0" w:color="auto"/>
            <w:right w:val="none" w:sz="0" w:space="0" w:color="auto"/>
          </w:divBdr>
        </w:div>
        <w:div w:id="1312171086">
          <w:marLeft w:val="0"/>
          <w:marRight w:val="0"/>
          <w:marTop w:val="0"/>
          <w:marBottom w:val="0"/>
          <w:divBdr>
            <w:top w:val="none" w:sz="0" w:space="0" w:color="auto"/>
            <w:left w:val="none" w:sz="0" w:space="0" w:color="auto"/>
            <w:bottom w:val="none" w:sz="0" w:space="0" w:color="auto"/>
            <w:right w:val="none" w:sz="0" w:space="0" w:color="auto"/>
          </w:divBdr>
        </w:div>
        <w:div w:id="1412853309">
          <w:marLeft w:val="0"/>
          <w:marRight w:val="0"/>
          <w:marTop w:val="0"/>
          <w:marBottom w:val="0"/>
          <w:divBdr>
            <w:top w:val="none" w:sz="0" w:space="0" w:color="auto"/>
            <w:left w:val="none" w:sz="0" w:space="0" w:color="auto"/>
            <w:bottom w:val="none" w:sz="0" w:space="0" w:color="auto"/>
            <w:right w:val="none" w:sz="0" w:space="0" w:color="auto"/>
          </w:divBdr>
        </w:div>
        <w:div w:id="1253276590">
          <w:marLeft w:val="0"/>
          <w:marRight w:val="0"/>
          <w:marTop w:val="0"/>
          <w:marBottom w:val="0"/>
          <w:divBdr>
            <w:top w:val="none" w:sz="0" w:space="0" w:color="auto"/>
            <w:left w:val="none" w:sz="0" w:space="0" w:color="auto"/>
            <w:bottom w:val="none" w:sz="0" w:space="0" w:color="auto"/>
            <w:right w:val="none" w:sz="0" w:space="0" w:color="auto"/>
          </w:divBdr>
        </w:div>
        <w:div w:id="1613896845">
          <w:marLeft w:val="0"/>
          <w:marRight w:val="0"/>
          <w:marTop w:val="0"/>
          <w:marBottom w:val="0"/>
          <w:divBdr>
            <w:top w:val="none" w:sz="0" w:space="0" w:color="auto"/>
            <w:left w:val="none" w:sz="0" w:space="0" w:color="auto"/>
            <w:bottom w:val="none" w:sz="0" w:space="0" w:color="auto"/>
            <w:right w:val="none" w:sz="0" w:space="0" w:color="auto"/>
          </w:divBdr>
        </w:div>
        <w:div w:id="1380125733">
          <w:marLeft w:val="0"/>
          <w:marRight w:val="0"/>
          <w:marTop w:val="0"/>
          <w:marBottom w:val="0"/>
          <w:divBdr>
            <w:top w:val="none" w:sz="0" w:space="0" w:color="auto"/>
            <w:left w:val="none" w:sz="0" w:space="0" w:color="auto"/>
            <w:bottom w:val="none" w:sz="0" w:space="0" w:color="auto"/>
            <w:right w:val="none" w:sz="0" w:space="0" w:color="auto"/>
          </w:divBdr>
        </w:div>
        <w:div w:id="1821002288">
          <w:marLeft w:val="0"/>
          <w:marRight w:val="0"/>
          <w:marTop w:val="0"/>
          <w:marBottom w:val="0"/>
          <w:divBdr>
            <w:top w:val="none" w:sz="0" w:space="0" w:color="auto"/>
            <w:left w:val="none" w:sz="0" w:space="0" w:color="auto"/>
            <w:bottom w:val="none" w:sz="0" w:space="0" w:color="auto"/>
            <w:right w:val="none" w:sz="0" w:space="0" w:color="auto"/>
          </w:divBdr>
        </w:div>
        <w:div w:id="1086881086">
          <w:marLeft w:val="0"/>
          <w:marRight w:val="0"/>
          <w:marTop w:val="0"/>
          <w:marBottom w:val="0"/>
          <w:divBdr>
            <w:top w:val="none" w:sz="0" w:space="0" w:color="auto"/>
            <w:left w:val="none" w:sz="0" w:space="0" w:color="auto"/>
            <w:bottom w:val="none" w:sz="0" w:space="0" w:color="auto"/>
            <w:right w:val="none" w:sz="0" w:space="0" w:color="auto"/>
          </w:divBdr>
        </w:div>
        <w:div w:id="1580795463">
          <w:marLeft w:val="0"/>
          <w:marRight w:val="0"/>
          <w:marTop w:val="0"/>
          <w:marBottom w:val="0"/>
          <w:divBdr>
            <w:top w:val="none" w:sz="0" w:space="0" w:color="auto"/>
            <w:left w:val="none" w:sz="0" w:space="0" w:color="auto"/>
            <w:bottom w:val="none" w:sz="0" w:space="0" w:color="auto"/>
            <w:right w:val="none" w:sz="0" w:space="0" w:color="auto"/>
          </w:divBdr>
        </w:div>
        <w:div w:id="1757244380">
          <w:marLeft w:val="0"/>
          <w:marRight w:val="0"/>
          <w:marTop w:val="0"/>
          <w:marBottom w:val="0"/>
          <w:divBdr>
            <w:top w:val="none" w:sz="0" w:space="0" w:color="auto"/>
            <w:left w:val="none" w:sz="0" w:space="0" w:color="auto"/>
            <w:bottom w:val="none" w:sz="0" w:space="0" w:color="auto"/>
            <w:right w:val="none" w:sz="0" w:space="0" w:color="auto"/>
          </w:divBdr>
        </w:div>
        <w:div w:id="133255700">
          <w:marLeft w:val="0"/>
          <w:marRight w:val="0"/>
          <w:marTop w:val="0"/>
          <w:marBottom w:val="0"/>
          <w:divBdr>
            <w:top w:val="none" w:sz="0" w:space="0" w:color="auto"/>
            <w:left w:val="none" w:sz="0" w:space="0" w:color="auto"/>
            <w:bottom w:val="none" w:sz="0" w:space="0" w:color="auto"/>
            <w:right w:val="none" w:sz="0" w:space="0" w:color="auto"/>
          </w:divBdr>
        </w:div>
        <w:div w:id="1740589241">
          <w:marLeft w:val="0"/>
          <w:marRight w:val="0"/>
          <w:marTop w:val="0"/>
          <w:marBottom w:val="0"/>
          <w:divBdr>
            <w:top w:val="none" w:sz="0" w:space="0" w:color="auto"/>
            <w:left w:val="none" w:sz="0" w:space="0" w:color="auto"/>
            <w:bottom w:val="none" w:sz="0" w:space="0" w:color="auto"/>
            <w:right w:val="none" w:sz="0" w:space="0" w:color="auto"/>
          </w:divBdr>
        </w:div>
        <w:div w:id="82990368">
          <w:marLeft w:val="0"/>
          <w:marRight w:val="0"/>
          <w:marTop w:val="0"/>
          <w:marBottom w:val="0"/>
          <w:divBdr>
            <w:top w:val="none" w:sz="0" w:space="0" w:color="auto"/>
            <w:left w:val="none" w:sz="0" w:space="0" w:color="auto"/>
            <w:bottom w:val="none" w:sz="0" w:space="0" w:color="auto"/>
            <w:right w:val="none" w:sz="0" w:space="0" w:color="auto"/>
          </w:divBdr>
        </w:div>
        <w:div w:id="1380785023">
          <w:marLeft w:val="0"/>
          <w:marRight w:val="0"/>
          <w:marTop w:val="0"/>
          <w:marBottom w:val="0"/>
          <w:divBdr>
            <w:top w:val="none" w:sz="0" w:space="0" w:color="auto"/>
            <w:left w:val="none" w:sz="0" w:space="0" w:color="auto"/>
            <w:bottom w:val="none" w:sz="0" w:space="0" w:color="auto"/>
            <w:right w:val="none" w:sz="0" w:space="0" w:color="auto"/>
          </w:divBdr>
        </w:div>
        <w:div w:id="1934820910">
          <w:marLeft w:val="0"/>
          <w:marRight w:val="0"/>
          <w:marTop w:val="0"/>
          <w:marBottom w:val="0"/>
          <w:divBdr>
            <w:top w:val="none" w:sz="0" w:space="0" w:color="auto"/>
            <w:left w:val="none" w:sz="0" w:space="0" w:color="auto"/>
            <w:bottom w:val="none" w:sz="0" w:space="0" w:color="auto"/>
            <w:right w:val="none" w:sz="0" w:space="0" w:color="auto"/>
          </w:divBdr>
        </w:div>
        <w:div w:id="693577015">
          <w:marLeft w:val="0"/>
          <w:marRight w:val="0"/>
          <w:marTop w:val="0"/>
          <w:marBottom w:val="0"/>
          <w:divBdr>
            <w:top w:val="none" w:sz="0" w:space="0" w:color="auto"/>
            <w:left w:val="none" w:sz="0" w:space="0" w:color="auto"/>
            <w:bottom w:val="none" w:sz="0" w:space="0" w:color="auto"/>
            <w:right w:val="none" w:sz="0" w:space="0" w:color="auto"/>
          </w:divBdr>
        </w:div>
        <w:div w:id="1048727659">
          <w:marLeft w:val="0"/>
          <w:marRight w:val="0"/>
          <w:marTop w:val="0"/>
          <w:marBottom w:val="0"/>
          <w:divBdr>
            <w:top w:val="none" w:sz="0" w:space="0" w:color="auto"/>
            <w:left w:val="none" w:sz="0" w:space="0" w:color="auto"/>
            <w:bottom w:val="none" w:sz="0" w:space="0" w:color="auto"/>
            <w:right w:val="none" w:sz="0" w:space="0" w:color="auto"/>
          </w:divBdr>
        </w:div>
        <w:div w:id="1001851827">
          <w:marLeft w:val="0"/>
          <w:marRight w:val="0"/>
          <w:marTop w:val="0"/>
          <w:marBottom w:val="0"/>
          <w:divBdr>
            <w:top w:val="none" w:sz="0" w:space="0" w:color="auto"/>
            <w:left w:val="none" w:sz="0" w:space="0" w:color="auto"/>
            <w:bottom w:val="none" w:sz="0" w:space="0" w:color="auto"/>
            <w:right w:val="none" w:sz="0" w:space="0" w:color="auto"/>
          </w:divBdr>
        </w:div>
        <w:div w:id="1379433063">
          <w:marLeft w:val="0"/>
          <w:marRight w:val="0"/>
          <w:marTop w:val="0"/>
          <w:marBottom w:val="0"/>
          <w:divBdr>
            <w:top w:val="none" w:sz="0" w:space="0" w:color="auto"/>
            <w:left w:val="none" w:sz="0" w:space="0" w:color="auto"/>
            <w:bottom w:val="none" w:sz="0" w:space="0" w:color="auto"/>
            <w:right w:val="none" w:sz="0" w:space="0" w:color="auto"/>
          </w:divBdr>
        </w:div>
        <w:div w:id="1616792009">
          <w:marLeft w:val="0"/>
          <w:marRight w:val="0"/>
          <w:marTop w:val="0"/>
          <w:marBottom w:val="0"/>
          <w:divBdr>
            <w:top w:val="none" w:sz="0" w:space="0" w:color="auto"/>
            <w:left w:val="none" w:sz="0" w:space="0" w:color="auto"/>
            <w:bottom w:val="none" w:sz="0" w:space="0" w:color="auto"/>
            <w:right w:val="none" w:sz="0" w:space="0" w:color="auto"/>
          </w:divBdr>
        </w:div>
        <w:div w:id="1073546952">
          <w:marLeft w:val="0"/>
          <w:marRight w:val="0"/>
          <w:marTop w:val="0"/>
          <w:marBottom w:val="0"/>
          <w:divBdr>
            <w:top w:val="none" w:sz="0" w:space="0" w:color="auto"/>
            <w:left w:val="none" w:sz="0" w:space="0" w:color="auto"/>
            <w:bottom w:val="none" w:sz="0" w:space="0" w:color="auto"/>
            <w:right w:val="none" w:sz="0" w:space="0" w:color="auto"/>
          </w:divBdr>
        </w:div>
        <w:div w:id="614825665">
          <w:marLeft w:val="0"/>
          <w:marRight w:val="0"/>
          <w:marTop w:val="0"/>
          <w:marBottom w:val="0"/>
          <w:divBdr>
            <w:top w:val="none" w:sz="0" w:space="0" w:color="auto"/>
            <w:left w:val="none" w:sz="0" w:space="0" w:color="auto"/>
            <w:bottom w:val="none" w:sz="0" w:space="0" w:color="auto"/>
            <w:right w:val="none" w:sz="0" w:space="0" w:color="auto"/>
          </w:divBdr>
        </w:div>
        <w:div w:id="1560937828">
          <w:marLeft w:val="0"/>
          <w:marRight w:val="0"/>
          <w:marTop w:val="0"/>
          <w:marBottom w:val="0"/>
          <w:divBdr>
            <w:top w:val="none" w:sz="0" w:space="0" w:color="auto"/>
            <w:left w:val="none" w:sz="0" w:space="0" w:color="auto"/>
            <w:bottom w:val="none" w:sz="0" w:space="0" w:color="auto"/>
            <w:right w:val="none" w:sz="0" w:space="0" w:color="auto"/>
          </w:divBdr>
        </w:div>
        <w:div w:id="1607617392">
          <w:marLeft w:val="0"/>
          <w:marRight w:val="0"/>
          <w:marTop w:val="0"/>
          <w:marBottom w:val="0"/>
          <w:divBdr>
            <w:top w:val="none" w:sz="0" w:space="0" w:color="auto"/>
            <w:left w:val="none" w:sz="0" w:space="0" w:color="auto"/>
            <w:bottom w:val="none" w:sz="0" w:space="0" w:color="auto"/>
            <w:right w:val="none" w:sz="0" w:space="0" w:color="auto"/>
          </w:divBdr>
        </w:div>
        <w:div w:id="907573650">
          <w:marLeft w:val="0"/>
          <w:marRight w:val="0"/>
          <w:marTop w:val="0"/>
          <w:marBottom w:val="0"/>
          <w:divBdr>
            <w:top w:val="none" w:sz="0" w:space="0" w:color="auto"/>
            <w:left w:val="none" w:sz="0" w:space="0" w:color="auto"/>
            <w:bottom w:val="none" w:sz="0" w:space="0" w:color="auto"/>
            <w:right w:val="none" w:sz="0" w:space="0" w:color="auto"/>
          </w:divBdr>
        </w:div>
        <w:div w:id="322853965">
          <w:marLeft w:val="0"/>
          <w:marRight w:val="0"/>
          <w:marTop w:val="0"/>
          <w:marBottom w:val="0"/>
          <w:divBdr>
            <w:top w:val="none" w:sz="0" w:space="0" w:color="auto"/>
            <w:left w:val="none" w:sz="0" w:space="0" w:color="auto"/>
            <w:bottom w:val="none" w:sz="0" w:space="0" w:color="auto"/>
            <w:right w:val="none" w:sz="0" w:space="0" w:color="auto"/>
          </w:divBdr>
        </w:div>
        <w:div w:id="706370192">
          <w:marLeft w:val="0"/>
          <w:marRight w:val="0"/>
          <w:marTop w:val="0"/>
          <w:marBottom w:val="0"/>
          <w:divBdr>
            <w:top w:val="none" w:sz="0" w:space="0" w:color="auto"/>
            <w:left w:val="none" w:sz="0" w:space="0" w:color="auto"/>
            <w:bottom w:val="none" w:sz="0" w:space="0" w:color="auto"/>
            <w:right w:val="none" w:sz="0" w:space="0" w:color="auto"/>
          </w:divBdr>
        </w:div>
        <w:div w:id="1804075947">
          <w:marLeft w:val="0"/>
          <w:marRight w:val="0"/>
          <w:marTop w:val="0"/>
          <w:marBottom w:val="0"/>
          <w:divBdr>
            <w:top w:val="none" w:sz="0" w:space="0" w:color="auto"/>
            <w:left w:val="none" w:sz="0" w:space="0" w:color="auto"/>
            <w:bottom w:val="none" w:sz="0" w:space="0" w:color="auto"/>
            <w:right w:val="none" w:sz="0" w:space="0" w:color="auto"/>
          </w:divBdr>
        </w:div>
        <w:div w:id="1000811710">
          <w:marLeft w:val="0"/>
          <w:marRight w:val="0"/>
          <w:marTop w:val="0"/>
          <w:marBottom w:val="0"/>
          <w:divBdr>
            <w:top w:val="none" w:sz="0" w:space="0" w:color="auto"/>
            <w:left w:val="none" w:sz="0" w:space="0" w:color="auto"/>
            <w:bottom w:val="none" w:sz="0" w:space="0" w:color="auto"/>
            <w:right w:val="none" w:sz="0" w:space="0" w:color="auto"/>
          </w:divBdr>
        </w:div>
        <w:div w:id="86313047">
          <w:marLeft w:val="0"/>
          <w:marRight w:val="0"/>
          <w:marTop w:val="0"/>
          <w:marBottom w:val="0"/>
          <w:divBdr>
            <w:top w:val="none" w:sz="0" w:space="0" w:color="auto"/>
            <w:left w:val="none" w:sz="0" w:space="0" w:color="auto"/>
            <w:bottom w:val="none" w:sz="0" w:space="0" w:color="auto"/>
            <w:right w:val="none" w:sz="0" w:space="0" w:color="auto"/>
          </w:divBdr>
        </w:div>
        <w:div w:id="173543053">
          <w:marLeft w:val="0"/>
          <w:marRight w:val="0"/>
          <w:marTop w:val="0"/>
          <w:marBottom w:val="0"/>
          <w:divBdr>
            <w:top w:val="none" w:sz="0" w:space="0" w:color="auto"/>
            <w:left w:val="none" w:sz="0" w:space="0" w:color="auto"/>
            <w:bottom w:val="none" w:sz="0" w:space="0" w:color="auto"/>
            <w:right w:val="none" w:sz="0" w:space="0" w:color="auto"/>
          </w:divBdr>
        </w:div>
        <w:div w:id="990017287">
          <w:marLeft w:val="0"/>
          <w:marRight w:val="0"/>
          <w:marTop w:val="0"/>
          <w:marBottom w:val="0"/>
          <w:divBdr>
            <w:top w:val="none" w:sz="0" w:space="0" w:color="auto"/>
            <w:left w:val="none" w:sz="0" w:space="0" w:color="auto"/>
            <w:bottom w:val="none" w:sz="0" w:space="0" w:color="auto"/>
            <w:right w:val="none" w:sz="0" w:space="0" w:color="auto"/>
          </w:divBdr>
        </w:div>
        <w:div w:id="1937244314">
          <w:marLeft w:val="0"/>
          <w:marRight w:val="0"/>
          <w:marTop w:val="0"/>
          <w:marBottom w:val="0"/>
          <w:divBdr>
            <w:top w:val="none" w:sz="0" w:space="0" w:color="auto"/>
            <w:left w:val="none" w:sz="0" w:space="0" w:color="auto"/>
            <w:bottom w:val="none" w:sz="0" w:space="0" w:color="auto"/>
            <w:right w:val="none" w:sz="0" w:space="0" w:color="auto"/>
          </w:divBdr>
        </w:div>
        <w:div w:id="621572230">
          <w:marLeft w:val="0"/>
          <w:marRight w:val="0"/>
          <w:marTop w:val="0"/>
          <w:marBottom w:val="0"/>
          <w:divBdr>
            <w:top w:val="none" w:sz="0" w:space="0" w:color="auto"/>
            <w:left w:val="none" w:sz="0" w:space="0" w:color="auto"/>
            <w:bottom w:val="none" w:sz="0" w:space="0" w:color="auto"/>
            <w:right w:val="none" w:sz="0" w:space="0" w:color="auto"/>
          </w:divBdr>
        </w:div>
        <w:div w:id="2016613746">
          <w:marLeft w:val="0"/>
          <w:marRight w:val="0"/>
          <w:marTop w:val="0"/>
          <w:marBottom w:val="0"/>
          <w:divBdr>
            <w:top w:val="none" w:sz="0" w:space="0" w:color="auto"/>
            <w:left w:val="none" w:sz="0" w:space="0" w:color="auto"/>
            <w:bottom w:val="none" w:sz="0" w:space="0" w:color="auto"/>
            <w:right w:val="none" w:sz="0" w:space="0" w:color="auto"/>
          </w:divBdr>
        </w:div>
        <w:div w:id="889003007">
          <w:marLeft w:val="0"/>
          <w:marRight w:val="0"/>
          <w:marTop w:val="0"/>
          <w:marBottom w:val="0"/>
          <w:divBdr>
            <w:top w:val="none" w:sz="0" w:space="0" w:color="auto"/>
            <w:left w:val="none" w:sz="0" w:space="0" w:color="auto"/>
            <w:bottom w:val="none" w:sz="0" w:space="0" w:color="auto"/>
            <w:right w:val="none" w:sz="0" w:space="0" w:color="auto"/>
          </w:divBdr>
        </w:div>
        <w:div w:id="595098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nowfinance.com.au/hc/en-us/articles/360004897312-Why-do-you-need-my-drivers-licence-or-passport-details" TargetMode="External"/><Relationship Id="rId13" Type="http://schemas.openxmlformats.org/officeDocument/2006/relationships/hyperlink" Target="https://help.nowfinance.com.au/hc/en-us/articles/360004962851-How-fast-is-the-application-process-" TargetMode="External"/><Relationship Id="rId18" Type="http://schemas.openxmlformats.org/officeDocument/2006/relationships/hyperlink" Target="https://help.nowfinance.com.au/hc/en-us/articles/360004896872-Can-I-have-a-guarantor-on-the-personal-loan" TargetMode="External"/><Relationship Id="rId26" Type="http://schemas.openxmlformats.org/officeDocument/2006/relationships/hyperlink" Target="https://help.nowfinance.com.au/hc/en-us/articles/360004896572-What-s-a-comparison-rate-" TargetMode="External"/><Relationship Id="rId39" Type="http://schemas.openxmlformats.org/officeDocument/2006/relationships/hyperlink" Target="https://help.nowfinance.com.au/hc/en-us/articles/115001969872-I-have-just-started-a-new-job-and-I-am-Full-Time-Part-Time-Am-I-eligible-to-apply-for-a-NOW-FINANCE-personal-loan-" TargetMode="External"/><Relationship Id="rId3" Type="http://schemas.openxmlformats.org/officeDocument/2006/relationships/settings" Target="settings.xml"/><Relationship Id="rId21" Type="http://schemas.openxmlformats.org/officeDocument/2006/relationships/hyperlink" Target="https://help.nowfinance.com.au/hc/en-us/articles/360004896692-Do-you-do-loans-for-people-with-bad-credit" TargetMode="External"/><Relationship Id="rId34" Type="http://schemas.openxmlformats.org/officeDocument/2006/relationships/hyperlink" Target="https://help.nowfinance.com.au/hc/en-us/articles/115001956071-I-want-to-buy-household-items-for-my-home-Does-NOW-FINANCE-do-household-personal-loans" TargetMode="External"/><Relationship Id="rId42" Type="http://schemas.openxmlformats.org/officeDocument/2006/relationships/fontTable" Target="fontTable.xml"/><Relationship Id="rId7" Type="http://schemas.openxmlformats.org/officeDocument/2006/relationships/hyperlink" Target="https://help.nowfinance.com.au/hc/en-us/articles/360004897372-Why-do-you-need-my-personal-details-and-how-safe-are-they-" TargetMode="External"/><Relationship Id="rId12" Type="http://schemas.openxmlformats.org/officeDocument/2006/relationships/hyperlink" Target="https://help.nowfinance.com.au/hc/en-us/articles/360004897092-How-do-I-receive-the-money-once-my-personal-loan-has-been-approved-" TargetMode="External"/><Relationship Id="rId17" Type="http://schemas.openxmlformats.org/officeDocument/2006/relationships/hyperlink" Target="https://help.nowfinance.com.au/hc/en-us/articles/360004962471-Do-you-do-joint-loans" TargetMode="External"/><Relationship Id="rId25" Type="http://schemas.openxmlformats.org/officeDocument/2006/relationships/hyperlink" Target="https://help.nowfinance.com.au/hc/en-us/articles/360004896592-Do-you-need-to-provide-security-for-a-personal-loan-" TargetMode="External"/><Relationship Id="rId33" Type="http://schemas.openxmlformats.org/officeDocument/2006/relationships/hyperlink" Target="https://help.nowfinance.com.au/hc/en-us/articles/115001956111-What-types-of-personal-loans-does-NOW-FINANCE-offer-" TargetMode="External"/><Relationship Id="rId38" Type="http://schemas.openxmlformats.org/officeDocument/2006/relationships/hyperlink" Target="https://help.nowfinance.com.au/hc/en-us/articles/115001956051-I-am-employed-and-I-am-Casual-Am-I-eligible-to-apply-for-a-NOW-FINANCE-personal-loan-" TargetMode="External"/><Relationship Id="rId2" Type="http://schemas.openxmlformats.org/officeDocument/2006/relationships/styles" Target="styles.xml"/><Relationship Id="rId16" Type="http://schemas.openxmlformats.org/officeDocument/2006/relationships/hyperlink" Target="https://help.nowfinance.com.au/hc/en-us/articles/360004896752-What-documents-will-you-need-from-me" TargetMode="External"/><Relationship Id="rId20" Type="http://schemas.openxmlformats.org/officeDocument/2006/relationships/hyperlink" Target="https://help.nowfinance.com.au/hc/en-us/articles/360004896712-Do-you-do-loans-for-people-on-a-disability-pension" TargetMode="External"/><Relationship Id="rId29" Type="http://schemas.openxmlformats.org/officeDocument/2006/relationships/hyperlink" Target="https://help.nowfinance.com.au/hc/en-us/articles/360004961891-What-can-I-use-a-personal-loan-for" TargetMode="External"/><Relationship Id="rId41" Type="http://schemas.openxmlformats.org/officeDocument/2006/relationships/hyperlink" Target="https://help.nowfinance.com.au/hc/en-us/articles/115001966512-I-am-on-a-457-Visa-or-Temporary-Resident-Am-I-eligible-to-apply-for-a-NOW-FINANCE-personal-loan-" TargetMode="External"/><Relationship Id="rId1" Type="http://schemas.openxmlformats.org/officeDocument/2006/relationships/numbering" Target="numbering.xml"/><Relationship Id="rId6" Type="http://schemas.openxmlformats.org/officeDocument/2006/relationships/hyperlink" Target="https://dev.nowfinance.com.au/personal-loan-vs-credit-card/" TargetMode="External"/><Relationship Id="rId11" Type="http://schemas.openxmlformats.org/officeDocument/2006/relationships/hyperlink" Target="https://help.nowfinance.com.au/hc/en-us/articles/360004897112-Why-do-you-need-my-employers-details" TargetMode="External"/><Relationship Id="rId24" Type="http://schemas.openxmlformats.org/officeDocument/2006/relationships/hyperlink" Target="https://help.nowfinance.com.au/hc/en-us/articles/360004896672-Can-I-Apply-Online" TargetMode="External"/><Relationship Id="rId32" Type="http://schemas.openxmlformats.org/officeDocument/2006/relationships/hyperlink" Target="https://help.nowfinance.com.au/hc/en-us/articles/115001956131-I-did-not-get-an-offer-from-GET-MY-RATE-Why-" TargetMode="External"/><Relationship Id="rId37" Type="http://schemas.openxmlformats.org/officeDocument/2006/relationships/hyperlink" Target="https://help.nowfinance.com.au/hc/en-us/articles/115001969932-I-want-to-buy-a-car-Does-NOW-FINANCE-do-car-loans-" TargetMode="External"/><Relationship Id="rId40" Type="http://schemas.openxmlformats.org/officeDocument/2006/relationships/hyperlink" Target="https://help.nowfinance.com.au/hc/en-us/articles/115001952871-I-am-self-employed-Am-I-eligible-to-apply-for-a-NOW-FINANCE-personal-loan-" TargetMode="External"/><Relationship Id="rId5" Type="http://schemas.openxmlformats.org/officeDocument/2006/relationships/hyperlink" Target="https://nowfinance.com.au/eligibility/" TargetMode="External"/><Relationship Id="rId15" Type="http://schemas.openxmlformats.org/officeDocument/2006/relationships/hyperlink" Target="https://help.nowfinance.com.au/hc/en-us/articles/360004962431-What-happens-after-I-have-applied" TargetMode="External"/><Relationship Id="rId23" Type="http://schemas.openxmlformats.org/officeDocument/2006/relationships/hyperlink" Target="https://help.nowfinance.com.au/hc/en-us/articles/360004962351-How-Long-will-the-application-take-" TargetMode="External"/><Relationship Id="rId28" Type="http://schemas.openxmlformats.org/officeDocument/2006/relationships/hyperlink" Target="https://help.nowfinance.com.au/hc/en-us/articles/360004896492-Do-I-have-to-pay-the-application-fee-before-I-apply-for-the-loan-" TargetMode="External"/><Relationship Id="rId36" Type="http://schemas.openxmlformats.org/officeDocument/2006/relationships/hyperlink" Target="https://help.nowfinance.com.au/hc/en-us/articles/115001969952-I-want-to-renovate-my-house-Does-NOW-FINANCE-do-renovation-personal-loans-" TargetMode="External"/><Relationship Id="rId10" Type="http://schemas.openxmlformats.org/officeDocument/2006/relationships/hyperlink" Target="https://help.nowfinance.com.au/hc/en-us/articles/360004897212-Do-I-get-instant-approval-for-a-Personal-Loan-" TargetMode="External"/><Relationship Id="rId19" Type="http://schemas.openxmlformats.org/officeDocument/2006/relationships/hyperlink" Target="https://help.nowfinance.com.au/hc/en-us/articles/360004896732-Do-you-offer-loans-for-people-on-Centrelink-benefits-" TargetMode="External"/><Relationship Id="rId31" Type="http://schemas.openxmlformats.org/officeDocument/2006/relationships/hyperlink" Target="https://help.nowfinance.com.au/hc/en-us/articles/360004961711-I-have-been-previously-bankrupt-am-I-eligible-for-a-personal-loan-" TargetMode="External"/><Relationship Id="rId4" Type="http://schemas.openxmlformats.org/officeDocument/2006/relationships/webSettings" Target="webSettings.xml"/><Relationship Id="rId9" Type="http://schemas.openxmlformats.org/officeDocument/2006/relationships/hyperlink" Target="https://help.nowfinance.com.au/hc/en-us/articles/360004962951-Does-applying-for-a-loan-impact-my-credit-score-" TargetMode="External"/><Relationship Id="rId14" Type="http://schemas.openxmlformats.org/officeDocument/2006/relationships/hyperlink" Target="https://help.nowfinance.com.au/hc/en-us/articles/360004962831-Are-there-any-establishment-fees" TargetMode="External"/><Relationship Id="rId22" Type="http://schemas.openxmlformats.org/officeDocument/2006/relationships/hyperlink" Target="https://help.nowfinance.com.au/hc/en-us/articles/360004962371-What-are-your-exit-fees" TargetMode="External"/><Relationship Id="rId27" Type="http://schemas.openxmlformats.org/officeDocument/2006/relationships/hyperlink" Target="https://help.nowfinance.com.au/hc/en-us/articles/360004896552-What-s-the-difference-between-a-secured-loan-and-unsecured-loan-" TargetMode="External"/><Relationship Id="rId30" Type="http://schemas.openxmlformats.org/officeDocument/2006/relationships/hyperlink" Target="https://help.nowfinance.com.au/hc/en-us/articles/360004896092-What-s-the-difference-between-variable-and-fixed-interest-rates-" TargetMode="External"/><Relationship Id="rId35" Type="http://schemas.openxmlformats.org/officeDocument/2006/relationships/hyperlink" Target="https://help.nowfinance.com.au/hc/en-us/articles/115001969972-I-have-medical-dental-expenses-Does-NOW-FINANCE-do-medical-or-dental-personal-loan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Ebbelaar</dc:creator>
  <cp:lastModifiedBy>Adnan Hafeez</cp:lastModifiedBy>
  <cp:revision>2</cp:revision>
  <dcterms:created xsi:type="dcterms:W3CDTF">2018-09-20T08:10:00Z</dcterms:created>
  <dcterms:modified xsi:type="dcterms:W3CDTF">2018-09-20T08:10:00Z</dcterms:modified>
</cp:coreProperties>
</file>