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96CD" w14:textId="77777777" w:rsidR="002D1DD8" w:rsidRDefault="002D1DD8">
      <w:pPr>
        <w:spacing w:before="240" w:after="120"/>
        <w:rPr>
          <w:b/>
          <w:bCs/>
          <w:color w:val="F7A11A"/>
          <w:sz w:val="30"/>
          <w:szCs w:val="30"/>
          <w:u w:color="F7A11A"/>
        </w:rPr>
      </w:pPr>
      <w:bookmarkStart w:id="0" w:name="h.gjdgxs"/>
      <w:bookmarkEnd w:id="0"/>
    </w:p>
    <w:p w14:paraId="44931050" w14:textId="77777777" w:rsidR="002D1DD8" w:rsidRDefault="0018447A">
      <w:pPr>
        <w:spacing w:before="240" w:after="120"/>
      </w:pPr>
      <w:r>
        <w:rPr>
          <w:b/>
          <w:bCs/>
          <w:color w:val="F7A11A"/>
          <w:sz w:val="30"/>
          <w:szCs w:val="30"/>
          <w:u w:color="F7A11A"/>
        </w:rPr>
        <w:t xml:space="preserve">BTEC Assignment Brief </w:t>
      </w:r>
    </w:p>
    <w:tbl>
      <w:tblPr>
        <w:tblW w:w="920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753"/>
        <w:gridCol w:w="851"/>
        <w:gridCol w:w="6603"/>
      </w:tblGrid>
      <w:tr w:rsidR="002D1DD8" w14:paraId="43BB0D2A" w14:textId="77777777">
        <w:trPr>
          <w:trHeight w:val="30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9EBC" w14:textId="77777777" w:rsidR="002D1DD8" w:rsidRDefault="0018447A">
            <w:r>
              <w:rPr>
                <w:b/>
                <w:bCs/>
              </w:rPr>
              <w:t>Qualification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76BAF" w14:textId="4F069E69" w:rsidR="002D1DD8" w:rsidRDefault="0018447A">
            <w:pPr>
              <w:pStyle w:val="Default"/>
              <w:spacing w:before="0" w:line="240" w:lineRule="auto"/>
            </w:pPr>
            <w:r w:rsidRPr="000A4F64">
              <w:rPr>
                <w:rFonts w:ascii="Times New Roman" w:hAnsi="Times New Roman" w:cs="Times New Roman"/>
                <w:b/>
                <w:bCs/>
              </w:rPr>
              <w:t>Pearson BTEC Level 6 Diploma in Digital Technologies (SRF)</w:t>
            </w:r>
          </w:p>
        </w:tc>
      </w:tr>
      <w:tr w:rsidR="002D1DD8" w14:paraId="1500A036" w14:textId="77777777">
        <w:trPr>
          <w:trHeight w:val="50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4D002" w14:textId="77777777" w:rsidR="002D1DD8" w:rsidRDefault="0018447A">
            <w:r>
              <w:rPr>
                <w:b/>
                <w:bCs/>
              </w:rPr>
              <w:t>Unit number and title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CCF11" w14:textId="7D5935F8" w:rsidR="002D1DD8" w:rsidRDefault="0018447A">
            <w:pPr>
              <w:pStyle w:val="NormalWeb"/>
            </w:pPr>
            <w:r>
              <w:rPr>
                <w:b/>
                <w:bCs/>
              </w:rPr>
              <w:t>Unit 4</w:t>
            </w:r>
            <w:r>
              <w:rPr>
                <w:b/>
                <w:bCs/>
              </w:rPr>
              <w:t>: DevOps</w:t>
            </w:r>
          </w:p>
        </w:tc>
      </w:tr>
      <w:tr w:rsidR="002D1DD8" w14:paraId="41A56C25" w14:textId="77777777">
        <w:trPr>
          <w:trHeight w:val="50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EF3B5" w14:textId="77777777" w:rsidR="002D1DD8" w:rsidRDefault="0018447A">
            <w:r>
              <w:rPr>
                <w:b/>
                <w:bCs/>
              </w:rPr>
              <w:t xml:space="preserve">Learning aim(s) </w:t>
            </w:r>
            <w:r>
              <w:t>(For NQF only)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BB329" w14:textId="77777777" w:rsidR="0018447A" w:rsidRPr="0018447A" w:rsidRDefault="0018447A" w:rsidP="0018447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18447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LO1 Explore current DevOps professional practices and the skillset required for effective performance </w:t>
            </w:r>
          </w:p>
          <w:p w14:paraId="006528F4" w14:textId="77777777" w:rsidR="0018447A" w:rsidRPr="0018447A" w:rsidRDefault="0018447A" w:rsidP="0018447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18447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LO2 Determine the functional and technical requirements of DevOps-based systems to support operational efficiency </w:t>
            </w:r>
          </w:p>
          <w:p w14:paraId="43E0D243" w14:textId="77777777" w:rsidR="0018447A" w:rsidRPr="0018447A" w:rsidRDefault="0018447A" w:rsidP="0018447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18447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LO3 Design a DevOps based solution using industry-standard tools and practices </w:t>
            </w:r>
          </w:p>
          <w:p w14:paraId="5CA85A84" w14:textId="22EF21F8" w:rsidR="002D1DD8" w:rsidRDefault="0018447A" w:rsidP="0018447A">
            <w:r w:rsidRPr="0018447A">
              <w:rPr>
                <w:rFonts w:ascii="Times New Roman" w:eastAsia="SimSun" w:hAnsi="Times New Roman" w:cs="Times New Roman"/>
                <w:sz w:val="24"/>
                <w:szCs w:val="24"/>
              </w:rPr>
              <w:t>LO4 Review the implementation and testing of a DevOps-based solution using defined metrics.</w:t>
            </w:r>
          </w:p>
        </w:tc>
      </w:tr>
      <w:tr w:rsidR="002D1DD8" w14:paraId="0C114878" w14:textId="77777777">
        <w:trPr>
          <w:trHeight w:val="30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29A64" w14:textId="77777777" w:rsidR="002D1DD8" w:rsidRDefault="0018447A">
            <w:r>
              <w:rPr>
                <w:b/>
                <w:bCs/>
              </w:rPr>
              <w:t>Assignment title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9A4B9" w14:textId="77777777" w:rsidR="002D1DD8" w:rsidRDefault="0018447A"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</w:rPr>
              <w:t>DevOps Implementation for Agricultural Digital Platform</w:t>
            </w:r>
          </w:p>
        </w:tc>
      </w:tr>
      <w:tr w:rsidR="002D1DD8" w14:paraId="354D15B4" w14:textId="77777777">
        <w:trPr>
          <w:trHeight w:val="26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E65C" w14:textId="77777777" w:rsidR="002D1DD8" w:rsidRDefault="0018447A">
            <w:r>
              <w:rPr>
                <w:b/>
                <w:bCs/>
              </w:rPr>
              <w:t>Assessor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304D3" w14:textId="77777777" w:rsidR="002D1DD8" w:rsidRDefault="002D1DD8"/>
        </w:tc>
      </w:tr>
      <w:tr w:rsidR="002D1DD8" w14:paraId="51850379" w14:textId="77777777">
        <w:trPr>
          <w:trHeight w:val="50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6864" w14:textId="77777777" w:rsidR="002D1DD8" w:rsidRDefault="0018447A">
            <w:r>
              <w:rPr>
                <w:b/>
                <w:bCs/>
              </w:rPr>
              <w:t>Issue date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FA18A" w14:textId="77777777" w:rsidR="002D1DD8" w:rsidRDefault="002D1DD8"/>
        </w:tc>
      </w:tr>
      <w:tr w:rsidR="002D1DD8" w14:paraId="5CED987B" w14:textId="77777777">
        <w:trPr>
          <w:trHeight w:val="50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318B6" w14:textId="77777777" w:rsidR="002D1DD8" w:rsidRDefault="0018447A">
            <w:r>
              <w:rPr>
                <w:b/>
                <w:bCs/>
              </w:rPr>
              <w:t xml:space="preserve">Hand in deadline   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80392" w14:textId="77777777" w:rsidR="002D1DD8" w:rsidRDefault="002D1DD8"/>
        </w:tc>
      </w:tr>
      <w:tr w:rsidR="002D1DD8" w14:paraId="65AFA6C0" w14:textId="77777777">
        <w:trPr>
          <w:trHeight w:val="445"/>
        </w:trPr>
        <w:tc>
          <w:tcPr>
            <w:tcW w:w="9207" w:type="dxa"/>
            <w:gridSpan w:val="3"/>
            <w:tcBorders>
              <w:top w:val="single" w:sz="4" w:space="0" w:color="000000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9EE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F997A" w14:textId="77777777" w:rsidR="002D1DD8" w:rsidRDefault="002D1DD8"/>
        </w:tc>
      </w:tr>
      <w:tr w:rsidR="002D1DD8" w14:paraId="055F0B04" w14:textId="77777777">
        <w:trPr>
          <w:trHeight w:val="255"/>
        </w:trPr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CEDE4" w14:textId="77777777" w:rsidR="002D1DD8" w:rsidRDefault="002D1DD8"/>
        </w:tc>
      </w:tr>
      <w:tr w:rsidR="002D1DD8" w14:paraId="7C1B3B0F" w14:textId="77777777">
        <w:trPr>
          <w:trHeight w:val="13279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63AFF" w14:textId="77777777" w:rsidR="002D1DD8" w:rsidRDefault="0018447A">
            <w:r>
              <w:rPr>
                <w:b/>
                <w:bCs/>
              </w:rPr>
              <w:lastRenderedPageBreak/>
              <w:t xml:space="preserve">Vocational Scenario or Context 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2185B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You are working as a </w:t>
            </w:r>
            <w:r>
              <w:rPr>
                <w:rFonts w:ascii="Times Roman" w:hAnsi="Times Roman"/>
                <w:b/>
                <w:bCs/>
                <w:lang w:val="nl-NL"/>
              </w:rPr>
              <w:t>junior DevOps engineer</w:t>
            </w:r>
            <w:r>
              <w:rPr>
                <w:rFonts w:ascii="Times Roman" w:hAnsi="Times Roman"/>
              </w:rPr>
              <w:t xml:space="preserve"> for a group of local agricultural and food-production businesses. These organisations aim to modernise their digital operations, improve system reliability, accelerate deployment processes, and strengthen their competitiveness in the market.</w:t>
            </w:r>
          </w:p>
          <w:p w14:paraId="02ED6575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To achieve this, they plan to introduce an integrated </w:t>
            </w:r>
            <w:r>
              <w:rPr>
                <w:rFonts w:ascii="Times Roman" w:hAnsi="Times Roman"/>
                <w:b/>
                <w:bCs/>
              </w:rPr>
              <w:t>Digital Procurement Platform for Agriculture &amp; Food Production</w:t>
            </w:r>
            <w:r>
              <w:rPr>
                <w:rFonts w:ascii="Times Roman" w:hAnsi="Times Roman"/>
              </w:rPr>
              <w:t xml:space="preserve"> – </w:t>
            </w:r>
            <w:r>
              <w:rPr>
                <w:rFonts w:ascii="Times Roman" w:hAnsi="Times Roman"/>
              </w:rPr>
              <w:t>a cloud-based system that connects farmers, suppliers, distributors, and food-processing companies through a unified digital ecosystem.</w:t>
            </w:r>
          </w:p>
          <w:p w14:paraId="6859D97F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The businesses want to use </w:t>
            </w:r>
            <w:r>
              <w:rPr>
                <w:rFonts w:ascii="Times Roman" w:hAnsi="Times Roman"/>
                <w:b/>
                <w:bCs/>
              </w:rPr>
              <w:t>modern DevOps practices</w:t>
            </w:r>
            <w:r>
              <w:rPr>
                <w:rFonts w:ascii="Times Roman" w:hAnsi="Times Roman"/>
              </w:rPr>
              <w:t xml:space="preserve"> within this platform to:</w:t>
            </w:r>
          </w:p>
          <w:p w14:paraId="59F9CC7B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Automate deployment and testing processes</w:t>
            </w:r>
          </w:p>
          <w:p w14:paraId="5F267861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Ensure continuous integration and delivery (CI/CD)</w:t>
            </w:r>
          </w:p>
          <w:p w14:paraId="61E4F814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Monitor system performance and reliability</w:t>
            </w:r>
          </w:p>
          <w:p w14:paraId="280E051D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Implement version control and rollback capabilities</w:t>
            </w:r>
          </w:p>
          <w:p w14:paraId="3CE6E7F3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Maintain high availability during peak demand periods</w:t>
            </w:r>
          </w:p>
          <w:p w14:paraId="015D3AE2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They have asked for your support to help them understand how DevOps practices can transform their digital operations and how these can be implemented effectively and reliably.</w:t>
            </w:r>
          </w:p>
          <w:p w14:paraId="70A8AF43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Your Tasks Are To:</w:t>
            </w:r>
          </w:p>
          <w:p w14:paraId="1258A244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Explain how DevOps practices support business operations across different scenarios</w:t>
            </w:r>
          </w:p>
          <w:p w14:paraId="6D55D28F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Analyze the skills and responsibilities required for DevOps roles</w:t>
            </w:r>
          </w:p>
          <w:p w14:paraId="107B9936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Design DevOps-based solutions including CI/CD pipelines, version control, and monitoring</w:t>
            </w:r>
          </w:p>
          <w:p w14:paraId="70B15766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Deploy and test systems using defined DevOps methodologies</w:t>
            </w:r>
          </w:p>
          <w:p w14:paraId="5E72D964" w14:textId="77777777" w:rsidR="002D1DD8" w:rsidRDefault="0018447A">
            <w:pPr>
              <w:pStyle w:val="Default"/>
              <w:numPr>
                <w:ilvl w:val="0"/>
                <w:numId w:val="1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Evaluate system performance and suggest improvements based on metrics and feedback</w:t>
            </w:r>
          </w:p>
          <w:p w14:paraId="770ABC8C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Your final work will demonstrate how DevOps practices can be leveraged to design, deploy, and maintain a reliable digital platform that brings efficiency, scalability, and continuous improvement across the agricultural supply chain.</w:t>
            </w:r>
          </w:p>
          <w:p w14:paraId="71F04449" w14:textId="77777777" w:rsidR="002D1DD8" w:rsidRDefault="002D1DD8">
            <w:pPr>
              <w:pStyle w:val="Default"/>
              <w:spacing w:before="0" w:line="240" w:lineRule="auto"/>
              <w:rPr>
                <w:rFonts w:ascii="Times Roman" w:eastAsia="Times Roman" w:hAnsi="Times Roman" w:cs="Times Roman"/>
                <w:color w:val="808080"/>
                <w:u w:color="808080"/>
              </w:rPr>
            </w:pPr>
          </w:p>
          <w:p w14:paraId="2978A76C" w14:textId="77777777" w:rsidR="002D1DD8" w:rsidRDefault="0018447A">
            <w:pPr>
              <w:pStyle w:val="Default"/>
              <w:spacing w:before="0" w:after="299" w:line="240" w:lineRule="auto"/>
              <w:rPr>
                <w:rFonts w:ascii="Times Roman" w:eastAsia="Times Roman" w:hAnsi="Times Roman" w:cs="Times Roman"/>
                <w:b/>
                <w:bCs/>
                <w:sz w:val="36"/>
                <w:szCs w:val="36"/>
              </w:rPr>
            </w:pPr>
            <w:r>
              <w:rPr>
                <w:rFonts w:ascii="Times Roman" w:hAnsi="Times Roman"/>
                <w:b/>
                <w:bCs/>
                <w:sz w:val="36"/>
                <w:szCs w:val="36"/>
              </w:rPr>
              <w:t>Assignment Scenarios</w:t>
            </w:r>
          </w:p>
          <w:p w14:paraId="14BB9A4D" w14:textId="77777777" w:rsidR="002D1DD8" w:rsidRDefault="0018447A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</w:rPr>
              <w:t xml:space="preserve">You will work through </w:t>
            </w:r>
            <w:r>
              <w:rPr>
                <w:rFonts w:ascii="Times Roman" w:hAnsi="Times Roman"/>
                <w:b/>
                <w:bCs/>
              </w:rPr>
              <w:t>five interconnected scenarios</w:t>
            </w:r>
            <w:r>
              <w:rPr>
                <w:rFonts w:ascii="Times Roman" w:hAnsi="Times Roman"/>
              </w:rPr>
              <w:t xml:space="preserve"> that progressively build your understanding and application of DevOps practices. Each scenario addresses specific learning outcomes.</w:t>
            </w:r>
          </w:p>
        </w:tc>
      </w:tr>
      <w:tr w:rsidR="002D1DD8" w14:paraId="6A0490C7" w14:textId="77777777">
        <w:trPr>
          <w:trHeight w:val="6051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5AC67" w14:textId="77777777" w:rsidR="002D1DD8" w:rsidRDefault="0018447A">
            <w:r>
              <w:rPr>
                <w:b/>
                <w:bCs/>
              </w:rPr>
              <w:lastRenderedPageBreak/>
              <w:t>Task 1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3D24B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Scenario 1: Farm Product Update Board</w:t>
            </w:r>
          </w:p>
          <w:p w14:paraId="7EC77024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Aligned Learning Outcomes:</w:t>
            </w:r>
            <w:r>
              <w:rPr>
                <w:rFonts w:ascii="Times Roman" w:hAnsi="Times Roman"/>
                <w:lang w:val="es-ES_tradnl"/>
              </w:rPr>
              <w:t xml:space="preserve"> LO1, LO2</w:t>
            </w:r>
          </w:p>
          <w:p w14:paraId="442620AB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fr-FR"/>
              </w:rPr>
              <w:t>Context:</w:t>
            </w:r>
            <w:r>
              <w:rPr>
                <w:rFonts w:ascii="Times Roman" w:hAnsi="Times Roman"/>
              </w:rPr>
              <w:t xml:space="preserve"> The agricultural platform needs a product listing page where farmers can update their available products daily. The system must deploy updates quickly and reliably without downtime.</w:t>
            </w:r>
          </w:p>
          <w:p w14:paraId="05C02940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Your Task:</w:t>
            </w:r>
          </w:p>
          <w:p w14:paraId="37FB29A8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Students explain:</w:t>
            </w:r>
          </w:p>
          <w:p w14:paraId="3979EEB8" w14:textId="77777777" w:rsidR="002D1DD8" w:rsidRDefault="0018447A">
            <w:pPr>
              <w:pStyle w:val="Default"/>
              <w:numPr>
                <w:ilvl w:val="0"/>
                <w:numId w:val="2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How DevOps practices (automation, monitoring) help keep the product list updated</w:t>
            </w:r>
          </w:p>
          <w:p w14:paraId="15C7D6C6" w14:textId="77777777" w:rsidR="002D1DD8" w:rsidRDefault="0018447A">
            <w:pPr>
              <w:pStyle w:val="Default"/>
              <w:numPr>
                <w:ilvl w:val="0"/>
                <w:numId w:val="2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What skills a DevOps engineer needs to maintain a simple cloud application</w:t>
            </w:r>
          </w:p>
          <w:p w14:paraId="2E8719CF" w14:textId="77777777" w:rsidR="002D1DD8" w:rsidRDefault="0018447A">
            <w:pPr>
              <w:pStyle w:val="Default"/>
              <w:numPr>
                <w:ilvl w:val="0"/>
                <w:numId w:val="2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The basic functional and technical needs (cloud hosting, version control)</w:t>
            </w:r>
          </w:p>
          <w:p w14:paraId="0FF5F6AA" w14:textId="77777777" w:rsidR="002D1DD8" w:rsidRDefault="0018447A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Focus:</w:t>
            </w:r>
            <w:r>
              <w:rPr>
                <w:rFonts w:ascii="Times Roman" w:hAnsi="Times Roman"/>
              </w:rPr>
              <w:t xml:space="preserve"> Understanding DevOps practices and system requirements</w:t>
            </w:r>
          </w:p>
        </w:tc>
      </w:tr>
      <w:tr w:rsidR="002D1DD8" w14:paraId="6DE9B8DB" w14:textId="77777777">
        <w:trPr>
          <w:trHeight w:val="4931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304E6" w14:textId="77777777" w:rsidR="002D1DD8" w:rsidRDefault="0018447A">
            <w:r>
              <w:t>Task 2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FC6E4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Scenario 2: Order Notification System</w:t>
            </w:r>
          </w:p>
          <w:p w14:paraId="7B8E02C6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Aligned Learning Outcomes:</w:t>
            </w:r>
            <w:r>
              <w:rPr>
                <w:rFonts w:ascii="Times Roman" w:hAnsi="Times Roman"/>
                <w:lang w:val="es-ES_tradnl"/>
              </w:rPr>
              <w:t xml:space="preserve"> LO1, LO2</w:t>
            </w:r>
          </w:p>
          <w:p w14:paraId="120D5FFE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fr-FR"/>
              </w:rPr>
              <w:t>Context:</w:t>
            </w:r>
            <w:r>
              <w:rPr>
                <w:rFonts w:ascii="Times Roman" w:hAnsi="Times Roman"/>
              </w:rPr>
              <w:t xml:space="preserve"> When buyers place orders, the platform must send instant notifications to farmers and suppliers. This system must be fast, reliable, and error-free to maintain trust.</w:t>
            </w:r>
          </w:p>
          <w:p w14:paraId="262842B4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Your Task:</w:t>
            </w:r>
          </w:p>
          <w:p w14:paraId="7193CC67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Students show:</w:t>
            </w:r>
          </w:p>
          <w:p w14:paraId="4E158387" w14:textId="77777777" w:rsidR="002D1DD8" w:rsidRDefault="0018447A">
            <w:pPr>
              <w:pStyle w:val="Default"/>
              <w:numPr>
                <w:ilvl w:val="0"/>
                <w:numId w:val="3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How DevOps supports fast and reliable order notifications</w:t>
            </w:r>
          </w:p>
          <w:p w14:paraId="2A63B27A" w14:textId="77777777" w:rsidR="002D1DD8" w:rsidRDefault="0018447A">
            <w:pPr>
              <w:pStyle w:val="Default"/>
              <w:numPr>
                <w:ilvl w:val="0"/>
                <w:numId w:val="3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How automated deployment helps avoid errors</w:t>
            </w:r>
          </w:p>
          <w:p w14:paraId="4DC2C364" w14:textId="77777777" w:rsidR="002D1DD8" w:rsidRDefault="0018447A">
            <w:pPr>
              <w:pStyle w:val="Default"/>
              <w:numPr>
                <w:ilvl w:val="0"/>
                <w:numId w:val="3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How system components work together efficiently</w:t>
            </w:r>
          </w:p>
          <w:p w14:paraId="43CEC1B3" w14:textId="77777777" w:rsidR="002D1DD8" w:rsidRDefault="0018447A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Focus:</w:t>
            </w:r>
            <w:r>
              <w:rPr>
                <w:rFonts w:ascii="Times Roman" w:hAnsi="Times Roman"/>
              </w:rPr>
              <w:t xml:space="preserve"> Operational efficiency and DevOps responsibilities</w:t>
            </w:r>
          </w:p>
        </w:tc>
      </w:tr>
      <w:tr w:rsidR="002D1DD8" w14:paraId="7EDD8EF3" w14:textId="77777777">
        <w:trPr>
          <w:trHeight w:val="5211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598AE" w14:textId="77777777" w:rsidR="002D1DD8" w:rsidRDefault="0018447A">
            <w:r>
              <w:lastRenderedPageBreak/>
              <w:t>Task 3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F0D12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Scenario 3: Price Change Tracker</w:t>
            </w:r>
          </w:p>
          <w:p w14:paraId="7EC55EC6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Aligned Learning Outcomes:</w:t>
            </w:r>
            <w:r>
              <w:rPr>
                <w:rFonts w:ascii="Times Roman" w:hAnsi="Times Roman"/>
                <w:lang w:val="es-ES_tradnl"/>
              </w:rPr>
              <w:t xml:space="preserve"> LO2, LO3</w:t>
            </w:r>
          </w:p>
          <w:p w14:paraId="74D1E011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fr-FR"/>
              </w:rPr>
              <w:t>Context:</w:t>
            </w:r>
            <w:r>
              <w:rPr>
                <w:rFonts w:ascii="Times Roman" w:hAnsi="Times Roman"/>
              </w:rPr>
              <w:t xml:space="preserve"> Market prices for agricultural products change frequently. The platform needs a system to update prices automatically based on market data, with the ability to rollback if errors occur.</w:t>
            </w:r>
          </w:p>
          <w:p w14:paraId="328DDC0B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Your Task:</w:t>
            </w:r>
          </w:p>
          <w:p w14:paraId="073F732F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Students:</w:t>
            </w:r>
          </w:p>
          <w:p w14:paraId="283275BE" w14:textId="77777777" w:rsidR="002D1DD8" w:rsidRDefault="0018447A">
            <w:pPr>
              <w:pStyle w:val="Default"/>
              <w:numPr>
                <w:ilvl w:val="0"/>
                <w:numId w:val="4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Design a simple DevOps-based solution</w:t>
            </w:r>
          </w:p>
          <w:p w14:paraId="32DBBF2F" w14:textId="77777777" w:rsidR="002D1DD8" w:rsidRDefault="0018447A">
            <w:pPr>
              <w:pStyle w:val="Default"/>
              <w:numPr>
                <w:ilvl w:val="0"/>
                <w:numId w:val="4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Use version control and automated deployment</w:t>
            </w:r>
          </w:p>
          <w:p w14:paraId="33423AA7" w14:textId="77777777" w:rsidR="002D1DD8" w:rsidRDefault="0018447A">
            <w:pPr>
              <w:pStyle w:val="Default"/>
              <w:numPr>
                <w:ilvl w:val="0"/>
                <w:numId w:val="4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Explain rollback and monitoring when updates fail</w:t>
            </w:r>
          </w:p>
          <w:p w14:paraId="0ED0E493" w14:textId="77777777" w:rsidR="002D1DD8" w:rsidRDefault="0018447A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Focus:</w:t>
            </w:r>
            <w:r>
              <w:rPr>
                <w:rFonts w:ascii="Times Roman" w:hAnsi="Times Roman"/>
              </w:rPr>
              <w:t xml:space="preserve"> Designing and implementing DevOps solutions</w:t>
            </w:r>
          </w:p>
        </w:tc>
      </w:tr>
      <w:tr w:rsidR="002D1DD8" w14:paraId="0377D483" w14:textId="77777777">
        <w:trPr>
          <w:trHeight w:val="4931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FF49" w14:textId="77777777" w:rsidR="002D1DD8" w:rsidRDefault="0018447A">
            <w:r>
              <w:t>Task 4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B427F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Scenario 4: Seasonal Demand Page</w:t>
            </w:r>
          </w:p>
          <w:p w14:paraId="3AE2FE12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Aligned Learning Outcomes:</w:t>
            </w:r>
            <w:r>
              <w:rPr>
                <w:rFonts w:ascii="Times Roman" w:hAnsi="Times Roman"/>
                <w:lang w:val="es-ES_tradnl"/>
              </w:rPr>
              <w:t xml:space="preserve"> LO3, LO4</w:t>
            </w:r>
          </w:p>
          <w:p w14:paraId="3139BCCD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fr-FR"/>
              </w:rPr>
              <w:t>Context:</w:t>
            </w:r>
            <w:r>
              <w:rPr>
                <w:rFonts w:ascii="Times Roman" w:hAnsi="Times Roman"/>
              </w:rPr>
              <w:t xml:space="preserve"> During harvest season, the platform experiences 10x normal traffic. The system must handle high demand without crashing or slowing down significantly.</w:t>
            </w:r>
          </w:p>
          <w:p w14:paraId="0F0CCA29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Your Task:</w:t>
            </w:r>
          </w:p>
          <w:p w14:paraId="78B43785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Students:</w:t>
            </w:r>
          </w:p>
          <w:p w14:paraId="34C2E519" w14:textId="77777777" w:rsidR="002D1DD8" w:rsidRDefault="0018447A">
            <w:pPr>
              <w:pStyle w:val="Default"/>
              <w:numPr>
                <w:ilvl w:val="0"/>
                <w:numId w:val="5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Deploy the application using a defined design</w:t>
            </w:r>
          </w:p>
          <w:p w14:paraId="33DBCC9F" w14:textId="77777777" w:rsidR="002D1DD8" w:rsidRDefault="0018447A">
            <w:pPr>
              <w:pStyle w:val="Default"/>
              <w:numPr>
                <w:ilvl w:val="0"/>
                <w:numId w:val="5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Monitor system performance during high traffic</w:t>
            </w:r>
          </w:p>
          <w:p w14:paraId="1245AFC1" w14:textId="77777777" w:rsidR="002D1DD8" w:rsidRDefault="0018447A">
            <w:pPr>
              <w:pStyle w:val="Default"/>
              <w:numPr>
                <w:ilvl w:val="0"/>
                <w:numId w:val="5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Test and review system behavior</w:t>
            </w:r>
          </w:p>
          <w:p w14:paraId="1674373D" w14:textId="77777777" w:rsidR="002D1DD8" w:rsidRDefault="0018447A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Focus:</w:t>
            </w:r>
            <w:r>
              <w:rPr>
                <w:rFonts w:ascii="Times Roman" w:hAnsi="Times Roman"/>
              </w:rPr>
              <w:t xml:space="preserve"> Deployment, testing, and performance metrics</w:t>
            </w:r>
          </w:p>
        </w:tc>
      </w:tr>
      <w:tr w:rsidR="002D1DD8" w14:paraId="603D5ED7" w14:textId="77777777">
        <w:trPr>
          <w:trHeight w:val="4931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065A8" w14:textId="77777777" w:rsidR="002D1DD8" w:rsidRDefault="0018447A">
            <w:r>
              <w:lastRenderedPageBreak/>
              <w:t>Task 5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89D20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Scenario 5: Daily Report Dashboard</w:t>
            </w:r>
          </w:p>
          <w:p w14:paraId="16E085DB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Aligned Learning Outcomes:</w:t>
            </w:r>
            <w:r>
              <w:rPr>
                <w:rFonts w:ascii="Times Roman" w:hAnsi="Times Roman"/>
                <w:lang w:val="es-ES_tradnl"/>
              </w:rPr>
              <w:t xml:space="preserve"> LO1, LO4</w:t>
            </w:r>
          </w:p>
          <w:p w14:paraId="3E7BE2FF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fr-FR"/>
              </w:rPr>
              <w:t>Context:</w:t>
            </w:r>
            <w:r>
              <w:rPr>
                <w:rFonts w:ascii="Times Roman" w:hAnsi="Times Roman"/>
              </w:rPr>
              <w:t xml:space="preserve"> Management needs a dashboard that shows daily platform statistics (orders, active users, system health). This dashboard must update automatically and reliably every day.</w:t>
            </w:r>
          </w:p>
          <w:p w14:paraId="31C03292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Your Task:</w:t>
            </w:r>
          </w:p>
          <w:p w14:paraId="3560CE07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Students:</w:t>
            </w:r>
          </w:p>
          <w:p w14:paraId="5DCCA4DA" w14:textId="77777777" w:rsidR="002D1DD8" w:rsidRDefault="0018447A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Review deployment results using basic metrics</w:t>
            </w:r>
          </w:p>
          <w:p w14:paraId="0EDD35E3" w14:textId="77777777" w:rsidR="002D1DD8" w:rsidRDefault="0018447A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Summarise system performance and reliability</w:t>
            </w:r>
          </w:p>
          <w:p w14:paraId="5768EE26" w14:textId="77777777" w:rsidR="002D1DD8" w:rsidRDefault="0018447A">
            <w:pPr>
              <w:pStyle w:val="Default"/>
              <w:numPr>
                <w:ilvl w:val="0"/>
                <w:numId w:val="6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Explain how DevOps improves system operation over time</w:t>
            </w:r>
          </w:p>
          <w:p w14:paraId="6F8519D8" w14:textId="77777777" w:rsidR="002D1DD8" w:rsidRDefault="0018447A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Focus:</w:t>
            </w:r>
            <w:r>
              <w:rPr>
                <w:rFonts w:ascii="Times Roman" w:hAnsi="Times Roman"/>
              </w:rPr>
              <w:t xml:space="preserve"> Review, testing outcomes, and continuous improvement</w:t>
            </w:r>
          </w:p>
        </w:tc>
      </w:tr>
      <w:tr w:rsidR="002D1DD8" w14:paraId="22B9762D" w14:textId="77777777">
        <w:trPr>
          <w:trHeight w:val="12129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C432F" w14:textId="77777777" w:rsidR="002D1DD8" w:rsidRDefault="0018447A">
            <w:r>
              <w:rPr>
                <w:b/>
                <w:bCs/>
              </w:rPr>
              <w:lastRenderedPageBreak/>
              <w:t xml:space="preserve">Checklist of evidence required 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A3D30" w14:textId="77777777" w:rsidR="002D1DD8" w:rsidRDefault="0018447A">
            <w:pPr>
              <w:pStyle w:val="Default"/>
              <w:spacing w:before="0" w:after="299" w:line="240" w:lineRule="auto"/>
              <w:rPr>
                <w:rFonts w:ascii="Times Roman" w:eastAsia="Times Roman" w:hAnsi="Times Roman" w:cs="Times Roman"/>
                <w:b/>
                <w:bCs/>
                <w:sz w:val="36"/>
                <w:szCs w:val="36"/>
              </w:rPr>
            </w:pPr>
            <w:r>
              <w:rPr>
                <w:rFonts w:ascii="Times Roman" w:hAnsi="Times Roman"/>
                <w:b/>
                <w:bCs/>
                <w:sz w:val="36"/>
                <w:szCs w:val="36"/>
              </w:rPr>
              <w:t>Task 1: Evidence Requirements</w:t>
            </w:r>
          </w:p>
          <w:p w14:paraId="79EA2F7A" w14:textId="77777777" w:rsidR="002D1DD8" w:rsidRDefault="0018447A">
            <w:pPr>
              <w:pStyle w:val="Default"/>
              <w:spacing w:before="0" w:after="281" w:line="240" w:lineRule="auto"/>
              <w:rPr>
                <w:rFonts w:ascii="Times Roman" w:eastAsia="Times Roman" w:hAnsi="Times Roman" w:cs="Times Roman"/>
                <w:b/>
                <w:bCs/>
                <w:sz w:val="28"/>
                <w:szCs w:val="28"/>
              </w:rPr>
            </w:pPr>
            <w:r>
              <w:rPr>
                <w:rFonts w:ascii="Times Roman" w:hAnsi="Times Roman"/>
                <w:b/>
                <w:bCs/>
                <w:sz w:val="28"/>
                <w:szCs w:val="28"/>
              </w:rPr>
              <w:t>Checklist of Evidence Required</w:t>
            </w:r>
          </w:p>
          <w:p w14:paraId="282C61BE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de-DE"/>
              </w:rPr>
              <w:t>1. Written Report (2000</w:t>
            </w:r>
            <w:r>
              <w:rPr>
                <w:rFonts w:ascii="Times Roman" w:hAnsi="Times Roman"/>
                <w:b/>
                <w:bCs/>
              </w:rPr>
              <w:t>–</w:t>
            </w:r>
            <w:r>
              <w:rPr>
                <w:rFonts w:ascii="Times Roman" w:hAnsi="Times Roman"/>
                <w:b/>
                <w:bCs/>
              </w:rPr>
              <w:t>2500 words)</w:t>
            </w:r>
          </w:p>
          <w:p w14:paraId="49AE8AC4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Cover all five scenarios with clear explanations</w:t>
            </w:r>
          </w:p>
          <w:p w14:paraId="480E6BC0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Explain DevOps concepts: CI/CD, version control, automation, monitoring</w:t>
            </w:r>
          </w:p>
          <w:p w14:paraId="6C4889D3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Discuss skills required for DevOps roles</w:t>
            </w:r>
          </w:p>
          <w:p w14:paraId="35DC6521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Analyze system requirements and design decisions</w:t>
            </w:r>
          </w:p>
          <w:p w14:paraId="63207808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2. DevOps Solution Design Evidence</w:t>
            </w:r>
          </w:p>
          <w:p w14:paraId="6FA9AAF6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You must provide:</w:t>
            </w:r>
          </w:p>
          <w:p w14:paraId="5B109A53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System architecture diagrams showing DevOps pipeline</w:t>
            </w:r>
          </w:p>
          <w:p w14:paraId="26FD3ED7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CI/CD workflow diagrams</w:t>
            </w:r>
          </w:p>
          <w:p w14:paraId="5C608C08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Version control strategy documentation</w:t>
            </w:r>
          </w:p>
          <w:p w14:paraId="7EE8E525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Monitoring and rollback procedures</w:t>
            </w:r>
          </w:p>
          <w:p w14:paraId="47ABBF44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3. Technical Implementation Evidence (Optional but Recommended)</w:t>
            </w:r>
          </w:p>
          <w:p w14:paraId="22D5733D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Configuration files (e.g., Docker, GitHub Actions, Jenkins)</w:t>
            </w:r>
          </w:p>
          <w:p w14:paraId="71B2B556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Deployment scripts or pipeline definitions</w:t>
            </w:r>
          </w:p>
          <w:p w14:paraId="6FE39DB3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Screenshots of deployed systems or monitoring dashboards</w:t>
            </w:r>
          </w:p>
          <w:p w14:paraId="0A25C6CE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Version control repository structure</w:t>
            </w:r>
          </w:p>
          <w:p w14:paraId="66487A2A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4. System Design Diagrams</w:t>
            </w:r>
          </w:p>
          <w:p w14:paraId="05839958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Examples:</w:t>
            </w:r>
          </w:p>
          <w:p w14:paraId="249E70A7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Platform architecture diagram</w:t>
            </w:r>
          </w:p>
          <w:p w14:paraId="6D548C89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  <w:lang w:val="pt-PT"/>
              </w:rPr>
            </w:pPr>
            <w:r>
              <w:rPr>
                <w:rFonts w:ascii="Times Roman" w:hAnsi="Times Roman"/>
                <w:lang w:val="pt-PT"/>
              </w:rPr>
              <w:t>CI/CD pipeline diagram</w:t>
            </w:r>
          </w:p>
          <w:p w14:paraId="5FA043C0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  <w:lang w:val="pt-PT"/>
              </w:rPr>
            </w:pPr>
            <w:r>
              <w:rPr>
                <w:rFonts w:ascii="Times Roman" w:hAnsi="Times Roman"/>
                <w:lang w:val="pt-PT"/>
              </w:rPr>
              <w:t>Data-flow diagram</w:t>
            </w:r>
          </w:p>
          <w:p w14:paraId="225410D1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Infrastructure diagram (cloud resources)</w:t>
            </w:r>
          </w:p>
          <w:p w14:paraId="0E15E344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(Hand-drawn or digital diagrams are acceptable)</w:t>
            </w:r>
          </w:p>
          <w:p w14:paraId="78BC6A29" w14:textId="77777777" w:rsidR="002D1DD8" w:rsidRDefault="0018447A">
            <w:pPr>
              <w:pStyle w:val="Default"/>
              <w:spacing w:before="0" w:after="24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5. Testing and Performance Evidence</w:t>
            </w:r>
          </w:p>
          <w:p w14:paraId="6F41AB84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Test results documentation</w:t>
            </w:r>
          </w:p>
          <w:p w14:paraId="455DD446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Performance metrics and analysis</w:t>
            </w:r>
          </w:p>
          <w:p w14:paraId="3BA55BDE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System monitoring logs or screenshots</w:t>
            </w:r>
          </w:p>
          <w:p w14:paraId="51C236B4" w14:textId="77777777" w:rsidR="002D1DD8" w:rsidRDefault="0018447A">
            <w:pPr>
              <w:pStyle w:val="Default"/>
              <w:numPr>
                <w:ilvl w:val="0"/>
                <w:numId w:val="7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>Evaluation of deployment outcomes</w:t>
            </w:r>
          </w:p>
        </w:tc>
      </w:tr>
      <w:tr w:rsidR="002D1DD8" w14:paraId="12334FFC" w14:textId="77777777">
        <w:trPr>
          <w:trHeight w:val="260"/>
        </w:trPr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76D92" w14:textId="77777777" w:rsidR="002D1DD8" w:rsidRDefault="0018447A">
            <w:r>
              <w:rPr>
                <w:b/>
                <w:bCs/>
              </w:rPr>
              <w:t>Criteria covered by this task:</w:t>
            </w:r>
          </w:p>
        </w:tc>
      </w:tr>
      <w:tr w:rsidR="002D1DD8" w14:paraId="4DA85C73" w14:textId="77777777">
        <w:trPr>
          <w:trHeight w:val="50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03722" w14:textId="77777777" w:rsidR="002D1DD8" w:rsidRDefault="0018447A">
            <w:r>
              <w:t>Unit/Criteria reference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0339" w14:textId="77777777" w:rsidR="002D1DD8" w:rsidRDefault="002D1DD8"/>
        </w:tc>
      </w:tr>
      <w:tr w:rsidR="002D1DD8" w14:paraId="5652115F" w14:textId="77777777">
        <w:trPr>
          <w:trHeight w:val="271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52EEC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LO1 </w:t>
            </w:r>
            <w:r>
              <w:rPr>
                <w:sz w:val="22"/>
                <w:szCs w:val="22"/>
              </w:rPr>
              <w:t xml:space="preserve">Explore current DevOps professional practices and the skillset required for effective performance. </w:t>
            </w:r>
          </w:p>
          <w:p w14:paraId="4EEF9133" w14:textId="110CAA77" w:rsidR="002D1DD8" w:rsidRDefault="002D1DD8"/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C74BA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P1 </w:t>
            </w:r>
            <w:r>
              <w:rPr>
                <w:sz w:val="22"/>
                <w:szCs w:val="22"/>
              </w:rPr>
              <w:t xml:space="preserve">Discuss current DevOps practices and their relevance to industry adoption. </w:t>
            </w:r>
          </w:p>
          <w:p w14:paraId="0E8655EB" w14:textId="77777777" w:rsidR="002D1DD8" w:rsidRDefault="0018447A" w:rsidP="0018447A">
            <w:pPr>
              <w:pStyle w:val="Default"/>
              <w:spacing w:before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P2 </w:t>
            </w:r>
            <w:r>
              <w:rPr>
                <w:sz w:val="22"/>
                <w:szCs w:val="22"/>
              </w:rPr>
              <w:t xml:space="preserve">Describe the key skills required to operate effectively in a DevOps professional role. </w:t>
            </w:r>
          </w:p>
          <w:p w14:paraId="5F3A0422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M1 </w:t>
            </w:r>
            <w:r>
              <w:rPr>
                <w:sz w:val="22"/>
                <w:szCs w:val="22"/>
              </w:rPr>
              <w:t xml:space="preserve">Assess how DevOps practices influence professional roles and responsibilities. </w:t>
            </w:r>
          </w:p>
          <w:p w14:paraId="3A7930CE" w14:textId="77A62CDB" w:rsidR="0018447A" w:rsidRDefault="0018447A" w:rsidP="0018447A">
            <w:pPr>
              <w:pStyle w:val="Default"/>
              <w:spacing w:before="0" w:line="240" w:lineRule="auto"/>
            </w:pPr>
          </w:p>
        </w:tc>
      </w:tr>
      <w:tr w:rsidR="002D1DD8" w14:paraId="5291211A" w14:textId="77777777">
        <w:trPr>
          <w:trHeight w:val="142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B107E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LO2 </w:t>
            </w:r>
            <w:r>
              <w:rPr>
                <w:sz w:val="22"/>
                <w:szCs w:val="22"/>
              </w:rPr>
              <w:t xml:space="preserve">Determine the functional and technical requirements of DevOps-based systems to support operational efficiency. </w:t>
            </w:r>
          </w:p>
          <w:p w14:paraId="25714EBE" w14:textId="03FA095B" w:rsidR="002D1DD8" w:rsidRDefault="002D1DD8"/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B4298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P3 </w:t>
            </w:r>
            <w:r>
              <w:rPr>
                <w:sz w:val="22"/>
                <w:szCs w:val="22"/>
              </w:rPr>
              <w:t xml:space="preserve">Interpret the functional components of a DevOps-based system and their role in ensuring operational efficiency. </w:t>
            </w:r>
          </w:p>
          <w:p w14:paraId="721C906E" w14:textId="77777777" w:rsidR="002D1DD8" w:rsidRDefault="0018447A" w:rsidP="0018447A">
            <w:pPr>
              <w:pStyle w:val="Default"/>
              <w:spacing w:before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P4 </w:t>
            </w:r>
            <w:r>
              <w:rPr>
                <w:sz w:val="22"/>
                <w:szCs w:val="22"/>
              </w:rPr>
              <w:t xml:space="preserve">Explain how technical requirements support the efficient deployment and performance of a DevOps-based solution. </w:t>
            </w:r>
          </w:p>
          <w:p w14:paraId="11F29953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M2 </w:t>
            </w:r>
            <w:r>
              <w:rPr>
                <w:sz w:val="22"/>
                <w:szCs w:val="22"/>
              </w:rPr>
              <w:t xml:space="preserve">Appraise how DevOps mechanisms contribute to secure and efficient system operation. </w:t>
            </w:r>
          </w:p>
          <w:p w14:paraId="6AC09DA7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D1 </w:t>
            </w:r>
            <w:r>
              <w:rPr>
                <w:sz w:val="22"/>
                <w:szCs w:val="22"/>
              </w:rPr>
              <w:t xml:space="preserve">Synthesise current DevOps professional practices and technical requirements to formulate strategic approaches for designing and operating DevOps-based systems. </w:t>
            </w:r>
          </w:p>
          <w:p w14:paraId="3BA56143" w14:textId="4F63D41C" w:rsidR="0018447A" w:rsidRDefault="0018447A" w:rsidP="0018447A">
            <w:pPr>
              <w:pStyle w:val="Default"/>
              <w:spacing w:before="0" w:line="240" w:lineRule="auto"/>
            </w:pPr>
          </w:p>
        </w:tc>
      </w:tr>
      <w:tr w:rsidR="002D1DD8" w14:paraId="13084B21" w14:textId="77777777">
        <w:trPr>
          <w:trHeight w:val="181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640FE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LO3 </w:t>
            </w:r>
            <w:r>
              <w:rPr>
                <w:sz w:val="22"/>
                <w:szCs w:val="22"/>
              </w:rPr>
              <w:t xml:space="preserve">Design a DevOps-based solution using industry-standard tools and practices. </w:t>
            </w:r>
          </w:p>
          <w:p w14:paraId="24AFD384" w14:textId="5B11C7BE" w:rsidR="002D1DD8" w:rsidRDefault="002D1DD8"/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88157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P5 </w:t>
            </w:r>
            <w:r>
              <w:rPr>
                <w:sz w:val="22"/>
                <w:szCs w:val="22"/>
              </w:rPr>
              <w:t xml:space="preserve">Implement a DevOps-based solution that meets a defined technical requirement using appropriate tools and practices. </w:t>
            </w:r>
          </w:p>
          <w:p w14:paraId="4D2E6CF6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M3 </w:t>
            </w:r>
            <w:r>
              <w:rPr>
                <w:sz w:val="22"/>
                <w:szCs w:val="22"/>
              </w:rPr>
              <w:t xml:space="preserve">Analyse the selection of tools and practices used in the development of the DevOps-based solution. </w:t>
            </w:r>
          </w:p>
          <w:p w14:paraId="10C5E5A9" w14:textId="02B608FD" w:rsidR="002D1DD8" w:rsidRDefault="002D1DD8">
            <w:pPr>
              <w:pStyle w:val="Default"/>
              <w:spacing w:before="0" w:line="240" w:lineRule="auto"/>
            </w:pPr>
          </w:p>
        </w:tc>
      </w:tr>
      <w:tr w:rsidR="002D1DD8" w14:paraId="741A0CCE" w14:textId="77777777">
        <w:trPr>
          <w:trHeight w:val="181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2764A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LO4 </w:t>
            </w:r>
            <w:r>
              <w:rPr>
                <w:sz w:val="22"/>
                <w:szCs w:val="22"/>
              </w:rPr>
              <w:t xml:space="preserve">Review the implementation and testing of a DevOps-based solution using defined metrics. </w:t>
            </w:r>
          </w:p>
          <w:p w14:paraId="4036F672" w14:textId="214592AA" w:rsidR="002D1DD8" w:rsidRDefault="002D1DD8"/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AFFEF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P6 </w:t>
            </w:r>
            <w:r>
              <w:rPr>
                <w:sz w:val="22"/>
                <w:szCs w:val="22"/>
              </w:rPr>
              <w:t xml:space="preserve">Execute the deployment of a DevOps-based solution in line with a defined design. </w:t>
            </w:r>
          </w:p>
          <w:p w14:paraId="3A39621F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P7 </w:t>
            </w:r>
            <w:r>
              <w:rPr>
                <w:sz w:val="22"/>
                <w:szCs w:val="22"/>
              </w:rPr>
              <w:t xml:space="preserve">Apply a testing strategy for a DevOps-based solution using appropriate tools and review mechanisms. </w:t>
            </w:r>
          </w:p>
          <w:p w14:paraId="40550EDC" w14:textId="77777777" w:rsidR="002D1DD8" w:rsidRDefault="0018447A" w:rsidP="0018447A">
            <w:pPr>
              <w:pStyle w:val="Default"/>
              <w:spacing w:before="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P8 </w:t>
            </w:r>
            <w:r>
              <w:rPr>
                <w:sz w:val="22"/>
                <w:szCs w:val="22"/>
              </w:rPr>
              <w:t xml:space="preserve">Summarise the outcomes of implementation and testing using defined performance metrics. </w:t>
            </w:r>
          </w:p>
          <w:p w14:paraId="325F8659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M4 </w:t>
            </w:r>
            <w:r>
              <w:rPr>
                <w:sz w:val="22"/>
                <w:szCs w:val="22"/>
              </w:rPr>
              <w:t xml:space="preserve">Analyse the outcomes of the DevOps deployment using defined performance metrics. </w:t>
            </w:r>
          </w:p>
          <w:p w14:paraId="4E207C21" w14:textId="77777777" w:rsidR="0018447A" w:rsidRDefault="0018447A" w:rsidP="0018447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D2 </w:t>
            </w:r>
            <w:r>
              <w:rPr>
                <w:sz w:val="22"/>
                <w:szCs w:val="22"/>
              </w:rPr>
              <w:t xml:space="preserve">Critically appraise the end-to-end lifecycle of a DevOps-based solution, integrating performance metrics and stakeholder feedback to inform strategic improvements. </w:t>
            </w:r>
          </w:p>
          <w:p w14:paraId="7FB594CA" w14:textId="3815F581" w:rsidR="0018447A" w:rsidRDefault="0018447A" w:rsidP="0018447A">
            <w:pPr>
              <w:pStyle w:val="Default"/>
              <w:spacing w:before="0" w:line="240" w:lineRule="auto"/>
            </w:pPr>
          </w:p>
        </w:tc>
      </w:tr>
      <w:tr w:rsidR="002D1DD8" w14:paraId="31573E79" w14:textId="77777777">
        <w:trPr>
          <w:trHeight w:val="26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DEE48" w14:textId="77777777" w:rsidR="002D1DD8" w:rsidRDefault="002D1DD8"/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B1952" w14:textId="77777777" w:rsidR="002D1DD8" w:rsidRDefault="002D1DD8"/>
        </w:tc>
      </w:tr>
      <w:tr w:rsidR="002D1DD8" w14:paraId="2B128EA3" w14:textId="77777777">
        <w:trPr>
          <w:trHeight w:val="260"/>
        </w:trPr>
        <w:tc>
          <w:tcPr>
            <w:tcW w:w="175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48012" w14:textId="77777777" w:rsidR="002D1DD8" w:rsidRDefault="002D1DD8"/>
        </w:tc>
        <w:tc>
          <w:tcPr>
            <w:tcW w:w="74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223C1" w14:textId="77777777" w:rsidR="002D1DD8" w:rsidRDefault="002D1DD8"/>
        </w:tc>
      </w:tr>
      <w:tr w:rsidR="002D1DD8" w14:paraId="58284543" w14:textId="77777777">
        <w:trPr>
          <w:trHeight w:val="461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6CFDF" w14:textId="77777777" w:rsidR="002D1DD8" w:rsidRDefault="0018447A">
            <w:r>
              <w:rPr>
                <w:b/>
                <w:bCs/>
              </w:rPr>
              <w:t>Sources of information to support you with this Assignment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90B83" w14:textId="77777777" w:rsidR="0018447A" w:rsidRPr="0018447A" w:rsidRDefault="0018447A" w:rsidP="0018447A">
            <w:pPr>
              <w:pStyle w:val="Default"/>
              <w:rPr>
                <w:rFonts w:ascii="Times Roman" w:hAnsi="Times Roman"/>
                <w:b/>
                <w:bCs/>
              </w:rPr>
            </w:pPr>
            <w:r w:rsidRPr="0018447A">
              <w:rPr>
                <w:rFonts w:ascii="Times Roman" w:hAnsi="Times Roman"/>
                <w:b/>
                <w:bCs/>
              </w:rPr>
              <w:t xml:space="preserve">Textbooks </w:t>
            </w:r>
          </w:p>
          <w:p w14:paraId="6B6B7794" w14:textId="77777777" w:rsidR="0018447A" w:rsidRPr="0018447A" w:rsidRDefault="0018447A" w:rsidP="0018447A">
            <w:pPr>
              <w:pStyle w:val="Default"/>
              <w:rPr>
                <w:rFonts w:ascii="Times Roman" w:hAnsi="Times Roman"/>
                <w:b/>
                <w:bCs/>
              </w:rPr>
            </w:pPr>
            <w:r w:rsidRPr="0018447A">
              <w:rPr>
                <w:rFonts w:ascii="Times Roman" w:hAnsi="Times Roman"/>
                <w:b/>
                <w:bCs/>
              </w:rPr>
              <w:t xml:space="preserve">Brikman, Y. (2025). Fundamentals of DevOps and Software Delivery: A Hands-On Guide to Deploying and Managing Software in Production. Sebastopol: O’Reilly. </w:t>
            </w:r>
          </w:p>
          <w:p w14:paraId="14D7648D" w14:textId="77777777" w:rsidR="0018447A" w:rsidRPr="0018447A" w:rsidRDefault="0018447A" w:rsidP="0018447A">
            <w:pPr>
              <w:pStyle w:val="Default"/>
              <w:rPr>
                <w:rFonts w:ascii="Times Roman" w:hAnsi="Times Roman"/>
                <w:b/>
                <w:bCs/>
              </w:rPr>
            </w:pPr>
            <w:r w:rsidRPr="0018447A">
              <w:rPr>
                <w:rFonts w:ascii="Times Roman" w:hAnsi="Times Roman"/>
                <w:b/>
                <w:bCs/>
              </w:rPr>
              <w:t xml:space="preserve">Krief, M. (2022). </w:t>
            </w:r>
            <w:r w:rsidRPr="0018447A">
              <w:rPr>
                <w:rFonts w:ascii="Times Roman" w:hAnsi="Times Roman"/>
                <w:b/>
                <w:bCs/>
                <w:i/>
                <w:iCs/>
              </w:rPr>
              <w:t>Learning DevOps: A comprehensive guide to accelerating DevOps culture adoption with Terraform, Azure DevOps, Kubernetes, and Jenkins</w:t>
            </w:r>
            <w:r w:rsidRPr="0018447A">
              <w:rPr>
                <w:rFonts w:ascii="Times Roman" w:hAnsi="Times Roman"/>
                <w:b/>
                <w:bCs/>
              </w:rPr>
              <w:t xml:space="preserve">. 2nd edn. Birmingham: Packt Publishing. </w:t>
            </w:r>
          </w:p>
          <w:p w14:paraId="32960EA2" w14:textId="26392B66" w:rsidR="0018447A" w:rsidRDefault="0018447A" w:rsidP="0018447A">
            <w:pPr>
              <w:pStyle w:val="Default"/>
              <w:spacing w:before="0" w:line="240" w:lineRule="auto"/>
              <w:rPr>
                <w:rFonts w:ascii="Times Roman" w:hAnsi="Times Roman"/>
                <w:b/>
                <w:bCs/>
              </w:rPr>
            </w:pPr>
            <w:r w:rsidRPr="0018447A">
              <w:rPr>
                <w:rFonts w:ascii="Times Roman" w:hAnsi="Times Roman"/>
                <w:b/>
                <w:bCs/>
              </w:rPr>
              <w:t xml:space="preserve">Smith, B. (2022). </w:t>
            </w:r>
            <w:r w:rsidRPr="0018447A">
              <w:rPr>
                <w:rFonts w:ascii="Times Roman" w:hAnsi="Times Roman"/>
                <w:b/>
                <w:bCs/>
                <w:i/>
                <w:iCs/>
              </w:rPr>
              <w:t>Devops For The Desperate: A Hands-On Survival Guide</w:t>
            </w:r>
            <w:r w:rsidRPr="0018447A">
              <w:rPr>
                <w:rFonts w:ascii="Times Roman" w:hAnsi="Times Roman"/>
                <w:b/>
                <w:bCs/>
              </w:rPr>
              <w:t>. San Francisco: No Starch Press.</w:t>
            </w:r>
          </w:p>
          <w:p w14:paraId="0DC29729" w14:textId="77777777" w:rsidR="0018447A" w:rsidRDefault="0018447A" w:rsidP="0018447A">
            <w:pPr>
              <w:pStyle w:val="Default"/>
              <w:spacing w:before="0" w:line="240" w:lineRule="auto"/>
              <w:rPr>
                <w:rFonts w:ascii="Times Roman" w:hAnsi="Times Roman"/>
                <w:b/>
                <w:bCs/>
                <w:lang w:val="fr-FR"/>
              </w:rPr>
            </w:pPr>
          </w:p>
          <w:p w14:paraId="74914A84" w14:textId="0CF51E3F" w:rsidR="002D1DD8" w:rsidRDefault="0018447A">
            <w:pPr>
              <w:pStyle w:val="Default"/>
              <w:spacing w:before="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fr-FR"/>
              </w:rPr>
              <w:t>Kim, G., Debois, P., Willis, J., &amp; Humble, J. (2021)</w:t>
            </w:r>
            <w:r>
              <w:rPr>
                <w:rFonts w:ascii="Times Roman" w:hAnsi="Times Roman"/>
              </w:rPr>
              <w:t xml:space="preserve"> – </w:t>
            </w:r>
            <w:r>
              <w:rPr>
                <w:rFonts w:ascii="Times Roman" w:hAnsi="Times Roman"/>
              </w:rPr>
              <w:t>The DevOps Handbook: How to Create World-Class Agility, Reliability, and Security. IT Revolution Press.</w:t>
            </w:r>
          </w:p>
          <w:p w14:paraId="04E4A61E" w14:textId="77777777" w:rsidR="002D1DD8" w:rsidRDefault="0018447A">
            <w:pPr>
              <w:pStyle w:val="Default"/>
              <w:spacing w:before="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Humble, J. &amp; Farley, D. (2022)</w:t>
            </w:r>
            <w:r>
              <w:rPr>
                <w:rFonts w:ascii="Times Roman" w:hAnsi="Times Roman"/>
              </w:rPr>
              <w:t xml:space="preserve"> – </w:t>
            </w:r>
            <w:r>
              <w:rPr>
                <w:rFonts w:ascii="Times Roman" w:hAnsi="Times Roman"/>
              </w:rPr>
              <w:t>Continuous Delivery: Reliable Software Releases through Build, Test, and Deployment Automation. Addison-Wesley.</w:t>
            </w:r>
          </w:p>
          <w:p w14:paraId="52C57030" w14:textId="77777777" w:rsidR="002D1DD8" w:rsidRDefault="0018447A">
            <w:pPr>
              <w:pStyle w:val="Default"/>
              <w:spacing w:before="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Morris, K. (2020)</w:t>
            </w:r>
            <w:r>
              <w:rPr>
                <w:rFonts w:ascii="Times Roman" w:hAnsi="Times Roman"/>
              </w:rPr>
              <w:t xml:space="preserve"> – </w:t>
            </w:r>
            <w:r>
              <w:rPr>
                <w:rFonts w:ascii="Times Roman" w:hAnsi="Times Roman"/>
              </w:rPr>
              <w:t>Infrastructure as Code: Managing Servers in the Cloud (2nd Ed.). O'Reilly Media.</w:t>
            </w:r>
          </w:p>
          <w:p w14:paraId="7B6DD07A" w14:textId="77777777" w:rsidR="002D1DD8" w:rsidRDefault="0018447A">
            <w:pPr>
              <w:pStyle w:val="Default"/>
              <w:spacing w:before="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  <w:lang w:val="nl-NL"/>
              </w:rPr>
              <w:t>Davis, J. &amp; Daniels, K. (2019)</w:t>
            </w:r>
            <w:r>
              <w:rPr>
                <w:rFonts w:ascii="Times Roman" w:hAnsi="Times Roman"/>
              </w:rPr>
              <w:t xml:space="preserve"> – </w:t>
            </w:r>
            <w:r>
              <w:rPr>
                <w:rFonts w:ascii="Times Roman" w:hAnsi="Times Roman"/>
              </w:rPr>
              <w:t>Effective DevOps: Building a Culture of Collaboration. O'Reilly Media.</w:t>
            </w:r>
          </w:p>
          <w:p w14:paraId="3EE3DFDE" w14:textId="77777777" w:rsidR="002D1DD8" w:rsidRDefault="0018447A">
            <w:pPr>
              <w:pStyle w:val="Default"/>
              <w:spacing w:before="0" w:line="240" w:lineRule="auto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  <w:b/>
                <w:bCs/>
              </w:rPr>
              <w:t>Online Resources:</w:t>
            </w:r>
          </w:p>
          <w:p w14:paraId="471011C1" w14:textId="77777777" w:rsidR="002D1DD8" w:rsidRDefault="0018447A">
            <w:pPr>
              <w:pStyle w:val="Default"/>
              <w:numPr>
                <w:ilvl w:val="0"/>
                <w:numId w:val="8"/>
              </w:numPr>
              <w:spacing w:before="0" w:line="240" w:lineRule="auto"/>
              <w:rPr>
                <w:rFonts w:ascii="Times Roman" w:hAnsi="Times Roman"/>
              </w:rPr>
            </w:pPr>
            <w:r>
              <w:rPr>
                <w:rFonts w:ascii="Times Roman" w:hAnsi="Times Roman"/>
              </w:rPr>
              <w:t xml:space="preserve">Docker Documentation: </w:t>
            </w:r>
            <w:hyperlink r:id="rId7" w:history="1">
              <w:r>
                <w:rPr>
                  <w:rStyle w:val="Hyperlink0"/>
                  <w:rFonts w:ascii="Times Roman" w:hAnsi="Times Roman"/>
                </w:rPr>
                <w:t>https://docs.docker.com/</w:t>
              </w:r>
            </w:hyperlink>
          </w:p>
          <w:p w14:paraId="4E85E53D" w14:textId="77777777" w:rsidR="002D1DD8" w:rsidRDefault="0018447A">
            <w:pPr>
              <w:pStyle w:val="Default"/>
              <w:numPr>
                <w:ilvl w:val="0"/>
                <w:numId w:val="8"/>
              </w:numPr>
              <w:spacing w:before="0" w:line="240" w:lineRule="auto"/>
              <w:rPr>
                <w:rFonts w:ascii="Times Roman" w:hAnsi="Times Roman"/>
                <w:color w:val="0000EE"/>
                <w:u w:val="single" w:color="0000EE"/>
                <w:lang w:val="fr-FR"/>
              </w:rPr>
            </w:pPr>
            <w:r>
              <w:rPr>
                <w:rStyle w:val="None"/>
                <w:rFonts w:ascii="Times Roman" w:hAnsi="Times Roman"/>
                <w:lang w:val="fr-FR"/>
              </w:rPr>
              <w:t xml:space="preserve">GitHub Actions: </w:t>
            </w:r>
            <w:hyperlink r:id="rId8" w:history="1">
              <w:r>
                <w:rPr>
                  <w:rStyle w:val="Hyperlink1"/>
                  <w:rFonts w:ascii="Times Roman" w:hAnsi="Times Roman"/>
                  <w:u w:val="single"/>
                </w:rPr>
                <w:t>https://docs.github.com/actions</w:t>
              </w:r>
            </w:hyperlink>
          </w:p>
          <w:p w14:paraId="01B843FC" w14:textId="77777777" w:rsidR="002D1DD8" w:rsidRDefault="0018447A">
            <w:pPr>
              <w:pStyle w:val="Default"/>
              <w:numPr>
                <w:ilvl w:val="0"/>
                <w:numId w:val="8"/>
              </w:numPr>
              <w:spacing w:before="0" w:line="240" w:lineRule="auto"/>
              <w:rPr>
                <w:rFonts w:ascii="Times Roman" w:hAnsi="Times Roman"/>
                <w:color w:val="0000EE"/>
                <w:u w:val="single" w:color="0000EE"/>
                <w:lang w:val="nl-NL"/>
              </w:rPr>
            </w:pPr>
            <w:r>
              <w:rPr>
                <w:rStyle w:val="None"/>
                <w:rFonts w:ascii="Times Roman" w:hAnsi="Times Roman"/>
                <w:lang w:val="nl-NL"/>
              </w:rPr>
              <w:t xml:space="preserve">AWS DevOps: </w:t>
            </w:r>
            <w:hyperlink r:id="rId9" w:history="1">
              <w:r>
                <w:rPr>
                  <w:rStyle w:val="Hyperlink1"/>
                  <w:rFonts w:ascii="Times Roman" w:hAnsi="Times Roman"/>
                  <w:u w:val="single"/>
                </w:rPr>
                <w:t>https://aws.amazon.com/devops/</w:t>
              </w:r>
            </w:hyperlink>
          </w:p>
          <w:p w14:paraId="1514C077" w14:textId="77777777" w:rsidR="002D1DD8" w:rsidRDefault="0018447A">
            <w:pPr>
              <w:pStyle w:val="Default"/>
              <w:numPr>
                <w:ilvl w:val="0"/>
                <w:numId w:val="8"/>
              </w:numPr>
              <w:spacing w:before="0" w:line="240" w:lineRule="auto"/>
              <w:rPr>
                <w:rFonts w:ascii="Times Roman" w:hAnsi="Times Roman"/>
                <w:color w:val="0000EE"/>
                <w:u w:val="single" w:color="0000EE"/>
                <w:lang w:val="de-DE"/>
              </w:rPr>
            </w:pPr>
            <w:r>
              <w:rPr>
                <w:rStyle w:val="None"/>
                <w:rFonts w:ascii="Times Roman" w:hAnsi="Times Roman"/>
                <w:lang w:val="de-DE"/>
              </w:rPr>
              <w:t xml:space="preserve">Kubernetes Tutorials: </w:t>
            </w:r>
            <w:hyperlink r:id="rId10" w:history="1">
              <w:r>
                <w:rPr>
                  <w:rStyle w:val="Hyperlink2"/>
                  <w:rFonts w:ascii="Times Roman" w:hAnsi="Times Roman"/>
                  <w:u w:val="single"/>
                </w:rPr>
                <w:t>https://kubernetes.io/docs/tutorials/</w:t>
              </w:r>
            </w:hyperlink>
          </w:p>
        </w:tc>
      </w:tr>
      <w:tr w:rsidR="002D1DD8" w14:paraId="17ADA23F" w14:textId="77777777">
        <w:trPr>
          <w:trHeight w:val="740"/>
        </w:trPr>
        <w:tc>
          <w:tcPr>
            <w:tcW w:w="2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5F661" w14:textId="77777777" w:rsidR="002D1DD8" w:rsidRDefault="0018447A">
            <w:r>
              <w:rPr>
                <w:rStyle w:val="None"/>
                <w:b/>
                <w:bCs/>
              </w:rPr>
              <w:t>Other assessment materials attached to this Assignment Brief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9B550" w14:textId="77777777" w:rsidR="002D1DD8" w:rsidRDefault="002D1DD8"/>
        </w:tc>
      </w:tr>
    </w:tbl>
    <w:p w14:paraId="1F8D5CE0" w14:textId="71C0CF2E" w:rsidR="002D1DD8" w:rsidRDefault="002D1DD8" w:rsidP="0018447A">
      <w:pPr>
        <w:widowControl w:val="0"/>
        <w:spacing w:before="240" w:after="120"/>
      </w:pPr>
    </w:p>
    <w:sectPr w:rsidR="002D1DD8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134" w:right="1134" w:bottom="1134" w:left="1134" w:header="0" w:footer="11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EF11" w14:textId="77777777" w:rsidR="0018447A" w:rsidRDefault="0018447A">
      <w:r>
        <w:separator/>
      </w:r>
    </w:p>
  </w:endnote>
  <w:endnote w:type="continuationSeparator" w:id="0">
    <w:p w14:paraId="651835DA" w14:textId="77777777" w:rsidR="0018447A" w:rsidRDefault="00184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Arial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4234" w14:textId="77777777" w:rsidR="002D1DD8" w:rsidRDefault="0018447A">
    <w:pPr>
      <w:pStyle w:val="NormalWeb"/>
      <w:spacing w:before="0" w:after="0"/>
      <w:rPr>
        <w:rFonts w:ascii="Verdana" w:eastAsia="Verdana" w:hAnsi="Verdana" w:cs="Verdana"/>
        <w:sz w:val="16"/>
        <w:szCs w:val="16"/>
      </w:rPr>
    </w:pPr>
    <w:r>
      <w:rPr>
        <w:rFonts w:ascii="Verdana" w:hAnsi="Verdana"/>
        <w:sz w:val="16"/>
        <w:szCs w:val="16"/>
      </w:rPr>
      <w:t>BTEC Assignment Brief v0.2</w:t>
    </w:r>
  </w:p>
  <w:p w14:paraId="6B53C1DE" w14:textId="77777777" w:rsidR="002D1DD8" w:rsidRDefault="0018447A">
    <w:pPr>
      <w:pStyle w:val="NormalWeb"/>
      <w:spacing w:before="0" w:after="0"/>
    </w:pPr>
    <w:r>
      <w:rPr>
        <w:rFonts w:ascii="Verdana" w:hAnsi="Verdana"/>
        <w:sz w:val="16"/>
        <w:szCs w:val="16"/>
      </w:rPr>
      <w:t xml:space="preserve">BTEC Internal Assessment QDAM Nov 2019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1C77" w14:textId="77777777" w:rsidR="002D1DD8" w:rsidRDefault="0018447A">
    <w:pPr>
      <w:pStyle w:val="NormalWeb"/>
      <w:spacing w:before="0" w:after="0"/>
      <w:rPr>
        <w:rFonts w:ascii="Verdana" w:eastAsia="Verdana" w:hAnsi="Verdana" w:cs="Verdana"/>
        <w:sz w:val="16"/>
        <w:szCs w:val="16"/>
      </w:rPr>
    </w:pPr>
    <w:r>
      <w:rPr>
        <w:rFonts w:ascii="Verdana" w:hAnsi="Verdana"/>
        <w:sz w:val="16"/>
        <w:szCs w:val="16"/>
      </w:rPr>
      <w:t>BTEC Assignment Brief v0.2</w:t>
    </w:r>
  </w:p>
  <w:p w14:paraId="271BDF31" w14:textId="77777777" w:rsidR="002D1DD8" w:rsidRDefault="0018447A">
    <w:pPr>
      <w:pStyle w:val="NormalWeb"/>
      <w:spacing w:before="0" w:after="0"/>
    </w:pPr>
    <w:r>
      <w:rPr>
        <w:rFonts w:ascii="Verdana" w:hAnsi="Verdana"/>
        <w:sz w:val="16"/>
        <w:szCs w:val="16"/>
      </w:rPr>
      <w:t xml:space="preserve">BTEC Internal Assessment QDAM Nov 2019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7B69" w14:textId="77777777" w:rsidR="0018447A" w:rsidRDefault="0018447A">
      <w:r>
        <w:separator/>
      </w:r>
    </w:p>
  </w:footnote>
  <w:footnote w:type="continuationSeparator" w:id="0">
    <w:p w14:paraId="5B374B3B" w14:textId="77777777" w:rsidR="0018447A" w:rsidRDefault="00184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965C" w14:textId="77777777" w:rsidR="002D1DD8" w:rsidRDefault="0018447A">
    <w:pPr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7A19CE1A" wp14:editId="4B04ABB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noProof/>
      </w:rPr>
      <w:drawing>
        <wp:anchor distT="152400" distB="152400" distL="152400" distR="152400" simplePos="0" relativeHeight="251658240" behindDoc="1" locked="0" layoutInCell="1" allowOverlap="1" wp14:anchorId="0D3B5CAD" wp14:editId="395F153E">
          <wp:simplePos x="0" y="0"/>
          <wp:positionH relativeFrom="page">
            <wp:posOffset>6015990</wp:posOffset>
          </wp:positionH>
          <wp:positionV relativeFrom="page">
            <wp:posOffset>9776460</wp:posOffset>
          </wp:positionV>
          <wp:extent cx="1402081" cy="672999"/>
          <wp:effectExtent l="0" t="0" r="0" b="0"/>
          <wp:wrapNone/>
          <wp:docPr id="1073741827" name="officeArt object" descr="https://qualifications.pearson.com/content/dam/demo/stuntcontent/images/PearsonBTECLogos/PLogo_Primary_BTEC_Blk_RGB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https://qualifications.pearson.com/content/dam/demo/stuntcontent/images/PearsonBTECLogos/PLogo_Primary_BTEC_Blk_RGB2.png" descr="https://qualifications.pearson.com/content/dam/demo/stuntcontent/images/PearsonBTECLogos/PLogo_Primary_BTEC_Blk_RGB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2081" cy="67299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65E1F4E7" w14:textId="77777777" w:rsidR="002D1DD8" w:rsidRDefault="0018447A">
    <w:r>
      <w:rPr>
        <w:rStyle w:val="NoneA"/>
        <w:noProof/>
      </w:rPr>
      <w:drawing>
        <wp:inline distT="0" distB="0" distL="0" distR="0" wp14:anchorId="0FBEAE70" wp14:editId="2136BA08">
          <wp:extent cx="6116193" cy="799614"/>
          <wp:effectExtent l="0" t="0" r="0" b="0"/>
          <wp:docPr id="1073741825" name="officeArt object" descr="Picture 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78" descr="Picture 17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16193" cy="79961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3B7E" w14:textId="77777777" w:rsidR="002D1DD8" w:rsidRDefault="0018447A">
    <w:pPr>
      <w:pStyle w:val="Header"/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4B8B995A" wp14:editId="4586E05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9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625A6BB6" wp14:editId="41E2FEBB">
          <wp:simplePos x="0" y="0"/>
          <wp:positionH relativeFrom="page">
            <wp:posOffset>5911215</wp:posOffset>
          </wp:positionH>
          <wp:positionV relativeFrom="page">
            <wp:posOffset>9785985</wp:posOffset>
          </wp:positionV>
          <wp:extent cx="1402081" cy="672999"/>
          <wp:effectExtent l="0" t="0" r="0" b="0"/>
          <wp:wrapNone/>
          <wp:docPr id="1073741830" name="officeArt object" descr="https://qualifications.pearson.com/content/dam/demo/stuntcontent/images/PearsonBTECLogos/PLogo_Primary_BTEC_Blk_RGB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0" name="https://qualifications.pearson.com/content/dam/demo/stuntcontent/images/PearsonBTECLogos/PLogo_Primary_BTEC_Blk_RGB2.png" descr="https://qualifications.pearson.com/content/dam/demo/stuntcontent/images/PearsonBTECLogos/PLogo_Primary_BTEC_Blk_RGB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2081" cy="67299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Style w:val="NoneA"/>
        <w:noProof/>
      </w:rPr>
      <w:drawing>
        <wp:inline distT="0" distB="0" distL="0" distR="0" wp14:anchorId="3C532F10" wp14:editId="5E415E90">
          <wp:extent cx="5731510" cy="895350"/>
          <wp:effectExtent l="0" t="0" r="0" b="0"/>
          <wp:docPr id="1073741828" name="officeArt object" descr="Picture 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Picture 180" descr="Picture 18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31510" cy="895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624"/>
    <w:multiLevelType w:val="hybridMultilevel"/>
    <w:tmpl w:val="1D56E196"/>
    <w:lvl w:ilvl="0" w:tplc="F9AAA3C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D67F34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B61C30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6CF196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0CF94A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F6C8618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1EA26C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F63E28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4658E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DC502D1"/>
    <w:multiLevelType w:val="hybridMultilevel"/>
    <w:tmpl w:val="8A60EF36"/>
    <w:lvl w:ilvl="0" w:tplc="A448E014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AAE29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9208BC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3C6F9A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021772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AC3C3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602A86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022FEE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83CBBF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2E20A54"/>
    <w:multiLevelType w:val="hybridMultilevel"/>
    <w:tmpl w:val="E188A2CE"/>
    <w:lvl w:ilvl="0" w:tplc="64CEC210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405FD4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9EACA6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BA6320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64DE06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68511E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F274D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C1696A2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9FEC462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43002DC"/>
    <w:multiLevelType w:val="hybridMultilevel"/>
    <w:tmpl w:val="A2FE6D34"/>
    <w:lvl w:ilvl="0" w:tplc="E17CD74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FE702E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28A01A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3B42BB8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E8163E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4E674E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221A7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726006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F68F0D0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5415EEE"/>
    <w:multiLevelType w:val="hybridMultilevel"/>
    <w:tmpl w:val="15D63212"/>
    <w:lvl w:ilvl="0" w:tplc="2C96E80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8CB86A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5E325C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2E1EB2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B94800A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CEAB78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9EB70A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086828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B85E22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8836A67"/>
    <w:multiLevelType w:val="hybridMultilevel"/>
    <w:tmpl w:val="BFCA1A80"/>
    <w:lvl w:ilvl="0" w:tplc="FCB2DAEA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FCABBA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345CCC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12962C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1C3040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AE99B8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947592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DCCC14E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460324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1831B7F"/>
    <w:multiLevelType w:val="hybridMultilevel"/>
    <w:tmpl w:val="0212BEE6"/>
    <w:lvl w:ilvl="0" w:tplc="112AF7F2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AA8DE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8CBA8C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0AD74C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5C7AB8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A6A9B8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D44F06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0861E6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BC902A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A0351D3"/>
    <w:multiLevelType w:val="hybridMultilevel"/>
    <w:tmpl w:val="90F8F1EA"/>
    <w:lvl w:ilvl="0" w:tplc="323C87E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3A4B2E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D8EFD2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3E43EC4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12729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32E9E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DE62B8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8D23334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B7AD480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41496820">
    <w:abstractNumId w:val="5"/>
  </w:num>
  <w:num w:numId="2" w16cid:durableId="1808663797">
    <w:abstractNumId w:val="3"/>
  </w:num>
  <w:num w:numId="3" w16cid:durableId="1943217255">
    <w:abstractNumId w:val="4"/>
  </w:num>
  <w:num w:numId="4" w16cid:durableId="520123769">
    <w:abstractNumId w:val="1"/>
  </w:num>
  <w:num w:numId="5" w16cid:durableId="1790315200">
    <w:abstractNumId w:val="0"/>
  </w:num>
  <w:num w:numId="6" w16cid:durableId="941187116">
    <w:abstractNumId w:val="6"/>
  </w:num>
  <w:num w:numId="7" w16cid:durableId="952323565">
    <w:abstractNumId w:val="2"/>
  </w:num>
  <w:num w:numId="8" w16cid:durableId="560756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D8"/>
    <w:rsid w:val="0018447A"/>
    <w:rsid w:val="002D1DD8"/>
    <w:rsid w:val="00D1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819B"/>
  <w15:docId w15:val="{A52F4301-FA18-4ABE-9151-0BE05380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character" w:customStyle="1" w:styleId="NoneA">
    <w:name w:val="None A"/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paragraph" w:styleId="Header">
    <w:name w:val="header"/>
    <w:pPr>
      <w:tabs>
        <w:tab w:val="center" w:pos="4513"/>
        <w:tab w:val="right" w:pos="9026"/>
      </w:tabs>
    </w:pPr>
    <w:rPr>
      <w:rFonts w:ascii="Verdana" w:eastAsia="Verdana" w:hAnsi="Verdana" w:cs="Verdana"/>
      <w:color w:val="000000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EE"/>
      <w:u w:val="single" w:color="0000EE"/>
      <w:lang w:val="en-US"/>
    </w:rPr>
  </w:style>
  <w:style w:type="character" w:customStyle="1" w:styleId="Hyperlink1">
    <w:name w:val="Hyperlink.1"/>
    <w:basedOn w:val="None"/>
    <w:rPr>
      <w:outline w:val="0"/>
      <w:color w:val="0563C1"/>
      <w:u w:color="0563C1"/>
      <w:lang w:val="en-US"/>
    </w:rPr>
  </w:style>
  <w:style w:type="character" w:customStyle="1" w:styleId="Hyperlink2">
    <w:name w:val="Hyperlink.2"/>
    <w:basedOn w:val="None"/>
    <w:rPr>
      <w:outline w:val="0"/>
      <w:color w:val="0563C1"/>
      <w:u w:color="0563C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actions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docs.docker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kubernetes.io/docs/tutoria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devops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Abdurahmon</dc:creator>
  <cp:lastModifiedBy>Uchqun Urakboev</cp:lastModifiedBy>
  <cp:revision>2</cp:revision>
  <dcterms:created xsi:type="dcterms:W3CDTF">2025-12-17T14:50:00Z</dcterms:created>
  <dcterms:modified xsi:type="dcterms:W3CDTF">2025-12-17T14:50:00Z</dcterms:modified>
</cp:coreProperties>
</file>