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李明</w:t>
      </w:r>
    </w:p>
    <w:p>
      <w:r>
        <w:t xml:space="preserve">Java 后端工程师</w:t>
      </w:r>
    </w:p>
    <w:p>
      <w:r>
        <w:t xml:space="preserve">上海 · 138-1234-5678 · liming.dev@example.com · github.com/liming-dev</w:t>
      </w:r>
    </w:p>
    <w:p>
      <w:r>
        <w:t xml:space="preserve">个人概述</w:t>
      </w:r>
    </w:p>
    <w:p>
      <w:r>
        <w:t xml:space="preserve">4 年 Java 后端开发经验，参与电商订单与营销系统建设，熟悉 Spring Boot、MySQL、Redis 和 Kafka。重视系统稳定</w:t>
      </w:r>
    </w:p>
    <w:p>
      <w:r>
        <w:t xml:space="preserve">性、可观测性与可维护性，有高并发活动保障和线上故障排查经验。</w:t>
      </w:r>
    </w:p>
    <w:p>
      <w:r>
        <w:t xml:space="preserve">教育经历</w:t>
      </w:r>
    </w:p>
    <w:p>
      <w:r>
        <w:t xml:space="preserve">2016.09 - 2020.06 华东理工大学 软件工程 本科</w:t>
      </w:r>
    </w:p>
    <w:p>
      <w:r>
        <w:t xml:space="preserve">工作经历</w:t>
      </w:r>
    </w:p>
    <w:p>
      <w:r>
        <w:t xml:space="preserve">上海云启科技有限公司 2022.07 - 至今 Java 后端工程师</w:t>
      </w:r>
    </w:p>
    <w:p>
      <w:r>
        <w:t xml:space="preserve">负责订单中台核心服务开发，日均处理订单 120 万笔</w:t>
      </w:r>
    </w:p>
    <w:p>
      <w:r>
        <w:t xml:space="preserve">主导缓存与数据库优化，接口 P99 延迟下降 45%</w:t>
      </w:r>
    </w:p>
    <w:p>
      <w:r>
        <w:t xml:space="preserve">杭州数澜信息技术有限公司 2020.07 - 2022.06 后端开发工程师</w:t>
      </w:r>
    </w:p>
    <w:p>
      <w:r>
        <w:t xml:space="preserve">负责数据同步服务开发，支撑 30 余个下游业务系统</w:t>
      </w:r>
    </w:p>
    <w:p>
      <w:r>
        <w:t xml:space="preserve">项目经历</w:t>
      </w:r>
    </w:p>
    <w:p>
      <w:r>
        <w:t xml:space="preserve">订单中台重构 2023.01 - 2023.09 核心开发</w:t>
      </w:r>
    </w:p>
    <w:p>
      <w:r>
        <w:t xml:space="preserve">设计统一订单状态机，落地分布式事务方案</w:t>
      </w:r>
    </w:p>
    <w:p>
      <w:r>
        <w:t xml:space="preserve">技术栈：Java、Spring Boot、MySQL、Redis、Kafka</w:t>
      </w:r>
    </w:p>
    <w:p>
      <w:r>
        <w:t xml:space="preserve">实时风控平台 2021.03 - 2021.12 后端开发</w:t>
      </w:r>
    </w:p>
    <w:p>
      <w:r>
        <w:t xml:space="preserve">基于规则引擎实现毫秒级风险识别与拦截</w:t>
      </w:r>
    </w:p>
    <w:p>
      <w:r>
        <w:t xml:space="preserve">技能</w:t>
      </w:r>
    </w:p>
    <w:p>
      <w:r>
        <w:t xml:space="preserve">编程语言：Java、Python</w:t>
      </w:r>
    </w:p>
    <w:p>
      <w:r>
        <w:t xml:space="preserve">框架：Spring Boot、Spring Cloud、MyBatis</w:t>
      </w:r>
    </w:p>
    <w:p>
      <w:r>
        <w:t xml:space="preserve">数据库：MySQL、Redis</w:t>
      </w:r>
    </w:p>
    <w:p>
      <w:r>
        <w:t xml:space="preserve">证书</w:t>
      </w:r>
    </w:p>
    <w:p>
      <w:r>
        <w:t xml:space="preserve">CET-6、软件设计师</w:t>
      </w:r>
    </w:p>
    <w:p>
      <w:r>
        <w:t xml:space="preserve">AWS Certified Developer</w:t>
      </w:r>
    </w:p>
    <w:p>
      <w:r>
        <w:t xml:space="preserve">Java 后端开发认证</w:t>
      </w:r>
    </w:p>
  </w:body>
</w:document>
</file>