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F252BA" w14:textId="77777777" w:rsidR="00A537F0" w:rsidRPr="00345646" w:rsidRDefault="00A537F0" w:rsidP="00A537F0">
      <w:pPr>
        <w:rPr>
          <w:rFonts w:ascii="Times New Roman" w:hAnsi="Times New Roman" w:cs="Times New Roman"/>
          <w:b/>
          <w:bCs/>
          <w:sz w:val="24"/>
          <w:szCs w:val="24"/>
          <w:lang w:val="it-IT"/>
        </w:rPr>
      </w:pPr>
      <w:r w:rsidRPr="00345646">
        <w:rPr>
          <w:rFonts w:ascii="Times New Roman" w:hAnsi="Times New Roman" w:cs="Times New Roman"/>
          <w:b/>
          <w:bCs/>
          <w:sz w:val="24"/>
          <w:szCs w:val="24"/>
          <w:lang w:val="it-IT"/>
        </w:rPr>
        <w:t>Questions</w:t>
      </w:r>
    </w:p>
    <w:p w14:paraId="3E5C92C5" w14:textId="77777777" w:rsidR="00A537F0" w:rsidRDefault="00A537F0" w:rsidP="00A537F0">
      <w:pPr>
        <w:pStyle w:val="Paragrafoelenco"/>
        <w:numPr>
          <w:ilvl w:val="0"/>
          <w:numId w:val="1"/>
        </w:numPr>
        <w:spacing w:after="0"/>
        <w:rPr>
          <w:rFonts w:ascii="Times New Roman" w:hAnsi="Times New Roman" w:cs="Times New Roman"/>
          <w:sz w:val="24"/>
          <w:szCs w:val="24"/>
          <w:lang w:val="it-IT"/>
        </w:rPr>
      </w:pPr>
      <w:r w:rsidRPr="00345646">
        <w:rPr>
          <w:rFonts w:ascii="Times New Roman" w:hAnsi="Times New Roman" w:cs="Times New Roman"/>
          <w:sz w:val="24"/>
          <w:szCs w:val="24"/>
          <w:lang w:val="it-IT"/>
        </w:rPr>
        <w:t>Cosa si intende per database?</w:t>
      </w:r>
    </w:p>
    <w:p w14:paraId="3BEB5C16" w14:textId="27A5ED9A" w:rsidR="00BE1066" w:rsidRPr="00345646" w:rsidRDefault="00BE1066" w:rsidP="00BE1066">
      <w:pPr>
        <w:pStyle w:val="Paragrafoelenco"/>
        <w:spacing w:after="0"/>
        <w:ind w:left="708"/>
        <w:rPr>
          <w:rFonts w:ascii="Times New Roman" w:hAnsi="Times New Roman" w:cs="Times New Roman"/>
          <w:sz w:val="24"/>
          <w:szCs w:val="24"/>
          <w:lang w:val="it-IT"/>
        </w:rPr>
      </w:pPr>
      <w:r>
        <w:rPr>
          <w:rFonts w:ascii="Times New Roman" w:hAnsi="Times New Roman" w:cs="Times New Roman"/>
          <w:sz w:val="24"/>
          <w:szCs w:val="24"/>
          <w:lang w:val="it-IT"/>
        </w:rPr>
        <w:t>Un database è un insieme di dati organizzati in modo logico e coerente al fine di facilitare operazioni di creazione, inserimento, lettura, modifica, aggiornamento ed eliminazione dati.</w:t>
      </w:r>
    </w:p>
    <w:p w14:paraId="0B39134B" w14:textId="77777777" w:rsidR="00BE1066" w:rsidRDefault="00BE1066" w:rsidP="00BE1066">
      <w:pPr>
        <w:pStyle w:val="Paragrafoelenco"/>
        <w:spacing w:after="0"/>
        <w:ind w:left="360"/>
        <w:rPr>
          <w:rFonts w:ascii="Times New Roman" w:hAnsi="Times New Roman" w:cs="Times New Roman"/>
          <w:sz w:val="24"/>
          <w:szCs w:val="24"/>
          <w:lang w:val="it-IT"/>
        </w:rPr>
      </w:pPr>
    </w:p>
    <w:p w14:paraId="00776A4F" w14:textId="63B0A865" w:rsidR="00A537F0" w:rsidRDefault="00A537F0" w:rsidP="00A537F0">
      <w:pPr>
        <w:pStyle w:val="Paragrafoelenco"/>
        <w:numPr>
          <w:ilvl w:val="0"/>
          <w:numId w:val="1"/>
        </w:numPr>
        <w:spacing w:after="0"/>
        <w:rPr>
          <w:rFonts w:ascii="Times New Roman" w:hAnsi="Times New Roman" w:cs="Times New Roman"/>
          <w:sz w:val="24"/>
          <w:szCs w:val="24"/>
          <w:lang w:val="it-IT"/>
        </w:rPr>
      </w:pPr>
      <w:r w:rsidRPr="00345646">
        <w:rPr>
          <w:rFonts w:ascii="Times New Roman" w:hAnsi="Times New Roman" w:cs="Times New Roman"/>
          <w:sz w:val="24"/>
          <w:szCs w:val="24"/>
          <w:lang w:val="it-IT"/>
        </w:rPr>
        <w:t>Cos’è un DBMS?</w:t>
      </w:r>
    </w:p>
    <w:p w14:paraId="3FA64A34" w14:textId="53C79038" w:rsidR="00BE1066" w:rsidRDefault="00BE1066" w:rsidP="00BE1066">
      <w:pPr>
        <w:pStyle w:val="Paragrafoelenco"/>
        <w:spacing w:after="0"/>
        <w:ind w:left="708"/>
        <w:rPr>
          <w:rFonts w:ascii="Times New Roman" w:hAnsi="Times New Roman" w:cs="Times New Roman"/>
          <w:sz w:val="24"/>
          <w:szCs w:val="24"/>
          <w:lang w:val="it-IT"/>
        </w:rPr>
      </w:pPr>
      <w:r>
        <w:rPr>
          <w:rFonts w:ascii="Times New Roman" w:hAnsi="Times New Roman" w:cs="Times New Roman"/>
          <w:sz w:val="24"/>
          <w:szCs w:val="24"/>
          <w:lang w:val="it-IT"/>
        </w:rPr>
        <w:t>DBMS è l’acronimo di DataBase Management System e consiste in un software progettato appositamente per la creazione, manipolazione e interrogazione dati di un database.</w:t>
      </w:r>
    </w:p>
    <w:p w14:paraId="55D4B768" w14:textId="77777777" w:rsidR="00BE1066" w:rsidRPr="00345646" w:rsidRDefault="00BE1066" w:rsidP="00BE1066">
      <w:pPr>
        <w:pStyle w:val="Paragrafoelenco"/>
        <w:spacing w:after="0"/>
        <w:ind w:left="708"/>
        <w:rPr>
          <w:rFonts w:ascii="Times New Roman" w:hAnsi="Times New Roman" w:cs="Times New Roman"/>
          <w:sz w:val="24"/>
          <w:szCs w:val="24"/>
          <w:lang w:val="it-IT"/>
        </w:rPr>
      </w:pPr>
    </w:p>
    <w:p w14:paraId="00360AE8" w14:textId="77777777" w:rsidR="00A537F0" w:rsidRDefault="00A537F0" w:rsidP="00A537F0">
      <w:pPr>
        <w:pStyle w:val="Paragrafoelenco"/>
        <w:numPr>
          <w:ilvl w:val="0"/>
          <w:numId w:val="1"/>
        </w:numPr>
        <w:spacing w:after="0"/>
        <w:rPr>
          <w:rFonts w:ascii="Times New Roman" w:hAnsi="Times New Roman" w:cs="Times New Roman"/>
          <w:sz w:val="24"/>
          <w:szCs w:val="24"/>
          <w:lang w:val="it-IT"/>
        </w:rPr>
      </w:pPr>
      <w:r w:rsidRPr="00BF1404">
        <w:rPr>
          <w:rFonts w:ascii="Times New Roman" w:hAnsi="Times New Roman" w:cs="Times New Roman"/>
          <w:sz w:val="24"/>
          <w:szCs w:val="24"/>
          <w:lang w:val="it-IT"/>
        </w:rPr>
        <w:t>Indica le principali clausole di uno statement SELECT in ordine di esecuzione logica. Descrivi per ciascuna delle clausole indicate la logica di funzionamento.</w:t>
      </w:r>
    </w:p>
    <w:p w14:paraId="360C70BF" w14:textId="76B8CF30" w:rsidR="00BF1404" w:rsidRDefault="00BF1404" w:rsidP="00BF1404">
      <w:pPr>
        <w:pStyle w:val="Paragrafoelenco"/>
        <w:spacing w:after="0"/>
        <w:ind w:left="360"/>
        <w:rPr>
          <w:rFonts w:ascii="Times New Roman" w:hAnsi="Times New Roman" w:cs="Times New Roman"/>
          <w:sz w:val="24"/>
          <w:szCs w:val="24"/>
          <w:lang w:val="it-IT"/>
        </w:rPr>
      </w:pPr>
      <w:r>
        <w:rPr>
          <w:rFonts w:ascii="Times New Roman" w:hAnsi="Times New Roman" w:cs="Times New Roman"/>
          <w:sz w:val="24"/>
          <w:szCs w:val="24"/>
          <w:lang w:val="it-IT"/>
        </w:rPr>
        <w:t>L’ordine delle clausole per logica di funzionamento è:</w:t>
      </w:r>
    </w:p>
    <w:p w14:paraId="2145D4CB" w14:textId="7D256EF4" w:rsidR="00BF1404" w:rsidRDefault="00BF1404" w:rsidP="00BF1404">
      <w:pPr>
        <w:pStyle w:val="Paragrafoelenco"/>
        <w:numPr>
          <w:ilvl w:val="0"/>
          <w:numId w:val="2"/>
        </w:numPr>
        <w:spacing w:after="0"/>
        <w:rPr>
          <w:rFonts w:ascii="Times New Roman" w:hAnsi="Times New Roman" w:cs="Times New Roman"/>
          <w:sz w:val="24"/>
          <w:szCs w:val="24"/>
          <w:lang w:val="it-IT"/>
        </w:rPr>
      </w:pPr>
      <w:r>
        <w:rPr>
          <w:rFonts w:ascii="Times New Roman" w:hAnsi="Times New Roman" w:cs="Times New Roman"/>
          <w:sz w:val="24"/>
          <w:szCs w:val="24"/>
          <w:lang w:val="it-IT"/>
        </w:rPr>
        <w:t>FROM, che indica da quali tabelle interrogare i record;</w:t>
      </w:r>
    </w:p>
    <w:p w14:paraId="4E55DC25" w14:textId="0D0D23D5" w:rsidR="00BF1404" w:rsidRDefault="00BF1404" w:rsidP="00BF1404">
      <w:pPr>
        <w:pStyle w:val="Paragrafoelenco"/>
        <w:numPr>
          <w:ilvl w:val="0"/>
          <w:numId w:val="2"/>
        </w:numPr>
        <w:spacing w:after="0"/>
        <w:rPr>
          <w:rFonts w:ascii="Times New Roman" w:hAnsi="Times New Roman" w:cs="Times New Roman"/>
          <w:sz w:val="24"/>
          <w:szCs w:val="24"/>
          <w:lang w:val="it-IT"/>
        </w:rPr>
      </w:pPr>
      <w:r>
        <w:rPr>
          <w:rFonts w:ascii="Times New Roman" w:hAnsi="Times New Roman" w:cs="Times New Roman"/>
          <w:sz w:val="24"/>
          <w:szCs w:val="24"/>
          <w:lang w:val="it-IT"/>
        </w:rPr>
        <w:t>WHERE, che filtra le righe restituite sulla base di una o più condizioni di ricerca;</w:t>
      </w:r>
    </w:p>
    <w:p w14:paraId="29AAFC79" w14:textId="3F345792" w:rsidR="00BF1404" w:rsidRDefault="00BF1404" w:rsidP="00BF1404">
      <w:pPr>
        <w:pStyle w:val="Paragrafoelenco"/>
        <w:numPr>
          <w:ilvl w:val="0"/>
          <w:numId w:val="2"/>
        </w:numPr>
        <w:spacing w:after="0"/>
        <w:rPr>
          <w:rFonts w:ascii="Times New Roman" w:hAnsi="Times New Roman" w:cs="Times New Roman"/>
          <w:sz w:val="24"/>
          <w:szCs w:val="24"/>
          <w:lang w:val="it-IT"/>
        </w:rPr>
      </w:pPr>
      <w:r>
        <w:rPr>
          <w:rFonts w:ascii="Times New Roman" w:hAnsi="Times New Roman" w:cs="Times New Roman"/>
          <w:sz w:val="24"/>
          <w:szCs w:val="24"/>
          <w:lang w:val="it-IT"/>
        </w:rPr>
        <w:t>GROUP BY, che raggruppa i record restituiti in base al campo indicato nella GROUP BY;</w:t>
      </w:r>
    </w:p>
    <w:p w14:paraId="4CA9FFAD" w14:textId="46B811FF" w:rsidR="00BF1404" w:rsidRDefault="00BF1404" w:rsidP="00BF1404">
      <w:pPr>
        <w:pStyle w:val="Paragrafoelenco"/>
        <w:numPr>
          <w:ilvl w:val="0"/>
          <w:numId w:val="2"/>
        </w:numPr>
        <w:spacing w:after="0"/>
        <w:rPr>
          <w:rFonts w:ascii="Times New Roman" w:hAnsi="Times New Roman" w:cs="Times New Roman"/>
          <w:sz w:val="24"/>
          <w:szCs w:val="24"/>
          <w:lang w:val="it-IT"/>
        </w:rPr>
      </w:pPr>
      <w:r>
        <w:rPr>
          <w:rFonts w:ascii="Times New Roman" w:hAnsi="Times New Roman" w:cs="Times New Roman"/>
          <w:sz w:val="24"/>
          <w:szCs w:val="24"/>
          <w:lang w:val="it-IT"/>
        </w:rPr>
        <w:t>HAVING, è la condizione di ricerca della GROUP BY;</w:t>
      </w:r>
    </w:p>
    <w:p w14:paraId="42026D3D" w14:textId="46903384" w:rsidR="00BF1404" w:rsidRDefault="00BF1404" w:rsidP="00BF1404">
      <w:pPr>
        <w:pStyle w:val="Paragrafoelenco"/>
        <w:numPr>
          <w:ilvl w:val="0"/>
          <w:numId w:val="2"/>
        </w:numPr>
        <w:spacing w:after="0"/>
        <w:rPr>
          <w:rFonts w:ascii="Times New Roman" w:hAnsi="Times New Roman" w:cs="Times New Roman"/>
          <w:sz w:val="24"/>
          <w:szCs w:val="24"/>
          <w:lang w:val="it-IT"/>
        </w:rPr>
      </w:pPr>
      <w:r>
        <w:rPr>
          <w:rFonts w:ascii="Times New Roman" w:hAnsi="Times New Roman" w:cs="Times New Roman"/>
          <w:sz w:val="24"/>
          <w:szCs w:val="24"/>
          <w:lang w:val="it-IT"/>
        </w:rPr>
        <w:t>SELECT, che indica quali campi devono essere restituiti nel result set;</w:t>
      </w:r>
    </w:p>
    <w:p w14:paraId="2A9CE8D0" w14:textId="79B263D5" w:rsidR="00BF1404" w:rsidRDefault="00BF1404" w:rsidP="00BF1404">
      <w:pPr>
        <w:pStyle w:val="Paragrafoelenco"/>
        <w:numPr>
          <w:ilvl w:val="0"/>
          <w:numId w:val="2"/>
        </w:numPr>
        <w:spacing w:after="0"/>
        <w:rPr>
          <w:rFonts w:ascii="Times New Roman" w:hAnsi="Times New Roman" w:cs="Times New Roman"/>
          <w:sz w:val="24"/>
          <w:szCs w:val="24"/>
          <w:lang w:val="it-IT"/>
        </w:rPr>
      </w:pPr>
      <w:r>
        <w:rPr>
          <w:rFonts w:ascii="Times New Roman" w:hAnsi="Times New Roman" w:cs="Times New Roman"/>
          <w:sz w:val="24"/>
          <w:szCs w:val="24"/>
          <w:lang w:val="it-IT"/>
        </w:rPr>
        <w:t>ORDER BY, che ordina i dati del result set in modo ascendete (implicito se non specificato) o discendete (se specificato con DESC).</w:t>
      </w:r>
    </w:p>
    <w:p w14:paraId="6D1DA4E8" w14:textId="7405458D" w:rsidR="00BF1404" w:rsidRPr="00BF1404" w:rsidRDefault="00BF1404" w:rsidP="00BF1404">
      <w:pPr>
        <w:spacing w:after="0"/>
        <w:ind w:left="360"/>
        <w:rPr>
          <w:rFonts w:ascii="Times New Roman" w:hAnsi="Times New Roman" w:cs="Times New Roman"/>
          <w:sz w:val="24"/>
          <w:szCs w:val="24"/>
          <w:lang w:val="it-IT"/>
        </w:rPr>
      </w:pPr>
      <w:r>
        <w:rPr>
          <w:rFonts w:ascii="Times New Roman" w:hAnsi="Times New Roman" w:cs="Times New Roman"/>
          <w:sz w:val="24"/>
          <w:szCs w:val="24"/>
          <w:lang w:val="it-IT"/>
        </w:rPr>
        <w:t>Si evince che, anche se la SELECT è la prima clausola che viene scritta in fase di costruzione di una query, verrà in realtà eseguita in penultima posizione.</w:t>
      </w:r>
    </w:p>
    <w:p w14:paraId="64296650" w14:textId="77777777" w:rsidR="00BE1066" w:rsidRPr="008C2405" w:rsidRDefault="00BE1066" w:rsidP="008C2405">
      <w:pPr>
        <w:spacing w:after="0"/>
        <w:rPr>
          <w:rFonts w:ascii="Times New Roman" w:hAnsi="Times New Roman" w:cs="Times New Roman"/>
          <w:sz w:val="24"/>
          <w:szCs w:val="24"/>
          <w:lang w:val="it-IT"/>
        </w:rPr>
      </w:pPr>
    </w:p>
    <w:p w14:paraId="344D0E38" w14:textId="77777777" w:rsidR="00A537F0" w:rsidRDefault="00A537F0" w:rsidP="00A537F0">
      <w:pPr>
        <w:pStyle w:val="Paragrafoelenco"/>
        <w:numPr>
          <w:ilvl w:val="0"/>
          <w:numId w:val="1"/>
        </w:numPr>
        <w:spacing w:after="0"/>
        <w:rPr>
          <w:rFonts w:ascii="Times New Roman" w:hAnsi="Times New Roman" w:cs="Times New Roman"/>
          <w:sz w:val="24"/>
          <w:szCs w:val="24"/>
          <w:lang w:val="it-IT"/>
        </w:rPr>
      </w:pPr>
      <w:r w:rsidRPr="008C2405">
        <w:rPr>
          <w:rFonts w:ascii="Times New Roman" w:hAnsi="Times New Roman" w:cs="Times New Roman"/>
          <w:sz w:val="24"/>
          <w:szCs w:val="24"/>
          <w:lang w:val="it-IT"/>
        </w:rPr>
        <w:t>Descrivi, immaginando uno scenario a te familiare, il concetto di group by. Utilizza l’approccio che ritieni più efficiente per trasmettere il concetto (suggerimento: disegna anche una sola tabella in Excel o in word con poche colonne e pochi record e descrivi, basandosi sulla tabella stessa, un esempio di group by).</w:t>
      </w:r>
    </w:p>
    <w:p w14:paraId="36D48A44" w14:textId="71D582B5" w:rsidR="008C2405" w:rsidRDefault="008C2405" w:rsidP="008C2405">
      <w:pPr>
        <w:pStyle w:val="Paragrafoelenco"/>
        <w:spacing w:after="0"/>
        <w:ind w:left="708"/>
        <w:rPr>
          <w:rFonts w:ascii="Times New Roman" w:hAnsi="Times New Roman" w:cs="Times New Roman"/>
          <w:sz w:val="24"/>
          <w:szCs w:val="24"/>
          <w:lang w:val="it-IT"/>
        </w:rPr>
      </w:pPr>
      <w:r>
        <w:rPr>
          <w:rFonts w:ascii="Times New Roman" w:hAnsi="Times New Roman" w:cs="Times New Roman"/>
          <w:sz w:val="24"/>
          <w:szCs w:val="24"/>
          <w:lang w:val="it-IT"/>
        </w:rPr>
        <w:t>GROUP BY permette di creare raggruppamenti secondo una combinazione univoca di campi ed è spesso usata in combinazione con le funzioni di aggregazione (SUM, MIN, MAX, AVG e COUNT). Può essere utilizzata anche insieme a una condizione di ricerca, la HAVING.</w:t>
      </w:r>
    </w:p>
    <w:p w14:paraId="4BBA13B1" w14:textId="77777777" w:rsidR="008A6477" w:rsidRDefault="008A6477" w:rsidP="008C2405">
      <w:pPr>
        <w:pStyle w:val="Paragrafoelenco"/>
        <w:spacing w:after="0"/>
        <w:ind w:left="708"/>
        <w:rPr>
          <w:rFonts w:ascii="Times New Roman" w:hAnsi="Times New Roman" w:cs="Times New Roman"/>
          <w:sz w:val="24"/>
          <w:szCs w:val="24"/>
          <w:lang w:val="it-IT"/>
        </w:rPr>
      </w:pPr>
      <w:r>
        <w:rPr>
          <w:rFonts w:ascii="Times New Roman" w:hAnsi="Times New Roman" w:cs="Times New Roman"/>
          <w:sz w:val="24"/>
          <w:szCs w:val="24"/>
          <w:lang w:val="it-IT"/>
        </w:rPr>
        <w:t>Facciamo un esempio: poniamo il caso di avere una tabella Ordini, in cui compaiono le singole transazioni di vendita con indicati l’ID del cliente che ha fatto l’ordine, il tipo di prodotto venduto e l’importo della vendita, e di voler calcolare il guadagno totale per ogni singolo cliente. Ecco che il GROUP BY, applicato all’ID cliente, ci viene in aiuto, raggruppando per noi le transazioni afferenti al cliente 1, 2 e 3 e restituendoci il totale speso da questi ultimi.</w:t>
      </w:r>
    </w:p>
    <w:p w14:paraId="54E7E8EB" w14:textId="77777777" w:rsidR="008A6477" w:rsidRDefault="008A6477" w:rsidP="008C2405">
      <w:pPr>
        <w:pStyle w:val="Paragrafoelenco"/>
        <w:spacing w:after="0"/>
        <w:ind w:left="708"/>
        <w:rPr>
          <w:rFonts w:ascii="Times New Roman" w:hAnsi="Times New Roman" w:cs="Times New Roman"/>
          <w:sz w:val="24"/>
          <w:szCs w:val="24"/>
          <w:lang w:val="it-IT"/>
        </w:rPr>
      </w:pPr>
    </w:p>
    <w:tbl>
      <w:tblPr>
        <w:tblStyle w:val="Grigliatabella"/>
        <w:tblW w:w="0" w:type="auto"/>
        <w:tblInd w:w="708" w:type="dxa"/>
        <w:tblLook w:val="04A0" w:firstRow="1" w:lastRow="0" w:firstColumn="1" w:lastColumn="0" w:noHBand="0" w:noVBand="1"/>
      </w:tblPr>
      <w:tblGrid>
        <w:gridCol w:w="2264"/>
        <w:gridCol w:w="2205"/>
        <w:gridCol w:w="2229"/>
        <w:gridCol w:w="2222"/>
      </w:tblGrid>
      <w:tr w:rsidR="008A6477" w14:paraId="7944F4A6" w14:textId="77777777" w:rsidTr="008A6477">
        <w:tc>
          <w:tcPr>
            <w:tcW w:w="2407" w:type="dxa"/>
          </w:tcPr>
          <w:p w14:paraId="792FC46C" w14:textId="2490FF06" w:rsidR="008A6477" w:rsidRDefault="008A6477" w:rsidP="008C2405">
            <w:pPr>
              <w:pStyle w:val="Paragrafoelenco"/>
              <w:ind w:left="0"/>
              <w:rPr>
                <w:rFonts w:ascii="Times New Roman" w:hAnsi="Times New Roman" w:cs="Times New Roman"/>
                <w:sz w:val="24"/>
                <w:szCs w:val="24"/>
                <w:lang w:val="it-IT"/>
              </w:rPr>
            </w:pPr>
            <w:r>
              <w:rPr>
                <w:rFonts w:ascii="Times New Roman" w:hAnsi="Times New Roman" w:cs="Times New Roman"/>
                <w:sz w:val="24"/>
                <w:szCs w:val="24"/>
                <w:lang w:val="it-IT"/>
              </w:rPr>
              <w:t>ID transazione</w:t>
            </w:r>
          </w:p>
        </w:tc>
        <w:tc>
          <w:tcPr>
            <w:tcW w:w="2407" w:type="dxa"/>
          </w:tcPr>
          <w:p w14:paraId="388F62B0" w14:textId="5F548584" w:rsidR="008A6477" w:rsidRDefault="008A6477" w:rsidP="008C2405">
            <w:pPr>
              <w:pStyle w:val="Paragrafoelenco"/>
              <w:ind w:left="0"/>
              <w:rPr>
                <w:rFonts w:ascii="Times New Roman" w:hAnsi="Times New Roman" w:cs="Times New Roman"/>
                <w:sz w:val="24"/>
                <w:szCs w:val="24"/>
                <w:lang w:val="it-IT"/>
              </w:rPr>
            </w:pPr>
            <w:r>
              <w:rPr>
                <w:rFonts w:ascii="Times New Roman" w:hAnsi="Times New Roman" w:cs="Times New Roman"/>
                <w:sz w:val="24"/>
                <w:szCs w:val="24"/>
                <w:lang w:val="it-IT"/>
              </w:rPr>
              <w:t>ID cliente</w:t>
            </w:r>
          </w:p>
        </w:tc>
        <w:tc>
          <w:tcPr>
            <w:tcW w:w="2407" w:type="dxa"/>
          </w:tcPr>
          <w:p w14:paraId="6FC9D2BA" w14:textId="60AF204A" w:rsidR="008A6477" w:rsidRDefault="008A6477" w:rsidP="008C2405">
            <w:pPr>
              <w:pStyle w:val="Paragrafoelenco"/>
              <w:ind w:left="0"/>
              <w:rPr>
                <w:rFonts w:ascii="Times New Roman" w:hAnsi="Times New Roman" w:cs="Times New Roman"/>
                <w:sz w:val="24"/>
                <w:szCs w:val="24"/>
                <w:lang w:val="it-IT"/>
              </w:rPr>
            </w:pPr>
            <w:r>
              <w:rPr>
                <w:rFonts w:ascii="Times New Roman" w:hAnsi="Times New Roman" w:cs="Times New Roman"/>
                <w:sz w:val="24"/>
                <w:szCs w:val="24"/>
                <w:lang w:val="it-IT"/>
              </w:rPr>
              <w:t>Prodotto</w:t>
            </w:r>
          </w:p>
        </w:tc>
        <w:tc>
          <w:tcPr>
            <w:tcW w:w="2407" w:type="dxa"/>
          </w:tcPr>
          <w:p w14:paraId="2CA60CC7" w14:textId="18C4A35F" w:rsidR="008A6477" w:rsidRDefault="008A6477" w:rsidP="008C2405">
            <w:pPr>
              <w:pStyle w:val="Paragrafoelenco"/>
              <w:ind w:left="0"/>
              <w:rPr>
                <w:rFonts w:ascii="Times New Roman" w:hAnsi="Times New Roman" w:cs="Times New Roman"/>
                <w:sz w:val="24"/>
                <w:szCs w:val="24"/>
                <w:lang w:val="it-IT"/>
              </w:rPr>
            </w:pPr>
            <w:r>
              <w:rPr>
                <w:rFonts w:ascii="Times New Roman" w:hAnsi="Times New Roman" w:cs="Times New Roman"/>
                <w:sz w:val="24"/>
                <w:szCs w:val="24"/>
                <w:lang w:val="it-IT"/>
              </w:rPr>
              <w:t>Importo</w:t>
            </w:r>
          </w:p>
        </w:tc>
      </w:tr>
      <w:tr w:rsidR="008A6477" w14:paraId="7C162135" w14:textId="77777777" w:rsidTr="008A6477">
        <w:tc>
          <w:tcPr>
            <w:tcW w:w="2407" w:type="dxa"/>
          </w:tcPr>
          <w:p w14:paraId="656A73A5" w14:textId="70FD7D31" w:rsidR="008A6477" w:rsidRPr="008A6477" w:rsidRDefault="008A6477" w:rsidP="008C2405">
            <w:pPr>
              <w:pStyle w:val="Paragrafoelenco"/>
              <w:ind w:left="0"/>
              <w:rPr>
                <w:rFonts w:ascii="Times New Roman" w:hAnsi="Times New Roman" w:cs="Times New Roman"/>
                <w:sz w:val="24"/>
                <w:szCs w:val="24"/>
                <w:highlight w:val="yellow"/>
                <w:lang w:val="it-IT"/>
              </w:rPr>
            </w:pPr>
            <w:r w:rsidRPr="008A6477">
              <w:rPr>
                <w:rFonts w:ascii="Times New Roman" w:hAnsi="Times New Roman" w:cs="Times New Roman"/>
                <w:sz w:val="24"/>
                <w:szCs w:val="24"/>
                <w:highlight w:val="yellow"/>
                <w:lang w:val="it-IT"/>
              </w:rPr>
              <w:t>T01</w:t>
            </w:r>
          </w:p>
        </w:tc>
        <w:tc>
          <w:tcPr>
            <w:tcW w:w="2407" w:type="dxa"/>
          </w:tcPr>
          <w:p w14:paraId="3FE37E26" w14:textId="47B8B816" w:rsidR="008A6477" w:rsidRPr="008A6477" w:rsidRDefault="008A6477" w:rsidP="008C2405">
            <w:pPr>
              <w:pStyle w:val="Paragrafoelenco"/>
              <w:ind w:left="0"/>
              <w:rPr>
                <w:rFonts w:ascii="Times New Roman" w:hAnsi="Times New Roman" w:cs="Times New Roman"/>
                <w:sz w:val="24"/>
                <w:szCs w:val="24"/>
                <w:highlight w:val="yellow"/>
                <w:lang w:val="it-IT"/>
              </w:rPr>
            </w:pPr>
            <w:r w:rsidRPr="008A6477">
              <w:rPr>
                <w:rFonts w:ascii="Times New Roman" w:hAnsi="Times New Roman" w:cs="Times New Roman"/>
                <w:sz w:val="24"/>
                <w:szCs w:val="24"/>
                <w:highlight w:val="yellow"/>
                <w:lang w:val="it-IT"/>
              </w:rPr>
              <w:t>1</w:t>
            </w:r>
          </w:p>
        </w:tc>
        <w:tc>
          <w:tcPr>
            <w:tcW w:w="2407" w:type="dxa"/>
          </w:tcPr>
          <w:p w14:paraId="156B3F4A" w14:textId="147B046E" w:rsidR="008A6477" w:rsidRPr="008A6477" w:rsidRDefault="008A6477" w:rsidP="008C2405">
            <w:pPr>
              <w:pStyle w:val="Paragrafoelenco"/>
              <w:ind w:left="0"/>
              <w:rPr>
                <w:rFonts w:ascii="Times New Roman" w:hAnsi="Times New Roman" w:cs="Times New Roman"/>
                <w:sz w:val="24"/>
                <w:szCs w:val="24"/>
                <w:highlight w:val="yellow"/>
                <w:lang w:val="it-IT"/>
              </w:rPr>
            </w:pPr>
            <w:r w:rsidRPr="008A6477">
              <w:rPr>
                <w:rFonts w:ascii="Times New Roman" w:hAnsi="Times New Roman" w:cs="Times New Roman"/>
                <w:sz w:val="24"/>
                <w:szCs w:val="24"/>
                <w:highlight w:val="yellow"/>
                <w:lang w:val="it-IT"/>
              </w:rPr>
              <w:t>A</w:t>
            </w:r>
          </w:p>
        </w:tc>
        <w:tc>
          <w:tcPr>
            <w:tcW w:w="2407" w:type="dxa"/>
          </w:tcPr>
          <w:p w14:paraId="4E67B84C" w14:textId="2AEB807E" w:rsidR="008A6477" w:rsidRPr="008A6477" w:rsidRDefault="008A6477" w:rsidP="008C2405">
            <w:pPr>
              <w:pStyle w:val="Paragrafoelenco"/>
              <w:ind w:left="0"/>
              <w:rPr>
                <w:rFonts w:ascii="Times New Roman" w:hAnsi="Times New Roman" w:cs="Times New Roman"/>
                <w:sz w:val="24"/>
                <w:szCs w:val="24"/>
                <w:highlight w:val="yellow"/>
                <w:lang w:val="it-IT"/>
              </w:rPr>
            </w:pPr>
            <w:r w:rsidRPr="008A6477">
              <w:rPr>
                <w:rFonts w:ascii="Times New Roman" w:hAnsi="Times New Roman" w:cs="Times New Roman"/>
                <w:sz w:val="24"/>
                <w:szCs w:val="24"/>
                <w:highlight w:val="yellow"/>
                <w:lang w:val="it-IT"/>
              </w:rPr>
              <w:t>50</w:t>
            </w:r>
          </w:p>
        </w:tc>
      </w:tr>
      <w:tr w:rsidR="008A6477" w14:paraId="1504E6BF" w14:textId="77777777" w:rsidTr="008A6477">
        <w:tc>
          <w:tcPr>
            <w:tcW w:w="2407" w:type="dxa"/>
          </w:tcPr>
          <w:p w14:paraId="7804FA24" w14:textId="248E5EF7" w:rsidR="008A6477" w:rsidRPr="008A6477" w:rsidRDefault="008A6477" w:rsidP="008C2405">
            <w:pPr>
              <w:pStyle w:val="Paragrafoelenco"/>
              <w:ind w:left="0"/>
              <w:rPr>
                <w:rFonts w:ascii="Times New Roman" w:hAnsi="Times New Roman" w:cs="Times New Roman"/>
                <w:sz w:val="24"/>
                <w:szCs w:val="24"/>
                <w:highlight w:val="green"/>
                <w:lang w:val="it-IT"/>
              </w:rPr>
            </w:pPr>
            <w:r w:rsidRPr="008A6477">
              <w:rPr>
                <w:rFonts w:ascii="Times New Roman" w:hAnsi="Times New Roman" w:cs="Times New Roman"/>
                <w:sz w:val="24"/>
                <w:szCs w:val="24"/>
                <w:highlight w:val="green"/>
                <w:lang w:val="it-IT"/>
              </w:rPr>
              <w:t>T02</w:t>
            </w:r>
          </w:p>
        </w:tc>
        <w:tc>
          <w:tcPr>
            <w:tcW w:w="2407" w:type="dxa"/>
          </w:tcPr>
          <w:p w14:paraId="71FD3C13" w14:textId="04DDEFA4" w:rsidR="008A6477" w:rsidRPr="008A6477" w:rsidRDefault="008A6477" w:rsidP="008C2405">
            <w:pPr>
              <w:pStyle w:val="Paragrafoelenco"/>
              <w:ind w:left="0"/>
              <w:rPr>
                <w:rFonts w:ascii="Times New Roman" w:hAnsi="Times New Roman" w:cs="Times New Roman"/>
                <w:sz w:val="24"/>
                <w:szCs w:val="24"/>
                <w:highlight w:val="green"/>
                <w:lang w:val="it-IT"/>
              </w:rPr>
            </w:pPr>
            <w:r w:rsidRPr="008A6477">
              <w:rPr>
                <w:rFonts w:ascii="Times New Roman" w:hAnsi="Times New Roman" w:cs="Times New Roman"/>
                <w:sz w:val="24"/>
                <w:szCs w:val="24"/>
                <w:highlight w:val="green"/>
                <w:lang w:val="it-IT"/>
              </w:rPr>
              <w:t>2</w:t>
            </w:r>
          </w:p>
        </w:tc>
        <w:tc>
          <w:tcPr>
            <w:tcW w:w="2407" w:type="dxa"/>
          </w:tcPr>
          <w:p w14:paraId="1AF68EA1" w14:textId="513F2C1C" w:rsidR="008A6477" w:rsidRPr="008A6477" w:rsidRDefault="008A6477" w:rsidP="008C2405">
            <w:pPr>
              <w:pStyle w:val="Paragrafoelenco"/>
              <w:ind w:left="0"/>
              <w:rPr>
                <w:rFonts w:ascii="Times New Roman" w:hAnsi="Times New Roman" w:cs="Times New Roman"/>
                <w:sz w:val="24"/>
                <w:szCs w:val="24"/>
                <w:highlight w:val="green"/>
                <w:lang w:val="it-IT"/>
              </w:rPr>
            </w:pPr>
            <w:r w:rsidRPr="008A6477">
              <w:rPr>
                <w:rFonts w:ascii="Times New Roman" w:hAnsi="Times New Roman" w:cs="Times New Roman"/>
                <w:sz w:val="24"/>
                <w:szCs w:val="24"/>
                <w:highlight w:val="green"/>
                <w:lang w:val="it-IT"/>
              </w:rPr>
              <w:t>A</w:t>
            </w:r>
          </w:p>
        </w:tc>
        <w:tc>
          <w:tcPr>
            <w:tcW w:w="2407" w:type="dxa"/>
          </w:tcPr>
          <w:p w14:paraId="7FCA7559" w14:textId="3D580784" w:rsidR="008A6477" w:rsidRPr="008A6477" w:rsidRDefault="008A6477" w:rsidP="008C2405">
            <w:pPr>
              <w:pStyle w:val="Paragrafoelenco"/>
              <w:ind w:left="0"/>
              <w:rPr>
                <w:rFonts w:ascii="Times New Roman" w:hAnsi="Times New Roman" w:cs="Times New Roman"/>
                <w:sz w:val="24"/>
                <w:szCs w:val="24"/>
                <w:highlight w:val="green"/>
                <w:lang w:val="it-IT"/>
              </w:rPr>
            </w:pPr>
            <w:r w:rsidRPr="008A6477">
              <w:rPr>
                <w:rFonts w:ascii="Times New Roman" w:hAnsi="Times New Roman" w:cs="Times New Roman"/>
                <w:sz w:val="24"/>
                <w:szCs w:val="24"/>
                <w:highlight w:val="green"/>
                <w:lang w:val="it-IT"/>
              </w:rPr>
              <w:t>50</w:t>
            </w:r>
          </w:p>
        </w:tc>
      </w:tr>
      <w:tr w:rsidR="008A6477" w14:paraId="7C23AB5C" w14:textId="77777777" w:rsidTr="008A6477">
        <w:tc>
          <w:tcPr>
            <w:tcW w:w="2407" w:type="dxa"/>
          </w:tcPr>
          <w:p w14:paraId="7814FA56" w14:textId="343F2C5A" w:rsidR="008A6477" w:rsidRPr="008A6477" w:rsidRDefault="008A6477" w:rsidP="008C2405">
            <w:pPr>
              <w:pStyle w:val="Paragrafoelenco"/>
              <w:ind w:left="0"/>
              <w:rPr>
                <w:rFonts w:ascii="Times New Roman" w:hAnsi="Times New Roman" w:cs="Times New Roman"/>
                <w:sz w:val="24"/>
                <w:szCs w:val="24"/>
                <w:highlight w:val="cyan"/>
                <w:lang w:val="it-IT"/>
              </w:rPr>
            </w:pPr>
            <w:r w:rsidRPr="008A6477">
              <w:rPr>
                <w:rFonts w:ascii="Times New Roman" w:hAnsi="Times New Roman" w:cs="Times New Roman"/>
                <w:sz w:val="24"/>
                <w:szCs w:val="24"/>
                <w:highlight w:val="cyan"/>
                <w:lang w:val="it-IT"/>
              </w:rPr>
              <w:t>T03</w:t>
            </w:r>
          </w:p>
        </w:tc>
        <w:tc>
          <w:tcPr>
            <w:tcW w:w="2407" w:type="dxa"/>
          </w:tcPr>
          <w:p w14:paraId="57D4A3FC" w14:textId="769538FB" w:rsidR="008A6477" w:rsidRPr="008A6477" w:rsidRDefault="008A6477" w:rsidP="008C2405">
            <w:pPr>
              <w:pStyle w:val="Paragrafoelenco"/>
              <w:ind w:left="0"/>
              <w:rPr>
                <w:rFonts w:ascii="Times New Roman" w:hAnsi="Times New Roman" w:cs="Times New Roman"/>
                <w:sz w:val="24"/>
                <w:szCs w:val="24"/>
                <w:highlight w:val="cyan"/>
                <w:lang w:val="it-IT"/>
              </w:rPr>
            </w:pPr>
            <w:r w:rsidRPr="008A6477">
              <w:rPr>
                <w:rFonts w:ascii="Times New Roman" w:hAnsi="Times New Roman" w:cs="Times New Roman"/>
                <w:sz w:val="24"/>
                <w:szCs w:val="24"/>
                <w:highlight w:val="cyan"/>
                <w:lang w:val="it-IT"/>
              </w:rPr>
              <w:t>3</w:t>
            </w:r>
          </w:p>
        </w:tc>
        <w:tc>
          <w:tcPr>
            <w:tcW w:w="2407" w:type="dxa"/>
          </w:tcPr>
          <w:p w14:paraId="13A3E65F" w14:textId="55B7EF8A" w:rsidR="008A6477" w:rsidRPr="008A6477" w:rsidRDefault="008A6477" w:rsidP="008C2405">
            <w:pPr>
              <w:pStyle w:val="Paragrafoelenco"/>
              <w:ind w:left="0"/>
              <w:rPr>
                <w:rFonts w:ascii="Times New Roman" w:hAnsi="Times New Roman" w:cs="Times New Roman"/>
                <w:sz w:val="24"/>
                <w:szCs w:val="24"/>
                <w:highlight w:val="cyan"/>
                <w:lang w:val="it-IT"/>
              </w:rPr>
            </w:pPr>
            <w:r w:rsidRPr="008A6477">
              <w:rPr>
                <w:rFonts w:ascii="Times New Roman" w:hAnsi="Times New Roman" w:cs="Times New Roman"/>
                <w:sz w:val="24"/>
                <w:szCs w:val="24"/>
                <w:highlight w:val="cyan"/>
                <w:lang w:val="it-IT"/>
              </w:rPr>
              <w:t>B</w:t>
            </w:r>
          </w:p>
        </w:tc>
        <w:tc>
          <w:tcPr>
            <w:tcW w:w="2407" w:type="dxa"/>
          </w:tcPr>
          <w:p w14:paraId="11C98C9A" w14:textId="0C19589D" w:rsidR="008A6477" w:rsidRPr="008A6477" w:rsidRDefault="008A6477" w:rsidP="008C2405">
            <w:pPr>
              <w:pStyle w:val="Paragrafoelenco"/>
              <w:ind w:left="0"/>
              <w:rPr>
                <w:rFonts w:ascii="Times New Roman" w:hAnsi="Times New Roman" w:cs="Times New Roman"/>
                <w:sz w:val="24"/>
                <w:szCs w:val="24"/>
                <w:highlight w:val="cyan"/>
                <w:lang w:val="it-IT"/>
              </w:rPr>
            </w:pPr>
            <w:r w:rsidRPr="008A6477">
              <w:rPr>
                <w:rFonts w:ascii="Times New Roman" w:hAnsi="Times New Roman" w:cs="Times New Roman"/>
                <w:sz w:val="24"/>
                <w:szCs w:val="24"/>
                <w:highlight w:val="cyan"/>
                <w:lang w:val="it-IT"/>
              </w:rPr>
              <w:t>100</w:t>
            </w:r>
          </w:p>
        </w:tc>
      </w:tr>
      <w:tr w:rsidR="008A6477" w14:paraId="65B6673A" w14:textId="77777777" w:rsidTr="008A6477">
        <w:tc>
          <w:tcPr>
            <w:tcW w:w="2407" w:type="dxa"/>
          </w:tcPr>
          <w:p w14:paraId="38F44861" w14:textId="037F2807" w:rsidR="008A6477" w:rsidRPr="008A6477" w:rsidRDefault="008A6477" w:rsidP="008C2405">
            <w:pPr>
              <w:pStyle w:val="Paragrafoelenco"/>
              <w:ind w:left="0"/>
              <w:rPr>
                <w:rFonts w:ascii="Times New Roman" w:hAnsi="Times New Roman" w:cs="Times New Roman"/>
                <w:sz w:val="24"/>
                <w:szCs w:val="24"/>
                <w:highlight w:val="yellow"/>
                <w:lang w:val="it-IT"/>
              </w:rPr>
            </w:pPr>
            <w:r w:rsidRPr="008A6477">
              <w:rPr>
                <w:rFonts w:ascii="Times New Roman" w:hAnsi="Times New Roman" w:cs="Times New Roman"/>
                <w:sz w:val="24"/>
                <w:szCs w:val="24"/>
                <w:highlight w:val="yellow"/>
                <w:lang w:val="it-IT"/>
              </w:rPr>
              <w:t>T04</w:t>
            </w:r>
          </w:p>
        </w:tc>
        <w:tc>
          <w:tcPr>
            <w:tcW w:w="2407" w:type="dxa"/>
          </w:tcPr>
          <w:p w14:paraId="0E8986BC" w14:textId="402F34EA" w:rsidR="008A6477" w:rsidRPr="008A6477" w:rsidRDefault="008A6477" w:rsidP="008C2405">
            <w:pPr>
              <w:pStyle w:val="Paragrafoelenco"/>
              <w:ind w:left="0"/>
              <w:rPr>
                <w:rFonts w:ascii="Times New Roman" w:hAnsi="Times New Roman" w:cs="Times New Roman"/>
                <w:sz w:val="24"/>
                <w:szCs w:val="24"/>
                <w:highlight w:val="yellow"/>
                <w:lang w:val="it-IT"/>
              </w:rPr>
            </w:pPr>
            <w:r w:rsidRPr="008A6477">
              <w:rPr>
                <w:rFonts w:ascii="Times New Roman" w:hAnsi="Times New Roman" w:cs="Times New Roman"/>
                <w:sz w:val="24"/>
                <w:szCs w:val="24"/>
                <w:highlight w:val="yellow"/>
                <w:lang w:val="it-IT"/>
              </w:rPr>
              <w:t>1</w:t>
            </w:r>
          </w:p>
        </w:tc>
        <w:tc>
          <w:tcPr>
            <w:tcW w:w="2407" w:type="dxa"/>
          </w:tcPr>
          <w:p w14:paraId="4D029770" w14:textId="6E0DBA77" w:rsidR="008A6477" w:rsidRPr="008A6477" w:rsidRDefault="008A6477" w:rsidP="008C2405">
            <w:pPr>
              <w:pStyle w:val="Paragrafoelenco"/>
              <w:ind w:left="0"/>
              <w:rPr>
                <w:rFonts w:ascii="Times New Roman" w:hAnsi="Times New Roman" w:cs="Times New Roman"/>
                <w:sz w:val="24"/>
                <w:szCs w:val="24"/>
                <w:highlight w:val="yellow"/>
                <w:lang w:val="it-IT"/>
              </w:rPr>
            </w:pPr>
            <w:r w:rsidRPr="008A6477">
              <w:rPr>
                <w:rFonts w:ascii="Times New Roman" w:hAnsi="Times New Roman" w:cs="Times New Roman"/>
                <w:sz w:val="24"/>
                <w:szCs w:val="24"/>
                <w:highlight w:val="yellow"/>
                <w:lang w:val="it-IT"/>
              </w:rPr>
              <w:t>B</w:t>
            </w:r>
          </w:p>
        </w:tc>
        <w:tc>
          <w:tcPr>
            <w:tcW w:w="2407" w:type="dxa"/>
          </w:tcPr>
          <w:p w14:paraId="777885EA" w14:textId="6DD7566D" w:rsidR="008A6477" w:rsidRPr="008A6477" w:rsidRDefault="008A6477" w:rsidP="008C2405">
            <w:pPr>
              <w:pStyle w:val="Paragrafoelenco"/>
              <w:ind w:left="0"/>
              <w:rPr>
                <w:rFonts w:ascii="Times New Roman" w:hAnsi="Times New Roman" w:cs="Times New Roman"/>
                <w:sz w:val="24"/>
                <w:szCs w:val="24"/>
                <w:highlight w:val="yellow"/>
                <w:lang w:val="it-IT"/>
              </w:rPr>
            </w:pPr>
            <w:r w:rsidRPr="008A6477">
              <w:rPr>
                <w:rFonts w:ascii="Times New Roman" w:hAnsi="Times New Roman" w:cs="Times New Roman"/>
                <w:sz w:val="24"/>
                <w:szCs w:val="24"/>
                <w:highlight w:val="yellow"/>
                <w:lang w:val="it-IT"/>
              </w:rPr>
              <w:t>100</w:t>
            </w:r>
          </w:p>
        </w:tc>
      </w:tr>
      <w:tr w:rsidR="008A6477" w14:paraId="784CCCDC" w14:textId="77777777" w:rsidTr="008A6477">
        <w:tc>
          <w:tcPr>
            <w:tcW w:w="2407" w:type="dxa"/>
          </w:tcPr>
          <w:p w14:paraId="00BA044B" w14:textId="2C6CC4E8" w:rsidR="008A6477" w:rsidRPr="008A6477" w:rsidRDefault="008A6477" w:rsidP="008C2405">
            <w:pPr>
              <w:pStyle w:val="Paragrafoelenco"/>
              <w:ind w:left="0"/>
              <w:rPr>
                <w:rFonts w:ascii="Times New Roman" w:hAnsi="Times New Roman" w:cs="Times New Roman"/>
                <w:sz w:val="24"/>
                <w:szCs w:val="24"/>
                <w:highlight w:val="green"/>
                <w:lang w:val="it-IT"/>
              </w:rPr>
            </w:pPr>
            <w:r w:rsidRPr="008A6477">
              <w:rPr>
                <w:rFonts w:ascii="Times New Roman" w:hAnsi="Times New Roman" w:cs="Times New Roman"/>
                <w:sz w:val="24"/>
                <w:szCs w:val="24"/>
                <w:highlight w:val="green"/>
                <w:lang w:val="it-IT"/>
              </w:rPr>
              <w:t>T05</w:t>
            </w:r>
          </w:p>
        </w:tc>
        <w:tc>
          <w:tcPr>
            <w:tcW w:w="2407" w:type="dxa"/>
          </w:tcPr>
          <w:p w14:paraId="7B436CBC" w14:textId="63CABABE" w:rsidR="008A6477" w:rsidRPr="008A6477" w:rsidRDefault="008A6477" w:rsidP="008C2405">
            <w:pPr>
              <w:pStyle w:val="Paragrafoelenco"/>
              <w:ind w:left="0"/>
              <w:rPr>
                <w:rFonts w:ascii="Times New Roman" w:hAnsi="Times New Roman" w:cs="Times New Roman"/>
                <w:sz w:val="24"/>
                <w:szCs w:val="24"/>
                <w:highlight w:val="green"/>
                <w:lang w:val="it-IT"/>
              </w:rPr>
            </w:pPr>
            <w:r w:rsidRPr="008A6477">
              <w:rPr>
                <w:rFonts w:ascii="Times New Roman" w:hAnsi="Times New Roman" w:cs="Times New Roman"/>
                <w:sz w:val="24"/>
                <w:szCs w:val="24"/>
                <w:highlight w:val="green"/>
                <w:lang w:val="it-IT"/>
              </w:rPr>
              <w:t>2</w:t>
            </w:r>
          </w:p>
        </w:tc>
        <w:tc>
          <w:tcPr>
            <w:tcW w:w="2407" w:type="dxa"/>
          </w:tcPr>
          <w:p w14:paraId="64AF710A" w14:textId="736AE948" w:rsidR="008A6477" w:rsidRPr="008A6477" w:rsidRDefault="008A6477" w:rsidP="008C2405">
            <w:pPr>
              <w:pStyle w:val="Paragrafoelenco"/>
              <w:ind w:left="0"/>
              <w:rPr>
                <w:rFonts w:ascii="Times New Roman" w:hAnsi="Times New Roman" w:cs="Times New Roman"/>
                <w:sz w:val="24"/>
                <w:szCs w:val="24"/>
                <w:highlight w:val="green"/>
                <w:lang w:val="it-IT"/>
              </w:rPr>
            </w:pPr>
            <w:r w:rsidRPr="008A6477">
              <w:rPr>
                <w:rFonts w:ascii="Times New Roman" w:hAnsi="Times New Roman" w:cs="Times New Roman"/>
                <w:sz w:val="24"/>
                <w:szCs w:val="24"/>
                <w:highlight w:val="green"/>
                <w:lang w:val="it-IT"/>
              </w:rPr>
              <w:t>C</w:t>
            </w:r>
          </w:p>
        </w:tc>
        <w:tc>
          <w:tcPr>
            <w:tcW w:w="2407" w:type="dxa"/>
          </w:tcPr>
          <w:p w14:paraId="3990850B" w14:textId="5AD0B7C0" w:rsidR="008A6477" w:rsidRPr="008A6477" w:rsidRDefault="008A6477" w:rsidP="008C2405">
            <w:pPr>
              <w:pStyle w:val="Paragrafoelenco"/>
              <w:ind w:left="0"/>
              <w:rPr>
                <w:rFonts w:ascii="Times New Roman" w:hAnsi="Times New Roman" w:cs="Times New Roman"/>
                <w:sz w:val="24"/>
                <w:szCs w:val="24"/>
                <w:highlight w:val="green"/>
                <w:lang w:val="it-IT"/>
              </w:rPr>
            </w:pPr>
            <w:r w:rsidRPr="008A6477">
              <w:rPr>
                <w:rFonts w:ascii="Times New Roman" w:hAnsi="Times New Roman" w:cs="Times New Roman"/>
                <w:sz w:val="24"/>
                <w:szCs w:val="24"/>
                <w:highlight w:val="green"/>
                <w:lang w:val="it-IT"/>
              </w:rPr>
              <w:t>150</w:t>
            </w:r>
          </w:p>
        </w:tc>
      </w:tr>
      <w:tr w:rsidR="008A6477" w14:paraId="1C422A12" w14:textId="77777777" w:rsidTr="008A6477">
        <w:tc>
          <w:tcPr>
            <w:tcW w:w="2407" w:type="dxa"/>
          </w:tcPr>
          <w:p w14:paraId="21B1E1A4" w14:textId="52C239F1" w:rsidR="008A6477" w:rsidRPr="008A6477" w:rsidRDefault="008A6477" w:rsidP="008C2405">
            <w:pPr>
              <w:pStyle w:val="Paragrafoelenco"/>
              <w:ind w:left="0"/>
              <w:rPr>
                <w:rFonts w:ascii="Times New Roman" w:hAnsi="Times New Roman" w:cs="Times New Roman"/>
                <w:sz w:val="24"/>
                <w:szCs w:val="24"/>
                <w:highlight w:val="cyan"/>
                <w:lang w:val="it-IT"/>
              </w:rPr>
            </w:pPr>
            <w:r w:rsidRPr="008A6477">
              <w:rPr>
                <w:rFonts w:ascii="Times New Roman" w:hAnsi="Times New Roman" w:cs="Times New Roman"/>
                <w:sz w:val="24"/>
                <w:szCs w:val="24"/>
                <w:highlight w:val="cyan"/>
                <w:lang w:val="it-IT"/>
              </w:rPr>
              <w:t>T06</w:t>
            </w:r>
          </w:p>
        </w:tc>
        <w:tc>
          <w:tcPr>
            <w:tcW w:w="2407" w:type="dxa"/>
          </w:tcPr>
          <w:p w14:paraId="402A198F" w14:textId="0035B17D" w:rsidR="008A6477" w:rsidRPr="008A6477" w:rsidRDefault="008A6477" w:rsidP="008C2405">
            <w:pPr>
              <w:pStyle w:val="Paragrafoelenco"/>
              <w:ind w:left="0"/>
              <w:rPr>
                <w:rFonts w:ascii="Times New Roman" w:hAnsi="Times New Roman" w:cs="Times New Roman"/>
                <w:sz w:val="24"/>
                <w:szCs w:val="24"/>
                <w:highlight w:val="cyan"/>
                <w:lang w:val="it-IT"/>
              </w:rPr>
            </w:pPr>
            <w:r w:rsidRPr="008A6477">
              <w:rPr>
                <w:rFonts w:ascii="Times New Roman" w:hAnsi="Times New Roman" w:cs="Times New Roman"/>
                <w:sz w:val="24"/>
                <w:szCs w:val="24"/>
                <w:highlight w:val="cyan"/>
                <w:lang w:val="it-IT"/>
              </w:rPr>
              <w:t>3</w:t>
            </w:r>
          </w:p>
        </w:tc>
        <w:tc>
          <w:tcPr>
            <w:tcW w:w="2407" w:type="dxa"/>
          </w:tcPr>
          <w:p w14:paraId="2A2359A5" w14:textId="26E6C135" w:rsidR="008A6477" w:rsidRPr="008A6477" w:rsidRDefault="008A6477" w:rsidP="008C2405">
            <w:pPr>
              <w:pStyle w:val="Paragrafoelenco"/>
              <w:ind w:left="0"/>
              <w:rPr>
                <w:rFonts w:ascii="Times New Roman" w:hAnsi="Times New Roman" w:cs="Times New Roman"/>
                <w:sz w:val="24"/>
                <w:szCs w:val="24"/>
                <w:highlight w:val="cyan"/>
                <w:lang w:val="it-IT"/>
              </w:rPr>
            </w:pPr>
            <w:r w:rsidRPr="008A6477">
              <w:rPr>
                <w:rFonts w:ascii="Times New Roman" w:hAnsi="Times New Roman" w:cs="Times New Roman"/>
                <w:sz w:val="24"/>
                <w:szCs w:val="24"/>
                <w:highlight w:val="cyan"/>
                <w:lang w:val="it-IT"/>
              </w:rPr>
              <w:t>C</w:t>
            </w:r>
          </w:p>
        </w:tc>
        <w:tc>
          <w:tcPr>
            <w:tcW w:w="2407" w:type="dxa"/>
          </w:tcPr>
          <w:p w14:paraId="2932C87D" w14:textId="47E36499" w:rsidR="008A6477" w:rsidRPr="008A6477" w:rsidRDefault="008A6477" w:rsidP="008C2405">
            <w:pPr>
              <w:pStyle w:val="Paragrafoelenco"/>
              <w:ind w:left="0"/>
              <w:rPr>
                <w:rFonts w:ascii="Times New Roman" w:hAnsi="Times New Roman" w:cs="Times New Roman"/>
                <w:sz w:val="24"/>
                <w:szCs w:val="24"/>
                <w:highlight w:val="cyan"/>
                <w:lang w:val="it-IT"/>
              </w:rPr>
            </w:pPr>
            <w:r w:rsidRPr="008A6477">
              <w:rPr>
                <w:rFonts w:ascii="Times New Roman" w:hAnsi="Times New Roman" w:cs="Times New Roman"/>
                <w:sz w:val="24"/>
                <w:szCs w:val="24"/>
                <w:highlight w:val="cyan"/>
                <w:lang w:val="it-IT"/>
              </w:rPr>
              <w:t>150</w:t>
            </w:r>
          </w:p>
        </w:tc>
      </w:tr>
    </w:tbl>
    <w:p w14:paraId="14CF71C9" w14:textId="3C925587" w:rsidR="008A6477" w:rsidRDefault="008A6477" w:rsidP="008C2405">
      <w:pPr>
        <w:pStyle w:val="Paragrafoelenco"/>
        <w:spacing w:after="0"/>
        <w:ind w:left="708"/>
        <w:rPr>
          <w:rFonts w:ascii="Times New Roman" w:hAnsi="Times New Roman" w:cs="Times New Roman"/>
          <w:sz w:val="24"/>
          <w:szCs w:val="24"/>
          <w:lang w:val="it-IT"/>
        </w:rPr>
      </w:pPr>
      <w:r>
        <w:rPr>
          <w:rFonts w:ascii="Times New Roman" w:hAnsi="Times New Roman" w:cs="Times New Roman"/>
          <w:sz w:val="24"/>
          <w:szCs w:val="24"/>
          <w:lang w:val="it-IT"/>
        </w:rPr>
        <w:t xml:space="preserve"> </w:t>
      </w:r>
    </w:p>
    <w:p w14:paraId="719F201A" w14:textId="14888BB6" w:rsidR="008A6477" w:rsidRDefault="008A6477" w:rsidP="008C2405">
      <w:pPr>
        <w:pStyle w:val="Paragrafoelenco"/>
        <w:spacing w:after="0"/>
        <w:ind w:left="708"/>
        <w:rPr>
          <w:rFonts w:ascii="Times New Roman" w:hAnsi="Times New Roman" w:cs="Times New Roman"/>
          <w:sz w:val="24"/>
          <w:szCs w:val="24"/>
          <w:lang w:val="it-IT"/>
        </w:rPr>
      </w:pPr>
      <w:r>
        <w:rPr>
          <w:rFonts w:ascii="Times New Roman" w:hAnsi="Times New Roman" w:cs="Times New Roman"/>
          <w:sz w:val="24"/>
          <w:szCs w:val="24"/>
          <w:lang w:val="it-IT"/>
        </w:rPr>
        <w:t>Quindi:</w:t>
      </w:r>
    </w:p>
    <w:p w14:paraId="095C6B43" w14:textId="7FF0F498" w:rsidR="008A6477" w:rsidRDefault="008A6477" w:rsidP="008A6477">
      <w:pPr>
        <w:pStyle w:val="Paragrafoelenco"/>
        <w:numPr>
          <w:ilvl w:val="0"/>
          <w:numId w:val="2"/>
        </w:numPr>
        <w:spacing w:after="0"/>
        <w:rPr>
          <w:rFonts w:ascii="Times New Roman" w:hAnsi="Times New Roman" w:cs="Times New Roman"/>
          <w:sz w:val="24"/>
          <w:szCs w:val="24"/>
          <w:lang w:val="it-IT"/>
        </w:rPr>
      </w:pPr>
      <w:r>
        <w:rPr>
          <w:rFonts w:ascii="Times New Roman" w:hAnsi="Times New Roman" w:cs="Times New Roman"/>
          <w:sz w:val="24"/>
          <w:szCs w:val="24"/>
          <w:lang w:val="it-IT"/>
        </w:rPr>
        <w:t>Il cliente 1 ha speso 50 + 100, per un totale di 150;</w:t>
      </w:r>
    </w:p>
    <w:p w14:paraId="2B169EB1" w14:textId="632205EA" w:rsidR="008A6477" w:rsidRDefault="008A6477" w:rsidP="008A6477">
      <w:pPr>
        <w:pStyle w:val="Paragrafoelenco"/>
        <w:numPr>
          <w:ilvl w:val="0"/>
          <w:numId w:val="2"/>
        </w:numPr>
        <w:spacing w:after="0"/>
        <w:rPr>
          <w:rFonts w:ascii="Times New Roman" w:hAnsi="Times New Roman" w:cs="Times New Roman"/>
          <w:sz w:val="24"/>
          <w:szCs w:val="24"/>
          <w:lang w:val="it-IT"/>
        </w:rPr>
      </w:pPr>
      <w:r>
        <w:rPr>
          <w:rFonts w:ascii="Times New Roman" w:hAnsi="Times New Roman" w:cs="Times New Roman"/>
          <w:sz w:val="24"/>
          <w:szCs w:val="24"/>
          <w:lang w:val="it-IT"/>
        </w:rPr>
        <w:lastRenderedPageBreak/>
        <w:t>Il cliente 2 ha speso 50 + 150, per un totale di 200;</w:t>
      </w:r>
    </w:p>
    <w:p w14:paraId="4892902A" w14:textId="2CA7B496" w:rsidR="008A6477" w:rsidRPr="008C2405" w:rsidRDefault="008A6477" w:rsidP="008A6477">
      <w:pPr>
        <w:pStyle w:val="Paragrafoelenco"/>
        <w:numPr>
          <w:ilvl w:val="0"/>
          <w:numId w:val="2"/>
        </w:numPr>
        <w:spacing w:after="0"/>
        <w:rPr>
          <w:rFonts w:ascii="Times New Roman" w:hAnsi="Times New Roman" w:cs="Times New Roman"/>
          <w:sz w:val="24"/>
          <w:szCs w:val="24"/>
          <w:lang w:val="it-IT"/>
        </w:rPr>
      </w:pPr>
      <w:r>
        <w:rPr>
          <w:rFonts w:ascii="Times New Roman" w:hAnsi="Times New Roman" w:cs="Times New Roman"/>
          <w:sz w:val="24"/>
          <w:szCs w:val="24"/>
          <w:lang w:val="it-IT"/>
        </w:rPr>
        <w:t>Il cliente 3 ha speso 100 + 150, per un totale di 250.</w:t>
      </w:r>
    </w:p>
    <w:p w14:paraId="22A4157F" w14:textId="77777777" w:rsidR="00BE1066" w:rsidRPr="00BE1066" w:rsidRDefault="00BE1066" w:rsidP="00BE1066">
      <w:pPr>
        <w:spacing w:after="0"/>
        <w:rPr>
          <w:rFonts w:ascii="Times New Roman" w:hAnsi="Times New Roman" w:cs="Times New Roman"/>
          <w:sz w:val="24"/>
          <w:szCs w:val="24"/>
          <w:lang w:val="it-IT"/>
        </w:rPr>
      </w:pPr>
    </w:p>
    <w:p w14:paraId="0B275891" w14:textId="77777777" w:rsidR="00A537F0" w:rsidRDefault="00A537F0" w:rsidP="00A537F0">
      <w:pPr>
        <w:pStyle w:val="Paragrafoelenco"/>
        <w:numPr>
          <w:ilvl w:val="0"/>
          <w:numId w:val="1"/>
        </w:numPr>
        <w:spacing w:after="0"/>
        <w:rPr>
          <w:rFonts w:ascii="Times New Roman" w:hAnsi="Times New Roman" w:cs="Times New Roman"/>
          <w:sz w:val="24"/>
          <w:szCs w:val="24"/>
          <w:lang w:val="it-IT"/>
        </w:rPr>
      </w:pPr>
      <w:r w:rsidRPr="00345646">
        <w:rPr>
          <w:rFonts w:ascii="Times New Roman" w:hAnsi="Times New Roman" w:cs="Times New Roman"/>
          <w:sz w:val="24"/>
          <w:szCs w:val="24"/>
          <w:lang w:val="it-IT"/>
        </w:rPr>
        <w:t>Descrivi la differenza tra uno schema OLTP e uno schema OLAP.</w:t>
      </w:r>
    </w:p>
    <w:p w14:paraId="2CFC421F" w14:textId="2F7110C5" w:rsidR="00BE1066" w:rsidRDefault="009A74FD" w:rsidP="009A74FD">
      <w:pPr>
        <w:spacing w:after="0"/>
        <w:ind w:left="360"/>
        <w:rPr>
          <w:rFonts w:ascii="Times New Roman" w:hAnsi="Times New Roman" w:cs="Times New Roman"/>
          <w:sz w:val="24"/>
          <w:szCs w:val="24"/>
          <w:lang w:val="it-IT"/>
        </w:rPr>
      </w:pPr>
      <w:r>
        <w:rPr>
          <w:rFonts w:ascii="Times New Roman" w:hAnsi="Times New Roman" w:cs="Times New Roman"/>
          <w:sz w:val="24"/>
          <w:szCs w:val="24"/>
          <w:lang w:val="it-IT"/>
        </w:rPr>
        <w:t>Lo schema OLTP, acronimo di OnLine Transactional Processing, garantisce la consistenza, l’integrità e la sicurezza delle transazioni CRUD in un database. È quindi adatto per la gestione dei dati, più che per la loro analisi.</w:t>
      </w:r>
    </w:p>
    <w:p w14:paraId="1C23E0AF" w14:textId="25B6D0CC" w:rsidR="009A74FD" w:rsidRDefault="009A74FD" w:rsidP="009A74FD">
      <w:pPr>
        <w:spacing w:after="0"/>
        <w:ind w:left="360"/>
        <w:rPr>
          <w:rFonts w:ascii="Times New Roman" w:hAnsi="Times New Roman" w:cs="Times New Roman"/>
          <w:sz w:val="24"/>
          <w:szCs w:val="24"/>
          <w:lang w:val="it-IT"/>
        </w:rPr>
      </w:pPr>
      <w:r>
        <w:rPr>
          <w:rFonts w:ascii="Times New Roman" w:hAnsi="Times New Roman" w:cs="Times New Roman"/>
          <w:sz w:val="24"/>
          <w:szCs w:val="24"/>
          <w:lang w:val="it-IT"/>
        </w:rPr>
        <w:t xml:space="preserve">Al contrario, l’OLAP, </w:t>
      </w:r>
      <w:r>
        <w:rPr>
          <w:rFonts w:ascii="Times New Roman" w:hAnsi="Times New Roman" w:cs="Times New Roman"/>
          <w:sz w:val="24"/>
          <w:szCs w:val="24"/>
          <w:lang w:val="it-IT"/>
        </w:rPr>
        <w:t>acronimo di OnLine</w:t>
      </w:r>
      <w:r>
        <w:rPr>
          <w:rFonts w:ascii="Times New Roman" w:hAnsi="Times New Roman" w:cs="Times New Roman"/>
          <w:sz w:val="24"/>
          <w:szCs w:val="24"/>
          <w:lang w:val="it-IT"/>
        </w:rPr>
        <w:t xml:space="preserve"> Analytical Processing, è funzionale proprio per l’analisi dei dati di un database.</w:t>
      </w:r>
    </w:p>
    <w:p w14:paraId="272F28BD" w14:textId="77777777" w:rsidR="00BE1066" w:rsidRPr="00BE1066" w:rsidRDefault="00BE1066" w:rsidP="00BE1066">
      <w:pPr>
        <w:spacing w:after="0"/>
        <w:rPr>
          <w:rFonts w:ascii="Times New Roman" w:hAnsi="Times New Roman" w:cs="Times New Roman"/>
          <w:sz w:val="24"/>
          <w:szCs w:val="24"/>
          <w:lang w:val="it-IT"/>
        </w:rPr>
      </w:pPr>
    </w:p>
    <w:p w14:paraId="7F7D750F" w14:textId="77777777" w:rsidR="00A537F0" w:rsidRDefault="00A537F0" w:rsidP="00A537F0">
      <w:pPr>
        <w:pStyle w:val="Paragrafoelenco"/>
        <w:numPr>
          <w:ilvl w:val="0"/>
          <w:numId w:val="1"/>
        </w:numPr>
        <w:spacing w:after="0"/>
        <w:rPr>
          <w:rFonts w:ascii="Times New Roman" w:hAnsi="Times New Roman" w:cs="Times New Roman"/>
          <w:sz w:val="24"/>
          <w:szCs w:val="24"/>
          <w:lang w:val="it-IT"/>
        </w:rPr>
      </w:pPr>
      <w:r w:rsidRPr="000A7EA0">
        <w:rPr>
          <w:rFonts w:ascii="Times New Roman" w:hAnsi="Times New Roman" w:cs="Times New Roman"/>
          <w:sz w:val="24"/>
          <w:szCs w:val="24"/>
          <w:lang w:val="it-IT"/>
        </w:rPr>
        <w:t>Dato un medesimo scenario di analisi, qual è la differenza in termini di risultato ottenibile tra una join e una subquery?</w:t>
      </w:r>
    </w:p>
    <w:p w14:paraId="7014B8B0" w14:textId="77777777" w:rsidR="00CE06AB" w:rsidRDefault="00CE06AB" w:rsidP="000A7EA0">
      <w:pPr>
        <w:pStyle w:val="Paragrafoelenco"/>
        <w:spacing w:after="0"/>
        <w:ind w:left="708"/>
        <w:rPr>
          <w:rFonts w:ascii="Times New Roman" w:hAnsi="Times New Roman" w:cs="Times New Roman"/>
          <w:sz w:val="24"/>
          <w:szCs w:val="24"/>
          <w:lang w:val="it-IT"/>
        </w:rPr>
      </w:pPr>
      <w:r>
        <w:rPr>
          <w:rFonts w:ascii="Times New Roman" w:hAnsi="Times New Roman" w:cs="Times New Roman"/>
          <w:sz w:val="24"/>
          <w:szCs w:val="24"/>
          <w:lang w:val="it-IT"/>
        </w:rPr>
        <w:t xml:space="preserve">JOIN e SUBQUERY vengono entrambi usati per combinare dati da diverse tabelle. </w:t>
      </w:r>
    </w:p>
    <w:p w14:paraId="4D8E986C" w14:textId="702AF2DF" w:rsidR="000A7EA0" w:rsidRPr="000A7EA0" w:rsidRDefault="00CE06AB" w:rsidP="000A7EA0">
      <w:pPr>
        <w:pStyle w:val="Paragrafoelenco"/>
        <w:spacing w:after="0"/>
        <w:ind w:left="708"/>
        <w:rPr>
          <w:rFonts w:ascii="Times New Roman" w:hAnsi="Times New Roman" w:cs="Times New Roman"/>
          <w:sz w:val="24"/>
          <w:szCs w:val="24"/>
          <w:lang w:val="it-IT"/>
        </w:rPr>
      </w:pPr>
      <w:r>
        <w:rPr>
          <w:rFonts w:ascii="Times New Roman" w:hAnsi="Times New Roman" w:cs="Times New Roman"/>
          <w:sz w:val="24"/>
          <w:szCs w:val="24"/>
          <w:lang w:val="it-IT"/>
        </w:rPr>
        <w:t xml:space="preserve">La differenza è che JOIN combina e restituisce </w:t>
      </w:r>
      <w:r w:rsidR="00C92C9B">
        <w:rPr>
          <w:rFonts w:ascii="Times New Roman" w:hAnsi="Times New Roman" w:cs="Times New Roman"/>
          <w:sz w:val="24"/>
          <w:szCs w:val="24"/>
          <w:lang w:val="it-IT"/>
        </w:rPr>
        <w:t xml:space="preserve">nel result set </w:t>
      </w:r>
      <w:r>
        <w:rPr>
          <w:rFonts w:ascii="Times New Roman" w:hAnsi="Times New Roman" w:cs="Times New Roman"/>
          <w:sz w:val="24"/>
          <w:szCs w:val="24"/>
          <w:lang w:val="it-IT"/>
        </w:rPr>
        <w:t>i record delle tabelle a condizione che sia presente una corrispondenza tra le stesse (quindi</w:t>
      </w:r>
      <w:r w:rsidR="00C92C9B">
        <w:rPr>
          <w:rFonts w:ascii="Times New Roman" w:hAnsi="Times New Roman" w:cs="Times New Roman"/>
          <w:sz w:val="24"/>
          <w:szCs w:val="24"/>
          <w:lang w:val="it-IT"/>
        </w:rPr>
        <w:t>,</w:t>
      </w:r>
      <w:r>
        <w:rPr>
          <w:rFonts w:ascii="Times New Roman" w:hAnsi="Times New Roman" w:cs="Times New Roman"/>
          <w:sz w:val="24"/>
          <w:szCs w:val="24"/>
          <w:lang w:val="it-IT"/>
        </w:rPr>
        <w:t xml:space="preserve"> una chiave)</w:t>
      </w:r>
      <w:r w:rsidR="00C92C9B">
        <w:rPr>
          <w:rFonts w:ascii="Times New Roman" w:hAnsi="Times New Roman" w:cs="Times New Roman"/>
          <w:sz w:val="24"/>
          <w:szCs w:val="24"/>
          <w:lang w:val="it-IT"/>
        </w:rPr>
        <w:t>;</w:t>
      </w:r>
      <w:r>
        <w:rPr>
          <w:rFonts w:ascii="Times New Roman" w:hAnsi="Times New Roman" w:cs="Times New Roman"/>
          <w:sz w:val="24"/>
          <w:szCs w:val="24"/>
          <w:lang w:val="it-IT"/>
        </w:rPr>
        <w:t xml:space="preserve"> SUBQUERY, invece, è una query innestata dentro un’altra query e quindi restituisce un risultato che verrà usato nella query principale. </w:t>
      </w:r>
    </w:p>
    <w:p w14:paraId="7D153EC1" w14:textId="77777777" w:rsidR="00BE1066" w:rsidRDefault="00BE1066" w:rsidP="00BE1066">
      <w:pPr>
        <w:spacing w:after="0"/>
        <w:rPr>
          <w:rFonts w:ascii="Times New Roman" w:hAnsi="Times New Roman" w:cs="Times New Roman"/>
          <w:sz w:val="24"/>
          <w:szCs w:val="24"/>
          <w:lang w:val="it-IT"/>
        </w:rPr>
      </w:pPr>
    </w:p>
    <w:p w14:paraId="4E83A3D0" w14:textId="77777777" w:rsidR="00BE1066" w:rsidRPr="00BE1066" w:rsidRDefault="00BE1066" w:rsidP="00BE1066">
      <w:pPr>
        <w:spacing w:after="0"/>
        <w:rPr>
          <w:rFonts w:ascii="Times New Roman" w:hAnsi="Times New Roman" w:cs="Times New Roman"/>
          <w:sz w:val="24"/>
          <w:szCs w:val="24"/>
          <w:lang w:val="it-IT"/>
        </w:rPr>
      </w:pPr>
    </w:p>
    <w:p w14:paraId="0B00BE1C" w14:textId="77777777" w:rsidR="00A537F0" w:rsidRDefault="00A537F0" w:rsidP="00A537F0">
      <w:pPr>
        <w:pStyle w:val="Paragrafoelenco"/>
        <w:numPr>
          <w:ilvl w:val="0"/>
          <w:numId w:val="1"/>
        </w:numPr>
        <w:spacing w:after="0"/>
        <w:rPr>
          <w:rFonts w:ascii="Times New Roman" w:hAnsi="Times New Roman" w:cs="Times New Roman"/>
          <w:sz w:val="24"/>
          <w:szCs w:val="24"/>
          <w:lang w:val="it-IT"/>
        </w:rPr>
      </w:pPr>
      <w:r w:rsidRPr="00345646">
        <w:rPr>
          <w:rFonts w:ascii="Times New Roman" w:hAnsi="Times New Roman" w:cs="Times New Roman"/>
          <w:sz w:val="24"/>
          <w:szCs w:val="24"/>
          <w:lang w:val="it-IT"/>
        </w:rPr>
        <w:t>Cosa si intende per DML e DDL?</w:t>
      </w:r>
    </w:p>
    <w:p w14:paraId="780524FF" w14:textId="448E44BF" w:rsidR="00BE1066" w:rsidRDefault="00933ACA" w:rsidP="00933ACA">
      <w:pPr>
        <w:spacing w:after="0"/>
        <w:ind w:left="360"/>
        <w:rPr>
          <w:rFonts w:ascii="Times New Roman" w:hAnsi="Times New Roman" w:cs="Times New Roman"/>
          <w:sz w:val="24"/>
          <w:szCs w:val="24"/>
          <w:lang w:val="it-IT"/>
        </w:rPr>
      </w:pPr>
      <w:r>
        <w:rPr>
          <w:rFonts w:ascii="Times New Roman" w:hAnsi="Times New Roman" w:cs="Times New Roman"/>
          <w:sz w:val="24"/>
          <w:szCs w:val="24"/>
          <w:lang w:val="it-IT"/>
        </w:rPr>
        <w:t>DML, acronimo di Data Manipulation Language, indica quei comandi che si utilizzano per manipolare i dati all’interno di un database (in particolare, i comandi SELECT, INSERT, UPDATE e DELETE).</w:t>
      </w:r>
    </w:p>
    <w:p w14:paraId="3BAD1D18" w14:textId="2B2AEE67" w:rsidR="00933ACA" w:rsidRDefault="00933ACA" w:rsidP="00933ACA">
      <w:pPr>
        <w:spacing w:after="0"/>
        <w:ind w:left="360"/>
        <w:rPr>
          <w:rFonts w:ascii="Times New Roman" w:hAnsi="Times New Roman" w:cs="Times New Roman"/>
          <w:sz w:val="24"/>
          <w:szCs w:val="24"/>
          <w:lang w:val="it-IT"/>
        </w:rPr>
      </w:pPr>
      <w:r>
        <w:rPr>
          <w:rFonts w:ascii="Times New Roman" w:hAnsi="Times New Roman" w:cs="Times New Roman"/>
          <w:sz w:val="24"/>
          <w:szCs w:val="24"/>
          <w:lang w:val="it-IT"/>
        </w:rPr>
        <w:t>DDL, invece, è acronimo di Data Definition Language, e indica quei comandi deputati a definire e gestire la struttura del database (in particolare, CREATE, ALTER, DROP e TRUNCATE).</w:t>
      </w:r>
    </w:p>
    <w:p w14:paraId="737B70C6" w14:textId="77777777" w:rsidR="00BE1066" w:rsidRPr="00BE1066" w:rsidRDefault="00BE1066" w:rsidP="00BE1066">
      <w:pPr>
        <w:spacing w:after="0"/>
        <w:rPr>
          <w:rFonts w:ascii="Times New Roman" w:hAnsi="Times New Roman" w:cs="Times New Roman"/>
          <w:sz w:val="24"/>
          <w:szCs w:val="24"/>
          <w:lang w:val="it-IT"/>
        </w:rPr>
      </w:pPr>
    </w:p>
    <w:p w14:paraId="3689DCD0" w14:textId="77777777" w:rsidR="00A537F0" w:rsidRDefault="00A537F0" w:rsidP="00A537F0">
      <w:pPr>
        <w:pStyle w:val="Paragrafoelenco"/>
        <w:numPr>
          <w:ilvl w:val="0"/>
          <w:numId w:val="1"/>
        </w:numPr>
        <w:spacing w:after="0"/>
        <w:rPr>
          <w:rFonts w:ascii="Times New Roman" w:hAnsi="Times New Roman" w:cs="Times New Roman"/>
          <w:sz w:val="24"/>
          <w:szCs w:val="24"/>
          <w:lang w:val="it-IT"/>
        </w:rPr>
      </w:pPr>
      <w:r w:rsidRPr="00345646">
        <w:rPr>
          <w:rFonts w:ascii="Times New Roman" w:hAnsi="Times New Roman" w:cs="Times New Roman"/>
          <w:sz w:val="24"/>
          <w:szCs w:val="24"/>
          <w:lang w:val="it-IT"/>
        </w:rPr>
        <w:t>Quali istruzioni possono utilizzare per estrarre l’anno da un campo data? Proponi degli esempi.</w:t>
      </w:r>
    </w:p>
    <w:p w14:paraId="2A960E9E" w14:textId="08633CD8" w:rsidR="00BE1066" w:rsidRDefault="008F0356" w:rsidP="008F0356">
      <w:pPr>
        <w:spacing w:after="0"/>
        <w:ind w:left="360"/>
        <w:rPr>
          <w:rFonts w:ascii="Times New Roman" w:hAnsi="Times New Roman" w:cs="Times New Roman"/>
          <w:sz w:val="24"/>
          <w:szCs w:val="24"/>
          <w:lang w:val="it-IT"/>
        </w:rPr>
      </w:pPr>
      <w:r>
        <w:rPr>
          <w:rFonts w:ascii="Times New Roman" w:hAnsi="Times New Roman" w:cs="Times New Roman"/>
          <w:sz w:val="24"/>
          <w:szCs w:val="24"/>
          <w:lang w:val="it-IT"/>
        </w:rPr>
        <w:t xml:space="preserve">Per estrarre l’anno da un campo data posso utilizzare una SELECT YEAR (campo_data). </w:t>
      </w:r>
    </w:p>
    <w:p w14:paraId="4718D7ED" w14:textId="7635264B" w:rsidR="008F0356" w:rsidRDefault="008F0356" w:rsidP="008F0356">
      <w:pPr>
        <w:spacing w:after="0"/>
        <w:ind w:left="360"/>
        <w:rPr>
          <w:rFonts w:ascii="Times New Roman" w:hAnsi="Times New Roman" w:cs="Times New Roman"/>
          <w:sz w:val="24"/>
          <w:szCs w:val="24"/>
          <w:lang w:val="it-IT"/>
        </w:rPr>
      </w:pPr>
      <w:r>
        <w:rPr>
          <w:rFonts w:ascii="Times New Roman" w:hAnsi="Times New Roman" w:cs="Times New Roman"/>
          <w:sz w:val="24"/>
          <w:szCs w:val="24"/>
          <w:lang w:val="it-IT"/>
        </w:rPr>
        <w:t>Per esempio, se avessi una tabella anagrafica con matricola, nome, cognome e data di nascita di una classe di studenti e volessi ricavare solo gli anni di nascita, potrei fare una SELECT YEAR (data_di_nascita) AS Anno_ di_ nascita FROM  Anagrafica_studenti (nome quindi della tabella) e otterrei nel result set la sola visualizzazione del campo Anno_di_nascita.</w:t>
      </w:r>
    </w:p>
    <w:p w14:paraId="19835706" w14:textId="77777777" w:rsidR="00BE1066" w:rsidRPr="00BE1066" w:rsidRDefault="00BE1066" w:rsidP="00BE1066">
      <w:pPr>
        <w:spacing w:after="0"/>
        <w:rPr>
          <w:rFonts w:ascii="Times New Roman" w:hAnsi="Times New Roman" w:cs="Times New Roman"/>
          <w:sz w:val="24"/>
          <w:szCs w:val="24"/>
          <w:lang w:val="it-IT"/>
        </w:rPr>
      </w:pPr>
    </w:p>
    <w:p w14:paraId="61E8EA95" w14:textId="77777777" w:rsidR="00A537F0" w:rsidRDefault="00A537F0" w:rsidP="00A537F0">
      <w:pPr>
        <w:pStyle w:val="Paragrafoelenco"/>
        <w:numPr>
          <w:ilvl w:val="0"/>
          <w:numId w:val="1"/>
        </w:numPr>
        <w:spacing w:after="0"/>
        <w:rPr>
          <w:rFonts w:ascii="Times New Roman" w:hAnsi="Times New Roman" w:cs="Times New Roman"/>
          <w:sz w:val="24"/>
          <w:szCs w:val="24"/>
          <w:lang w:val="it-IT"/>
        </w:rPr>
      </w:pPr>
      <w:r w:rsidRPr="00345646">
        <w:rPr>
          <w:rFonts w:ascii="Times New Roman" w:hAnsi="Times New Roman" w:cs="Times New Roman"/>
          <w:sz w:val="24"/>
          <w:szCs w:val="24"/>
          <w:lang w:val="it-IT"/>
        </w:rPr>
        <w:t>Qual è la differenza tra gli operatori logici AND e OR?</w:t>
      </w:r>
    </w:p>
    <w:p w14:paraId="5D7CF350" w14:textId="0150D9D1" w:rsidR="00BE1066" w:rsidRDefault="006610EE" w:rsidP="006610EE">
      <w:pPr>
        <w:spacing w:after="0"/>
        <w:ind w:left="360"/>
        <w:rPr>
          <w:rFonts w:ascii="Times New Roman" w:hAnsi="Times New Roman" w:cs="Times New Roman"/>
          <w:sz w:val="24"/>
          <w:szCs w:val="24"/>
          <w:lang w:val="it-IT"/>
        </w:rPr>
      </w:pPr>
      <w:r>
        <w:rPr>
          <w:rFonts w:ascii="Times New Roman" w:hAnsi="Times New Roman" w:cs="Times New Roman"/>
          <w:sz w:val="24"/>
          <w:szCs w:val="24"/>
          <w:lang w:val="it-IT"/>
        </w:rPr>
        <w:t xml:space="preserve">AND è l’operatore logico che restituisce TRUE se </w:t>
      </w:r>
      <w:r w:rsidRPr="006610EE">
        <w:rPr>
          <w:rFonts w:ascii="Times New Roman" w:hAnsi="Times New Roman" w:cs="Times New Roman"/>
          <w:sz w:val="24"/>
          <w:szCs w:val="24"/>
          <w:u w:val="single"/>
          <w:lang w:val="it-IT"/>
        </w:rPr>
        <w:t>tutte</w:t>
      </w:r>
      <w:r>
        <w:rPr>
          <w:rFonts w:ascii="Times New Roman" w:hAnsi="Times New Roman" w:cs="Times New Roman"/>
          <w:sz w:val="24"/>
          <w:szCs w:val="24"/>
          <w:lang w:val="it-IT"/>
        </w:rPr>
        <w:t xml:space="preserve"> le espressioni booleane sono vere.</w:t>
      </w:r>
    </w:p>
    <w:p w14:paraId="23E34372" w14:textId="4CAEF3D5" w:rsidR="006610EE" w:rsidRDefault="006610EE" w:rsidP="006610EE">
      <w:pPr>
        <w:spacing w:after="0"/>
        <w:ind w:left="360"/>
        <w:rPr>
          <w:rFonts w:ascii="Times New Roman" w:hAnsi="Times New Roman" w:cs="Times New Roman"/>
          <w:sz w:val="24"/>
          <w:szCs w:val="24"/>
          <w:lang w:val="it-IT"/>
        </w:rPr>
      </w:pPr>
      <w:r>
        <w:rPr>
          <w:rFonts w:ascii="Times New Roman" w:hAnsi="Times New Roman" w:cs="Times New Roman"/>
          <w:sz w:val="24"/>
          <w:szCs w:val="24"/>
          <w:lang w:val="it-IT"/>
        </w:rPr>
        <w:t xml:space="preserve">OR, invece, restituisce TRUE se </w:t>
      </w:r>
      <w:r w:rsidRPr="006610EE">
        <w:rPr>
          <w:rFonts w:ascii="Times New Roman" w:hAnsi="Times New Roman" w:cs="Times New Roman"/>
          <w:sz w:val="24"/>
          <w:szCs w:val="24"/>
          <w:u w:val="single"/>
          <w:lang w:val="it-IT"/>
        </w:rPr>
        <w:t>solo una</w:t>
      </w:r>
      <w:r>
        <w:rPr>
          <w:rFonts w:ascii="Times New Roman" w:hAnsi="Times New Roman" w:cs="Times New Roman"/>
          <w:sz w:val="24"/>
          <w:szCs w:val="24"/>
          <w:lang w:val="it-IT"/>
        </w:rPr>
        <w:t xml:space="preserve"> delle espressioni booleane è vera.</w:t>
      </w:r>
    </w:p>
    <w:p w14:paraId="2CD5D749" w14:textId="77777777" w:rsidR="00BE1066" w:rsidRPr="00BE1066" w:rsidRDefault="00BE1066" w:rsidP="00BE1066">
      <w:pPr>
        <w:spacing w:after="0"/>
        <w:rPr>
          <w:rFonts w:ascii="Times New Roman" w:hAnsi="Times New Roman" w:cs="Times New Roman"/>
          <w:sz w:val="24"/>
          <w:szCs w:val="24"/>
          <w:lang w:val="it-IT"/>
        </w:rPr>
      </w:pPr>
    </w:p>
    <w:p w14:paraId="3F7C39DC" w14:textId="77777777" w:rsidR="00A537F0" w:rsidRPr="000A7EA0" w:rsidRDefault="00A537F0" w:rsidP="00A537F0">
      <w:pPr>
        <w:pStyle w:val="Paragrafoelenco"/>
        <w:numPr>
          <w:ilvl w:val="0"/>
          <w:numId w:val="1"/>
        </w:numPr>
        <w:spacing w:after="0"/>
        <w:rPr>
          <w:rFonts w:ascii="Times New Roman" w:hAnsi="Times New Roman" w:cs="Times New Roman"/>
          <w:sz w:val="24"/>
          <w:szCs w:val="24"/>
          <w:lang w:val="it-IT"/>
        </w:rPr>
      </w:pPr>
      <w:r w:rsidRPr="000A7EA0">
        <w:rPr>
          <w:rFonts w:ascii="Times New Roman" w:hAnsi="Times New Roman" w:cs="Times New Roman"/>
          <w:sz w:val="24"/>
          <w:szCs w:val="24"/>
          <w:lang w:val="it-IT"/>
        </w:rPr>
        <w:t>È possibile innestare una query nella clausola SELECT?</w:t>
      </w:r>
    </w:p>
    <w:p w14:paraId="72D28057" w14:textId="43EF3392" w:rsidR="00BE1066" w:rsidRDefault="000A7EA0" w:rsidP="000A7EA0">
      <w:pPr>
        <w:spacing w:after="0"/>
        <w:ind w:left="360"/>
        <w:rPr>
          <w:rFonts w:ascii="Times New Roman" w:hAnsi="Times New Roman" w:cs="Times New Roman"/>
          <w:sz w:val="24"/>
          <w:szCs w:val="24"/>
          <w:lang w:val="it-IT"/>
        </w:rPr>
      </w:pPr>
      <w:r>
        <w:rPr>
          <w:rFonts w:ascii="Times New Roman" w:hAnsi="Times New Roman" w:cs="Times New Roman"/>
          <w:sz w:val="24"/>
          <w:szCs w:val="24"/>
          <w:lang w:val="it-IT"/>
        </w:rPr>
        <w:t>Sì, è possibile innestare una query in una SELECT ottenendo una SUBQUERY. In particolare, una SUBQUERY viene utilizzata per calcolare il valore di una colonna specifica, che verrà poi usato nella query principale. Altrimenti, è possibile usare una SUBQUERY in combinazione con un WHERE o un HAVING.</w:t>
      </w:r>
    </w:p>
    <w:p w14:paraId="66D702AF" w14:textId="77777777" w:rsidR="00BE1066" w:rsidRPr="00BE1066" w:rsidRDefault="00BE1066" w:rsidP="00BE1066">
      <w:pPr>
        <w:spacing w:after="0"/>
        <w:rPr>
          <w:rFonts w:ascii="Times New Roman" w:hAnsi="Times New Roman" w:cs="Times New Roman"/>
          <w:sz w:val="24"/>
          <w:szCs w:val="24"/>
          <w:lang w:val="it-IT"/>
        </w:rPr>
      </w:pPr>
    </w:p>
    <w:p w14:paraId="1BC47DB2" w14:textId="77777777" w:rsidR="00A537F0" w:rsidRDefault="00A537F0" w:rsidP="00A537F0">
      <w:pPr>
        <w:pStyle w:val="Paragrafoelenco"/>
        <w:numPr>
          <w:ilvl w:val="0"/>
          <w:numId w:val="1"/>
        </w:numPr>
        <w:spacing w:after="0"/>
        <w:rPr>
          <w:rFonts w:ascii="Times New Roman" w:hAnsi="Times New Roman" w:cs="Times New Roman"/>
          <w:sz w:val="24"/>
          <w:szCs w:val="24"/>
          <w:lang w:val="it-IT"/>
        </w:rPr>
      </w:pPr>
      <w:r w:rsidRPr="00345646">
        <w:rPr>
          <w:rFonts w:ascii="Times New Roman" w:hAnsi="Times New Roman" w:cs="Times New Roman"/>
          <w:sz w:val="24"/>
          <w:szCs w:val="24"/>
          <w:lang w:val="it-IT"/>
        </w:rPr>
        <w:t>Qual è la differenza tra l’operatore logico OR e l’operatore logico IN?</w:t>
      </w:r>
    </w:p>
    <w:p w14:paraId="6A552590" w14:textId="4E62FCED" w:rsidR="00113085" w:rsidRDefault="00113085" w:rsidP="00113085">
      <w:pPr>
        <w:pStyle w:val="Paragrafoelenco"/>
        <w:spacing w:after="0"/>
        <w:ind w:left="360"/>
        <w:rPr>
          <w:rFonts w:ascii="Times New Roman" w:hAnsi="Times New Roman" w:cs="Times New Roman"/>
          <w:sz w:val="24"/>
          <w:szCs w:val="24"/>
          <w:lang w:val="it-IT"/>
        </w:rPr>
      </w:pPr>
      <w:r w:rsidRPr="00113085">
        <w:rPr>
          <w:rFonts w:ascii="Times New Roman" w:hAnsi="Times New Roman" w:cs="Times New Roman"/>
          <w:sz w:val="24"/>
          <w:szCs w:val="24"/>
          <w:lang w:val="it-IT"/>
        </w:rPr>
        <w:t>OR</w:t>
      </w:r>
      <w:r>
        <w:rPr>
          <w:rFonts w:ascii="Times New Roman" w:hAnsi="Times New Roman" w:cs="Times New Roman"/>
          <w:sz w:val="24"/>
          <w:szCs w:val="24"/>
          <w:lang w:val="it-IT"/>
        </w:rPr>
        <w:t xml:space="preserve"> </w:t>
      </w:r>
      <w:r w:rsidRPr="00113085">
        <w:rPr>
          <w:rFonts w:ascii="Times New Roman" w:hAnsi="Times New Roman" w:cs="Times New Roman"/>
          <w:sz w:val="24"/>
          <w:szCs w:val="24"/>
          <w:lang w:val="it-IT"/>
        </w:rPr>
        <w:t xml:space="preserve">restituisce TRUE se </w:t>
      </w:r>
      <w:r w:rsidRPr="00113085">
        <w:rPr>
          <w:rFonts w:ascii="Times New Roman" w:hAnsi="Times New Roman" w:cs="Times New Roman"/>
          <w:sz w:val="24"/>
          <w:szCs w:val="24"/>
          <w:u w:val="single"/>
          <w:lang w:val="it-IT"/>
        </w:rPr>
        <w:t>solo una</w:t>
      </w:r>
      <w:r w:rsidRPr="00113085">
        <w:rPr>
          <w:rFonts w:ascii="Times New Roman" w:hAnsi="Times New Roman" w:cs="Times New Roman"/>
          <w:sz w:val="24"/>
          <w:szCs w:val="24"/>
          <w:lang w:val="it-IT"/>
        </w:rPr>
        <w:t xml:space="preserve"> delle espressioni booleane è vera.</w:t>
      </w:r>
    </w:p>
    <w:p w14:paraId="42679F45" w14:textId="7EB46E56" w:rsidR="00BE1066" w:rsidRDefault="00113085" w:rsidP="00CE06AB">
      <w:pPr>
        <w:pStyle w:val="Paragrafoelenco"/>
        <w:spacing w:after="0"/>
        <w:ind w:left="360"/>
        <w:rPr>
          <w:rFonts w:ascii="Times New Roman" w:hAnsi="Times New Roman" w:cs="Times New Roman"/>
          <w:sz w:val="24"/>
          <w:szCs w:val="24"/>
          <w:lang w:val="it-IT"/>
        </w:rPr>
      </w:pPr>
      <w:r>
        <w:rPr>
          <w:rFonts w:ascii="Times New Roman" w:hAnsi="Times New Roman" w:cs="Times New Roman"/>
          <w:sz w:val="24"/>
          <w:szCs w:val="24"/>
          <w:lang w:val="it-IT"/>
        </w:rPr>
        <w:t xml:space="preserve">IN, invece, permette di cercare una corrispondenza esatta in una lista di valori specificati e restituisce TRUE se l’operando è uguale a una delle espressioni elencate. </w:t>
      </w:r>
    </w:p>
    <w:p w14:paraId="51AA1E34" w14:textId="77777777" w:rsidR="00BE1066" w:rsidRPr="00BE1066" w:rsidRDefault="00BE1066" w:rsidP="00BE1066">
      <w:pPr>
        <w:spacing w:after="0"/>
        <w:rPr>
          <w:rFonts w:ascii="Times New Roman" w:hAnsi="Times New Roman" w:cs="Times New Roman"/>
          <w:sz w:val="24"/>
          <w:szCs w:val="24"/>
          <w:lang w:val="it-IT"/>
        </w:rPr>
      </w:pPr>
    </w:p>
    <w:p w14:paraId="25CBDEFD" w14:textId="4A346EBC" w:rsidR="00B225D8" w:rsidRDefault="00A537F0" w:rsidP="00CB0FDF">
      <w:pPr>
        <w:pStyle w:val="Paragrafoelenco"/>
        <w:numPr>
          <w:ilvl w:val="0"/>
          <w:numId w:val="1"/>
        </w:numPr>
        <w:spacing w:after="0"/>
        <w:rPr>
          <w:rFonts w:ascii="Times New Roman" w:hAnsi="Times New Roman" w:cs="Times New Roman"/>
          <w:sz w:val="24"/>
          <w:szCs w:val="24"/>
          <w:lang w:val="it-IT"/>
        </w:rPr>
      </w:pPr>
      <w:r w:rsidRPr="00345646">
        <w:rPr>
          <w:rFonts w:ascii="Times New Roman" w:hAnsi="Times New Roman" w:cs="Times New Roman"/>
          <w:sz w:val="24"/>
          <w:szCs w:val="24"/>
          <w:lang w:val="it-IT"/>
        </w:rPr>
        <w:t>L’operatore logico BETWEEN include anche gli estremi del range specificato?</w:t>
      </w:r>
    </w:p>
    <w:p w14:paraId="1C65838F" w14:textId="29300BD6" w:rsidR="00CB0FDF" w:rsidRPr="00CB0FDF" w:rsidRDefault="00CB0FDF" w:rsidP="00CB0FDF">
      <w:pPr>
        <w:pStyle w:val="Paragrafoelenco"/>
        <w:spacing w:after="0"/>
        <w:ind w:left="708"/>
        <w:rPr>
          <w:rFonts w:ascii="Times New Roman" w:hAnsi="Times New Roman" w:cs="Times New Roman"/>
          <w:sz w:val="24"/>
          <w:szCs w:val="24"/>
          <w:lang w:val="it-IT"/>
        </w:rPr>
      </w:pPr>
      <w:r>
        <w:rPr>
          <w:rFonts w:ascii="Times New Roman" w:hAnsi="Times New Roman" w:cs="Times New Roman"/>
          <w:sz w:val="24"/>
          <w:szCs w:val="24"/>
          <w:lang w:val="it-IT"/>
        </w:rPr>
        <w:t>Sì, BETWEEN, in quanto operatore logico che restituisce un risultato compreso tra due estremi, comprende anche gli estremi stessi.</w:t>
      </w:r>
    </w:p>
    <w:p w14:paraId="653B4831" w14:textId="77777777" w:rsidR="00A537F0" w:rsidRDefault="00A537F0"/>
    <w:p w14:paraId="6A40A58E" w14:textId="77777777" w:rsidR="00A537F0" w:rsidRDefault="00A537F0"/>
    <w:sectPr w:rsidR="00A537F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E078E"/>
    <w:multiLevelType w:val="hybridMultilevel"/>
    <w:tmpl w:val="A14A26F4"/>
    <w:lvl w:ilvl="0" w:tplc="70804B86">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FA9165E"/>
    <w:multiLevelType w:val="hybridMultilevel"/>
    <w:tmpl w:val="0C963C72"/>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983849390">
    <w:abstractNumId w:val="1"/>
  </w:num>
  <w:num w:numId="2" w16cid:durableId="1933127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7F0"/>
    <w:rsid w:val="000A7EA0"/>
    <w:rsid w:val="00113085"/>
    <w:rsid w:val="006610EE"/>
    <w:rsid w:val="00733173"/>
    <w:rsid w:val="008A6477"/>
    <w:rsid w:val="008C2405"/>
    <w:rsid w:val="008F0356"/>
    <w:rsid w:val="00933ACA"/>
    <w:rsid w:val="009A74FD"/>
    <w:rsid w:val="00A1007B"/>
    <w:rsid w:val="00A537F0"/>
    <w:rsid w:val="00B225D8"/>
    <w:rsid w:val="00B337B9"/>
    <w:rsid w:val="00BE1066"/>
    <w:rsid w:val="00BF1404"/>
    <w:rsid w:val="00C40565"/>
    <w:rsid w:val="00C92C9B"/>
    <w:rsid w:val="00CB0FDF"/>
    <w:rsid w:val="00CE06A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F8330"/>
  <w15:chartTrackingRefBased/>
  <w15:docId w15:val="{9F48B317-4B69-4062-B593-BCD938B7B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537F0"/>
    <w:pPr>
      <w:spacing w:line="259" w:lineRule="auto"/>
    </w:pPr>
    <w:rPr>
      <w:kern w:val="0"/>
      <w:sz w:val="22"/>
      <w:szCs w:val="22"/>
      <w:lang w:val="en-GB"/>
      <w14:ligatures w14:val="none"/>
    </w:rPr>
  </w:style>
  <w:style w:type="paragraph" w:styleId="Titolo1">
    <w:name w:val="heading 1"/>
    <w:basedOn w:val="Normale"/>
    <w:next w:val="Normale"/>
    <w:link w:val="Titolo1Carattere"/>
    <w:uiPriority w:val="9"/>
    <w:qFormat/>
    <w:rsid w:val="00A537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A537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A537F0"/>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537F0"/>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537F0"/>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537F0"/>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537F0"/>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537F0"/>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537F0"/>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537F0"/>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A537F0"/>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A537F0"/>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537F0"/>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537F0"/>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537F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537F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537F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537F0"/>
    <w:rPr>
      <w:rFonts w:eastAsiaTheme="majorEastAsia" w:cstheme="majorBidi"/>
      <w:color w:val="272727" w:themeColor="text1" w:themeTint="D8"/>
    </w:rPr>
  </w:style>
  <w:style w:type="paragraph" w:styleId="Titolo">
    <w:name w:val="Title"/>
    <w:basedOn w:val="Normale"/>
    <w:next w:val="Normale"/>
    <w:link w:val="TitoloCarattere"/>
    <w:uiPriority w:val="10"/>
    <w:qFormat/>
    <w:rsid w:val="00A537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537F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537F0"/>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537F0"/>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537F0"/>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537F0"/>
    <w:rPr>
      <w:i/>
      <w:iCs/>
      <w:color w:val="404040" w:themeColor="text1" w:themeTint="BF"/>
    </w:rPr>
  </w:style>
  <w:style w:type="paragraph" w:styleId="Paragrafoelenco">
    <w:name w:val="List Paragraph"/>
    <w:basedOn w:val="Normale"/>
    <w:uiPriority w:val="34"/>
    <w:qFormat/>
    <w:rsid w:val="00A537F0"/>
    <w:pPr>
      <w:ind w:left="720"/>
      <w:contextualSpacing/>
    </w:pPr>
  </w:style>
  <w:style w:type="character" w:styleId="Enfasiintensa">
    <w:name w:val="Intense Emphasis"/>
    <w:basedOn w:val="Carpredefinitoparagrafo"/>
    <w:uiPriority w:val="21"/>
    <w:qFormat/>
    <w:rsid w:val="00A537F0"/>
    <w:rPr>
      <w:i/>
      <w:iCs/>
      <w:color w:val="0F4761" w:themeColor="accent1" w:themeShade="BF"/>
    </w:rPr>
  </w:style>
  <w:style w:type="paragraph" w:styleId="Citazioneintensa">
    <w:name w:val="Intense Quote"/>
    <w:basedOn w:val="Normale"/>
    <w:next w:val="Normale"/>
    <w:link w:val="CitazioneintensaCarattere"/>
    <w:uiPriority w:val="30"/>
    <w:qFormat/>
    <w:rsid w:val="00A537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537F0"/>
    <w:rPr>
      <w:i/>
      <w:iCs/>
      <w:color w:val="0F4761" w:themeColor="accent1" w:themeShade="BF"/>
    </w:rPr>
  </w:style>
  <w:style w:type="character" w:styleId="Riferimentointenso">
    <w:name w:val="Intense Reference"/>
    <w:basedOn w:val="Carpredefinitoparagrafo"/>
    <w:uiPriority w:val="32"/>
    <w:qFormat/>
    <w:rsid w:val="00A537F0"/>
    <w:rPr>
      <w:b/>
      <w:bCs/>
      <w:smallCaps/>
      <w:color w:val="0F4761" w:themeColor="accent1" w:themeShade="BF"/>
      <w:spacing w:val="5"/>
    </w:rPr>
  </w:style>
  <w:style w:type="table" w:styleId="Grigliatabella">
    <w:name w:val="Table Grid"/>
    <w:basedOn w:val="Tabellanormale"/>
    <w:uiPriority w:val="39"/>
    <w:rsid w:val="008A64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833</Words>
  <Characters>4750</Characters>
  <Application>Microsoft Office Word</Application>
  <DocSecurity>0</DocSecurity>
  <Lines>39</Lines>
  <Paragraphs>11</Paragraphs>
  <ScaleCrop>false</ScaleCrop>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Basile</dc:creator>
  <cp:keywords/>
  <dc:description/>
  <cp:lastModifiedBy>Jasmine Basile</cp:lastModifiedBy>
  <cp:revision>17</cp:revision>
  <dcterms:created xsi:type="dcterms:W3CDTF">2025-02-23T21:38:00Z</dcterms:created>
  <dcterms:modified xsi:type="dcterms:W3CDTF">2025-02-23T22:59:00Z</dcterms:modified>
</cp:coreProperties>
</file>