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F4" w:rsidRPr="00BC1AF4" w:rsidRDefault="00BC1AF4" w:rsidP="00BC1AF4">
      <w:pPr>
        <w:rPr>
          <w:rFonts w:ascii="Arial" w:hAnsi="Arial" w:cs="Arial"/>
          <w:b/>
          <w:sz w:val="36"/>
          <w:u w:val="single"/>
        </w:rPr>
      </w:pPr>
      <w:r w:rsidRPr="00BC1AF4">
        <w:rPr>
          <w:rFonts w:ascii="Arial" w:hAnsi="Arial" w:cs="Arial"/>
          <w:b/>
          <w:sz w:val="36"/>
          <w:u w:val="single"/>
        </w:rPr>
        <w:t>A05P01 Report</w:t>
      </w:r>
    </w:p>
    <w:p w:rsidR="00BC1AF4" w:rsidRPr="00BC1AF4" w:rsidRDefault="00BC1AF4" w:rsidP="00BC1AF4">
      <w:pPr>
        <w:rPr>
          <w:rFonts w:ascii="Arial" w:hAnsi="Arial" w:cs="Arial"/>
          <w:b/>
          <w:sz w:val="32"/>
        </w:rPr>
      </w:pPr>
      <w:r w:rsidRPr="00BC1AF4">
        <w:rPr>
          <w:rFonts w:ascii="Arial" w:hAnsi="Arial" w:cs="Arial"/>
          <w:b/>
          <w:sz w:val="32"/>
        </w:rPr>
        <w:t>Interface Design</w:t>
      </w:r>
    </w:p>
    <w:p w:rsidR="00E51942" w:rsidRDefault="00E51942" w:rsidP="006A289B">
      <w:pPr>
        <w:rPr>
          <w:rFonts w:ascii="Arial" w:hAnsi="Arial" w:cs="Arial"/>
          <w:sz w:val="24"/>
        </w:rPr>
      </w:pPr>
      <w:r>
        <w:rPr>
          <w:rFonts w:ascii="Arial" w:hAnsi="Arial" w:cs="Arial"/>
          <w:noProof/>
          <w:sz w:val="24"/>
          <w:lang w:eastAsia="en-GB"/>
        </w:rPr>
        <w:drawing>
          <wp:anchor distT="0" distB="0" distL="114300" distR="114300" simplePos="0" relativeHeight="251659264" behindDoc="1" locked="0" layoutInCell="1" allowOverlap="1" wp14:anchorId="300F60C4" wp14:editId="590017D8">
            <wp:simplePos x="0" y="0"/>
            <wp:positionH relativeFrom="column">
              <wp:posOffset>-93980</wp:posOffset>
            </wp:positionH>
            <wp:positionV relativeFrom="paragraph">
              <wp:posOffset>958850</wp:posOffset>
            </wp:positionV>
            <wp:extent cx="5731510" cy="3223895"/>
            <wp:effectExtent l="0" t="0" r="2540" b="0"/>
            <wp:wrapTight wrapText="bothSides">
              <wp:wrapPolygon edited="0">
                <wp:start x="0" y="0"/>
                <wp:lineTo x="0" y="21443"/>
                <wp:lineTo x="21538" y="2144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4-03 23-07-4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BC1AF4" w:rsidRPr="00BC1AF4">
        <w:rPr>
          <w:rFonts w:ascii="Arial" w:hAnsi="Arial" w:cs="Arial"/>
          <w:sz w:val="24"/>
        </w:rPr>
        <w:t xml:space="preserve">In </w:t>
      </w:r>
      <w:r w:rsidR="00BC1AF4">
        <w:rPr>
          <w:rFonts w:ascii="Arial" w:hAnsi="Arial" w:cs="Arial"/>
          <w:sz w:val="24"/>
        </w:rPr>
        <w:t xml:space="preserve">this part of the assignment, I used a similar design as the previous part. The zooming in and out, rotation of the image, and the three axes are </w:t>
      </w:r>
      <w:r w:rsidR="00BF7691">
        <w:rPr>
          <w:rFonts w:ascii="Arial" w:hAnsi="Arial" w:cs="Arial"/>
          <w:sz w:val="24"/>
        </w:rPr>
        <w:t xml:space="preserve">available to provide more </w:t>
      </w:r>
      <w:proofErr w:type="gramStart"/>
      <w:r w:rsidR="00BF7691">
        <w:rPr>
          <w:rFonts w:ascii="Arial" w:hAnsi="Arial" w:cs="Arial"/>
          <w:sz w:val="24"/>
        </w:rPr>
        <w:t>context</w:t>
      </w:r>
      <w:proofErr w:type="gramEnd"/>
      <w:r w:rsidR="00BF7691">
        <w:rPr>
          <w:rFonts w:ascii="Arial" w:hAnsi="Arial" w:cs="Arial"/>
          <w:sz w:val="24"/>
        </w:rPr>
        <w:t xml:space="preserve"> to the data. A slider on the panel on the top left corner of the window has been provided for the user to adjust the </w:t>
      </w:r>
      <w:proofErr w:type="spellStart"/>
      <w:r w:rsidR="00BF7691">
        <w:rPr>
          <w:rFonts w:ascii="Arial" w:hAnsi="Arial" w:cs="Arial"/>
          <w:sz w:val="24"/>
        </w:rPr>
        <w:t>isovalue</w:t>
      </w:r>
      <w:proofErr w:type="spellEnd"/>
      <w:r w:rsidR="00BF7691">
        <w:rPr>
          <w:rFonts w:ascii="Arial" w:hAnsi="Arial" w:cs="Arial"/>
          <w:sz w:val="24"/>
        </w:rPr>
        <w:t xml:space="preserve"> of the </w:t>
      </w:r>
      <w:proofErr w:type="spellStart"/>
      <w:r w:rsidR="00BF7691">
        <w:rPr>
          <w:rFonts w:ascii="Arial" w:hAnsi="Arial" w:cs="Arial"/>
          <w:sz w:val="24"/>
        </w:rPr>
        <w:t>isosurface</w:t>
      </w:r>
      <w:proofErr w:type="spellEnd"/>
      <w:r w:rsidR="00BF7691">
        <w:rPr>
          <w:rFonts w:ascii="Arial" w:hAnsi="Arial" w:cs="Arial"/>
          <w:sz w:val="24"/>
        </w:rPr>
        <w:t xml:space="preserve"> drawn. By default</w:t>
      </w:r>
      <w:r w:rsidR="003E419F">
        <w:rPr>
          <w:rFonts w:ascii="Arial" w:hAnsi="Arial" w:cs="Arial"/>
          <w:sz w:val="24"/>
        </w:rPr>
        <w:t>,</w:t>
      </w:r>
      <w:r w:rsidR="00BF7691">
        <w:rPr>
          <w:rFonts w:ascii="Arial" w:hAnsi="Arial" w:cs="Arial"/>
          <w:sz w:val="24"/>
        </w:rPr>
        <w:t xml:space="preserve"> it has been set to the average of the range. The slider shows the current selected value, so the adjusting the slider becomes convenient. After the appropriate </w:t>
      </w:r>
      <w:proofErr w:type="spellStart"/>
      <w:r w:rsidR="00BF7691">
        <w:rPr>
          <w:rFonts w:ascii="Arial" w:hAnsi="Arial" w:cs="Arial"/>
          <w:sz w:val="24"/>
        </w:rPr>
        <w:t>isovalue</w:t>
      </w:r>
      <w:proofErr w:type="spellEnd"/>
      <w:r w:rsidR="00BF7691">
        <w:rPr>
          <w:rFonts w:ascii="Arial" w:hAnsi="Arial" w:cs="Arial"/>
          <w:sz w:val="24"/>
        </w:rPr>
        <w:t xml:space="preserve"> has been chosen, the user should click the refresh </w:t>
      </w:r>
      <w:proofErr w:type="spellStart"/>
      <w:r w:rsidR="00BF7691">
        <w:rPr>
          <w:rFonts w:ascii="Arial" w:hAnsi="Arial" w:cs="Arial"/>
          <w:sz w:val="24"/>
        </w:rPr>
        <w:t>isovalue</w:t>
      </w:r>
      <w:proofErr w:type="spellEnd"/>
      <w:r w:rsidR="00BF7691">
        <w:rPr>
          <w:rFonts w:ascii="Arial" w:hAnsi="Arial" w:cs="Arial"/>
          <w:sz w:val="24"/>
        </w:rPr>
        <w:t xml:space="preserve"> button to redraw the image with the selected </w:t>
      </w:r>
      <w:proofErr w:type="spellStart"/>
      <w:r w:rsidR="00BF7691">
        <w:rPr>
          <w:rFonts w:ascii="Arial" w:hAnsi="Arial" w:cs="Arial"/>
          <w:sz w:val="24"/>
        </w:rPr>
        <w:t>isovalue</w:t>
      </w:r>
      <w:proofErr w:type="spellEnd"/>
      <w:r w:rsidR="00BF7691">
        <w:rPr>
          <w:rFonts w:ascii="Arial" w:hAnsi="Arial" w:cs="Arial"/>
          <w:sz w:val="24"/>
        </w:rPr>
        <w:t xml:space="preserve">. </w:t>
      </w:r>
      <w:r w:rsidR="003E419F">
        <w:rPr>
          <w:rFonts w:ascii="Arial" w:hAnsi="Arial" w:cs="Arial"/>
          <w:sz w:val="24"/>
        </w:rPr>
        <w:t xml:space="preserve">Another button below the panel can be used to toggle between tooth and hydrogen datasets. By default, the visualization loads </w:t>
      </w:r>
      <w:proofErr w:type="spellStart"/>
      <w:r w:rsidR="003E419F">
        <w:rPr>
          <w:rFonts w:ascii="Arial" w:hAnsi="Arial" w:cs="Arial"/>
          <w:sz w:val="24"/>
        </w:rPr>
        <w:t>hydrogen.vti</w:t>
      </w:r>
      <w:proofErr w:type="spellEnd"/>
      <w:r w:rsidR="003E419F">
        <w:rPr>
          <w:rFonts w:ascii="Arial" w:hAnsi="Arial" w:cs="Arial"/>
          <w:sz w:val="24"/>
        </w:rPr>
        <w:t xml:space="preserve">. The image is drawn using a </w:t>
      </w:r>
      <w:proofErr w:type="spellStart"/>
      <w:r w:rsidR="003E419F">
        <w:rPr>
          <w:rFonts w:ascii="Arial" w:hAnsi="Arial" w:cs="Arial"/>
          <w:sz w:val="24"/>
        </w:rPr>
        <w:t>color</w:t>
      </w:r>
      <w:proofErr w:type="spellEnd"/>
      <w:r w:rsidR="003E419F">
        <w:rPr>
          <w:rFonts w:ascii="Arial" w:hAnsi="Arial" w:cs="Arial"/>
          <w:sz w:val="24"/>
        </w:rPr>
        <w:t xml:space="preserve"> map depending on the </w:t>
      </w:r>
      <w:proofErr w:type="spellStart"/>
      <w:r w:rsidR="003E419F">
        <w:rPr>
          <w:rFonts w:ascii="Arial" w:hAnsi="Arial" w:cs="Arial"/>
          <w:sz w:val="24"/>
        </w:rPr>
        <w:t>isovalue</w:t>
      </w:r>
      <w:proofErr w:type="spellEnd"/>
      <w:r w:rsidR="003E419F">
        <w:rPr>
          <w:rFonts w:ascii="Arial" w:hAnsi="Arial" w:cs="Arial"/>
          <w:sz w:val="24"/>
        </w:rPr>
        <w:t xml:space="preserve"> of the image. </w:t>
      </w:r>
      <w:proofErr w:type="gramStart"/>
      <w:r w:rsidR="003E419F">
        <w:rPr>
          <w:rFonts w:ascii="Arial" w:hAnsi="Arial" w:cs="Arial"/>
          <w:sz w:val="24"/>
        </w:rPr>
        <w:t xml:space="preserve">When the visualization is refreshed by changing the </w:t>
      </w:r>
      <w:proofErr w:type="spellStart"/>
      <w:r w:rsidR="003E419F">
        <w:rPr>
          <w:rFonts w:ascii="Arial" w:hAnsi="Arial" w:cs="Arial"/>
          <w:sz w:val="24"/>
        </w:rPr>
        <w:t>isovalue</w:t>
      </w:r>
      <w:proofErr w:type="spellEnd"/>
      <w:r w:rsidR="003E419F">
        <w:rPr>
          <w:rFonts w:ascii="Arial" w:hAnsi="Arial" w:cs="Arial"/>
          <w:sz w:val="24"/>
        </w:rPr>
        <w:t xml:space="preserve">, the </w:t>
      </w:r>
      <w:proofErr w:type="spellStart"/>
      <w:r w:rsidR="003E419F">
        <w:rPr>
          <w:rFonts w:ascii="Arial" w:hAnsi="Arial" w:cs="Arial"/>
          <w:sz w:val="24"/>
        </w:rPr>
        <w:t>color</w:t>
      </w:r>
      <w:proofErr w:type="spellEnd"/>
      <w:r w:rsidR="003E419F">
        <w:rPr>
          <w:rFonts w:ascii="Arial" w:hAnsi="Arial" w:cs="Arial"/>
          <w:sz w:val="24"/>
        </w:rPr>
        <w:t xml:space="preserve"> of the image changes.</w:t>
      </w:r>
      <w:proofErr w:type="gramEnd"/>
      <w:r w:rsidR="003E419F">
        <w:rPr>
          <w:rFonts w:ascii="Arial" w:hAnsi="Arial" w:cs="Arial"/>
          <w:sz w:val="24"/>
        </w:rPr>
        <w:t xml:space="preserve"> A legend showing the various </w:t>
      </w:r>
      <w:proofErr w:type="spellStart"/>
      <w:r w:rsidR="003E419F">
        <w:rPr>
          <w:rFonts w:ascii="Arial" w:hAnsi="Arial" w:cs="Arial"/>
          <w:sz w:val="24"/>
        </w:rPr>
        <w:t>colors</w:t>
      </w:r>
      <w:proofErr w:type="spellEnd"/>
      <w:r w:rsidR="003E419F">
        <w:rPr>
          <w:rFonts w:ascii="Arial" w:hAnsi="Arial" w:cs="Arial"/>
          <w:sz w:val="24"/>
        </w:rPr>
        <w:t xml:space="preserve"> for various </w:t>
      </w:r>
      <w:proofErr w:type="spellStart"/>
      <w:r w:rsidR="003E419F">
        <w:rPr>
          <w:rFonts w:ascii="Arial" w:hAnsi="Arial" w:cs="Arial"/>
          <w:sz w:val="24"/>
        </w:rPr>
        <w:t>isovalues</w:t>
      </w:r>
      <w:proofErr w:type="spellEnd"/>
      <w:r w:rsidR="003E419F">
        <w:rPr>
          <w:rFonts w:ascii="Arial" w:hAnsi="Arial" w:cs="Arial"/>
          <w:sz w:val="24"/>
        </w:rPr>
        <w:t xml:space="preserve"> has been drawn on the top side with appropriate tick values. Additional features to make viewing the </w:t>
      </w:r>
      <w:proofErr w:type="spellStart"/>
      <w:r w:rsidR="003E419F">
        <w:rPr>
          <w:rFonts w:ascii="Arial" w:hAnsi="Arial" w:cs="Arial"/>
          <w:sz w:val="24"/>
        </w:rPr>
        <w:t>isosurface</w:t>
      </w:r>
      <w:proofErr w:type="spellEnd"/>
      <w:r w:rsidR="003E419F">
        <w:rPr>
          <w:rFonts w:ascii="Arial" w:hAnsi="Arial" w:cs="Arial"/>
          <w:sz w:val="24"/>
        </w:rPr>
        <w:t xml:space="preserve"> easier have been enabled, lighting and wireframe. A button o</w:t>
      </w:r>
      <w:r w:rsidR="006A289B">
        <w:rPr>
          <w:rFonts w:ascii="Arial" w:hAnsi="Arial" w:cs="Arial"/>
          <w:sz w:val="24"/>
        </w:rPr>
        <w:t>n the panel on the top left corner</w:t>
      </w:r>
      <w:r w:rsidR="003E419F">
        <w:rPr>
          <w:rFonts w:ascii="Arial" w:hAnsi="Arial" w:cs="Arial"/>
          <w:sz w:val="24"/>
        </w:rPr>
        <w:t xml:space="preserve"> can be clicked to enable</w:t>
      </w:r>
      <w:r w:rsidR="006A289B">
        <w:rPr>
          <w:rFonts w:ascii="Arial" w:hAnsi="Arial" w:cs="Arial"/>
          <w:sz w:val="24"/>
        </w:rPr>
        <w:t xml:space="preserve"> a single </w:t>
      </w:r>
      <w:r w:rsidR="003E419F">
        <w:rPr>
          <w:rFonts w:ascii="Arial" w:hAnsi="Arial" w:cs="Arial"/>
          <w:sz w:val="24"/>
        </w:rPr>
        <w:t xml:space="preserve">lighting </w:t>
      </w:r>
      <w:r w:rsidR="006A289B">
        <w:rPr>
          <w:rFonts w:ascii="Arial" w:hAnsi="Arial" w:cs="Arial"/>
          <w:sz w:val="24"/>
        </w:rPr>
        <w:t xml:space="preserve">source </w:t>
      </w:r>
      <w:r w:rsidR="003E419F">
        <w:rPr>
          <w:rFonts w:ascii="Arial" w:hAnsi="Arial" w:cs="Arial"/>
          <w:sz w:val="24"/>
        </w:rPr>
        <w:t xml:space="preserve">in the image. Another button on the same button named Enable wireframe can be clicked to enable wireframe in the visualization. Wireframe helps us view each </w:t>
      </w:r>
      <w:proofErr w:type="gramStart"/>
      <w:r w:rsidR="006A289B">
        <w:rPr>
          <w:rFonts w:ascii="Arial" w:hAnsi="Arial" w:cs="Arial"/>
          <w:sz w:val="24"/>
        </w:rPr>
        <w:t>triangular</w:t>
      </w:r>
      <w:proofErr w:type="gramEnd"/>
      <w:r w:rsidR="006A289B">
        <w:rPr>
          <w:rFonts w:ascii="Arial" w:hAnsi="Arial" w:cs="Arial"/>
          <w:sz w:val="24"/>
        </w:rPr>
        <w:t xml:space="preserve"> face separately and lighting helps us view the change in angle in the faces and the contours in the </w:t>
      </w:r>
      <w:proofErr w:type="spellStart"/>
      <w:r w:rsidR="006A289B">
        <w:rPr>
          <w:rFonts w:ascii="Arial" w:hAnsi="Arial" w:cs="Arial"/>
          <w:sz w:val="24"/>
        </w:rPr>
        <w:t>isosurface</w:t>
      </w:r>
      <w:proofErr w:type="spellEnd"/>
      <w:r w:rsidR="006A289B">
        <w:rPr>
          <w:rFonts w:ascii="Arial" w:hAnsi="Arial" w:cs="Arial"/>
          <w:sz w:val="24"/>
        </w:rPr>
        <w:t xml:space="preserve"> more clearly. To implement the marching cubes algorithm, I</w:t>
      </w:r>
      <w:r w:rsidR="006A289B" w:rsidRPr="006A289B">
        <w:rPr>
          <w:rFonts w:ascii="Arial" w:hAnsi="Arial" w:cs="Arial"/>
          <w:sz w:val="24"/>
        </w:rPr>
        <w:t xml:space="preserve"> used the edge table and the triangle ve</w:t>
      </w:r>
      <w:r w:rsidR="006A289B">
        <w:rPr>
          <w:rFonts w:ascii="Arial" w:hAnsi="Arial" w:cs="Arial"/>
          <w:sz w:val="24"/>
        </w:rPr>
        <w:t xml:space="preserve">rtices table from the link </w:t>
      </w:r>
      <w:r w:rsidR="006A289B" w:rsidRPr="006A289B">
        <w:rPr>
          <w:rFonts w:ascii="Arial" w:hAnsi="Arial" w:cs="Arial"/>
          <w:sz w:val="24"/>
        </w:rPr>
        <w:t>posted on</w:t>
      </w:r>
      <w:r w:rsidR="006A289B">
        <w:rPr>
          <w:rFonts w:ascii="Arial" w:hAnsi="Arial" w:cs="Arial"/>
          <w:sz w:val="24"/>
        </w:rPr>
        <w:t xml:space="preserve"> piazza. Using the vertices of the triangular faces, t</w:t>
      </w:r>
      <w:r w:rsidR="006A289B" w:rsidRPr="006A289B">
        <w:rPr>
          <w:rFonts w:ascii="Arial" w:hAnsi="Arial" w:cs="Arial"/>
          <w:sz w:val="24"/>
        </w:rPr>
        <w:t>he normal of each face</w:t>
      </w:r>
      <w:r w:rsidR="006A289B">
        <w:rPr>
          <w:rFonts w:ascii="Arial" w:hAnsi="Arial" w:cs="Arial"/>
          <w:sz w:val="24"/>
        </w:rPr>
        <w:t xml:space="preserve"> was added into the image</w:t>
      </w:r>
      <w:r w:rsidR="006A289B" w:rsidRPr="006A289B">
        <w:rPr>
          <w:rFonts w:ascii="Arial" w:hAnsi="Arial" w:cs="Arial"/>
          <w:sz w:val="24"/>
        </w:rPr>
        <w:t>.</w:t>
      </w:r>
      <w:r w:rsidR="006A289B">
        <w:rPr>
          <w:rFonts w:ascii="Arial" w:hAnsi="Arial" w:cs="Arial"/>
          <w:sz w:val="24"/>
        </w:rPr>
        <w:t xml:space="preserve"> To make the viewer more efficient, </w:t>
      </w:r>
      <w:r w:rsidR="008E4D44">
        <w:rPr>
          <w:rFonts w:ascii="Arial" w:hAnsi="Arial" w:cs="Arial"/>
          <w:sz w:val="24"/>
        </w:rPr>
        <w:t xml:space="preserve">I would like to use the </w:t>
      </w:r>
      <w:r w:rsidR="008E4D44">
        <w:rPr>
          <w:rFonts w:ascii="Arial" w:hAnsi="Arial" w:cs="Arial"/>
          <w:sz w:val="24"/>
        </w:rPr>
        <w:lastRenderedPageBreak/>
        <w:t xml:space="preserve">slicing technique we used in Assignment 2 in </w:t>
      </w:r>
      <w:proofErr w:type="spellStart"/>
      <w:r w:rsidR="008E4D44">
        <w:rPr>
          <w:rFonts w:ascii="Arial" w:hAnsi="Arial" w:cs="Arial"/>
          <w:sz w:val="24"/>
        </w:rPr>
        <w:t>paraview</w:t>
      </w:r>
      <w:proofErr w:type="spellEnd"/>
      <w:r w:rsidR="008E4D44">
        <w:rPr>
          <w:rFonts w:ascii="Arial" w:hAnsi="Arial" w:cs="Arial"/>
          <w:sz w:val="24"/>
        </w:rPr>
        <w:t xml:space="preserve"> slice through the mesh and visualize that part of the triangular faces with lighting and wireframe. Also, I would like to enable the user slice through and choose the transparency that each triangular face is drawn </w:t>
      </w:r>
      <w:proofErr w:type="gramStart"/>
      <w:r w:rsidR="008E4D44">
        <w:rPr>
          <w:rFonts w:ascii="Arial" w:hAnsi="Arial" w:cs="Arial"/>
          <w:sz w:val="24"/>
        </w:rPr>
        <w:t>with(</w:t>
      </w:r>
      <w:proofErr w:type="gramEnd"/>
      <w:r w:rsidR="008E4D44">
        <w:rPr>
          <w:rFonts w:ascii="Arial" w:hAnsi="Arial" w:cs="Arial"/>
          <w:sz w:val="24"/>
        </w:rPr>
        <w:t xml:space="preserve">the tube filter in </w:t>
      </w:r>
      <w:proofErr w:type="spellStart"/>
      <w:r w:rsidR="008E4D44">
        <w:rPr>
          <w:rFonts w:ascii="Arial" w:hAnsi="Arial" w:cs="Arial"/>
          <w:sz w:val="24"/>
        </w:rPr>
        <w:t>paraview</w:t>
      </w:r>
      <w:proofErr w:type="spellEnd"/>
      <w:r w:rsidR="008E4D44">
        <w:rPr>
          <w:rFonts w:ascii="Arial" w:hAnsi="Arial" w:cs="Arial"/>
          <w:sz w:val="24"/>
        </w:rPr>
        <w:t xml:space="preserve">). The sliced area can be drawn with a higher transparency than the unsliced part. I prefer slicing over </w:t>
      </w:r>
      <w:proofErr w:type="spellStart"/>
      <w:r w:rsidR="008E4D44">
        <w:rPr>
          <w:rFonts w:ascii="Arial" w:hAnsi="Arial" w:cs="Arial"/>
          <w:sz w:val="24"/>
        </w:rPr>
        <w:t>isocontouring</w:t>
      </w:r>
      <w:proofErr w:type="spellEnd"/>
      <w:r w:rsidR="0005221F">
        <w:rPr>
          <w:rFonts w:ascii="Arial" w:hAnsi="Arial" w:cs="Arial"/>
          <w:sz w:val="24"/>
        </w:rPr>
        <w:t xml:space="preserve"> (even though it gives a 2D view)</w:t>
      </w:r>
      <w:r w:rsidR="008E4D44">
        <w:rPr>
          <w:rFonts w:ascii="Arial" w:hAnsi="Arial" w:cs="Arial"/>
          <w:sz w:val="24"/>
        </w:rPr>
        <w:t xml:space="preserve">, as slicing the helps one view the inside of the image than </w:t>
      </w:r>
      <w:proofErr w:type="spellStart"/>
      <w:r w:rsidR="008E4D44">
        <w:rPr>
          <w:rFonts w:ascii="Arial" w:hAnsi="Arial" w:cs="Arial"/>
          <w:sz w:val="24"/>
        </w:rPr>
        <w:t>isocontouring</w:t>
      </w:r>
      <w:proofErr w:type="spellEnd"/>
      <w:r w:rsidR="008E4D44">
        <w:rPr>
          <w:rFonts w:ascii="Arial" w:hAnsi="Arial" w:cs="Arial"/>
          <w:sz w:val="24"/>
        </w:rPr>
        <w:t xml:space="preserve">. For example, in the engine dataset, when you slice the dataset through any plane, we can see the inside structure of the engine. Without the sliced view, the image looks like a big block. </w:t>
      </w:r>
      <w:proofErr w:type="spellStart"/>
      <w:r w:rsidR="008E4D44">
        <w:rPr>
          <w:rFonts w:ascii="Arial" w:hAnsi="Arial" w:cs="Arial"/>
          <w:sz w:val="24"/>
        </w:rPr>
        <w:t>Isocontouring</w:t>
      </w:r>
      <w:proofErr w:type="spellEnd"/>
      <w:r w:rsidR="008E4D44">
        <w:rPr>
          <w:rFonts w:ascii="Arial" w:hAnsi="Arial" w:cs="Arial"/>
          <w:sz w:val="24"/>
        </w:rPr>
        <w:t xml:space="preserve"> does not help view the</w:t>
      </w:r>
      <w:r w:rsidR="0005221F">
        <w:rPr>
          <w:rFonts w:ascii="Arial" w:hAnsi="Arial" w:cs="Arial"/>
          <w:sz w:val="24"/>
        </w:rPr>
        <w:t xml:space="preserve"> inside structure of the image. </w:t>
      </w:r>
      <w:proofErr w:type="spellStart"/>
      <w:r w:rsidR="0005221F">
        <w:rPr>
          <w:rFonts w:ascii="Arial" w:hAnsi="Arial" w:cs="Arial"/>
          <w:sz w:val="24"/>
        </w:rPr>
        <w:t>Tooth.vti</w:t>
      </w:r>
      <w:proofErr w:type="spellEnd"/>
      <w:r w:rsidR="0005221F">
        <w:rPr>
          <w:rFonts w:ascii="Arial" w:hAnsi="Arial" w:cs="Arial"/>
          <w:sz w:val="24"/>
        </w:rPr>
        <w:t xml:space="preserve"> when viewed though slice viewer shows no resemblance to a tooth. Once you use the </w:t>
      </w:r>
      <w:proofErr w:type="spellStart"/>
      <w:r w:rsidR="0005221F">
        <w:rPr>
          <w:rFonts w:ascii="Arial" w:hAnsi="Arial" w:cs="Arial"/>
          <w:sz w:val="24"/>
        </w:rPr>
        <w:t>isocontour</w:t>
      </w:r>
      <w:proofErr w:type="spellEnd"/>
      <w:r w:rsidR="0005221F">
        <w:rPr>
          <w:rFonts w:ascii="Arial" w:hAnsi="Arial" w:cs="Arial"/>
          <w:sz w:val="24"/>
        </w:rPr>
        <w:t xml:space="preserve"> view with lighting and wireframe, you can see the cavity on top of the tooth, and the gradual bends in the triangular faces, which gives you an indication that it is an image of a molar.</w:t>
      </w:r>
    </w:p>
    <w:p w:rsidR="00E51942" w:rsidRDefault="00E51942" w:rsidP="006A289B">
      <w:pPr>
        <w:rPr>
          <w:rFonts w:ascii="Arial" w:hAnsi="Arial" w:cs="Arial"/>
          <w:sz w:val="24"/>
        </w:rPr>
      </w:pPr>
      <w:r>
        <w:rPr>
          <w:rFonts w:ascii="Arial" w:hAnsi="Arial" w:cs="Arial"/>
          <w:noProof/>
          <w:sz w:val="24"/>
          <w:lang w:eastAsia="en-GB"/>
        </w:rPr>
        <w:drawing>
          <wp:anchor distT="0" distB="0" distL="114300" distR="114300" simplePos="0" relativeHeight="251658240" behindDoc="1" locked="0" layoutInCell="1" allowOverlap="1" wp14:anchorId="0BE71D70" wp14:editId="3C611799">
            <wp:simplePos x="0" y="0"/>
            <wp:positionH relativeFrom="column">
              <wp:posOffset>0</wp:posOffset>
            </wp:positionH>
            <wp:positionV relativeFrom="paragraph">
              <wp:posOffset>178435</wp:posOffset>
            </wp:positionV>
            <wp:extent cx="5731510" cy="3223895"/>
            <wp:effectExtent l="0" t="0" r="2540" b="0"/>
            <wp:wrapTight wrapText="bothSides">
              <wp:wrapPolygon edited="0">
                <wp:start x="0" y="0"/>
                <wp:lineTo x="0" y="21443"/>
                <wp:lineTo x="21538" y="2144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4-03 23-08-2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rsidR="00E51942" w:rsidRDefault="00E51942" w:rsidP="006A289B">
      <w:pPr>
        <w:rPr>
          <w:rFonts w:ascii="Arial" w:hAnsi="Arial" w:cs="Arial"/>
          <w:sz w:val="24"/>
        </w:rPr>
      </w:pPr>
      <w:r>
        <w:rPr>
          <w:rFonts w:ascii="Arial" w:hAnsi="Arial" w:cs="Arial"/>
          <w:sz w:val="24"/>
        </w:rPr>
        <w:t xml:space="preserve">Wireframe view of </w:t>
      </w:r>
      <w:proofErr w:type="spellStart"/>
      <w:r>
        <w:rPr>
          <w:rFonts w:ascii="Arial" w:hAnsi="Arial" w:cs="Arial"/>
          <w:sz w:val="24"/>
        </w:rPr>
        <w:t>hydrogen.vti</w:t>
      </w:r>
      <w:proofErr w:type="spellEnd"/>
    </w:p>
    <w:p w:rsidR="00E51942" w:rsidRDefault="00E51942" w:rsidP="006A289B">
      <w:pPr>
        <w:rPr>
          <w:rFonts w:ascii="Arial" w:hAnsi="Arial" w:cs="Arial"/>
          <w:sz w:val="24"/>
        </w:rPr>
      </w:pPr>
    </w:p>
    <w:p w:rsidR="00E51942" w:rsidRDefault="00E51942" w:rsidP="006A289B">
      <w:pPr>
        <w:rPr>
          <w:rFonts w:ascii="Arial" w:hAnsi="Arial" w:cs="Arial"/>
          <w:sz w:val="24"/>
        </w:rPr>
      </w:pPr>
    </w:p>
    <w:p w:rsidR="00E51942" w:rsidRDefault="00E51942" w:rsidP="006A289B">
      <w:pPr>
        <w:rPr>
          <w:rFonts w:ascii="Arial" w:hAnsi="Arial" w:cs="Arial"/>
          <w:sz w:val="24"/>
        </w:rPr>
      </w:pPr>
    </w:p>
    <w:p w:rsidR="00E51942" w:rsidRDefault="00E51942" w:rsidP="006A289B">
      <w:pPr>
        <w:rPr>
          <w:rFonts w:ascii="Arial" w:hAnsi="Arial" w:cs="Arial"/>
          <w:sz w:val="24"/>
        </w:rPr>
      </w:pPr>
    </w:p>
    <w:p w:rsidR="00E51942" w:rsidRDefault="00E51942" w:rsidP="006A289B">
      <w:pPr>
        <w:rPr>
          <w:rFonts w:ascii="Arial" w:hAnsi="Arial" w:cs="Arial"/>
          <w:sz w:val="24"/>
        </w:rPr>
      </w:pPr>
    </w:p>
    <w:p w:rsidR="00E51942" w:rsidRDefault="00E51942" w:rsidP="006A289B">
      <w:pPr>
        <w:rPr>
          <w:rFonts w:ascii="Arial" w:hAnsi="Arial" w:cs="Arial"/>
          <w:sz w:val="24"/>
        </w:rPr>
      </w:pPr>
    </w:p>
    <w:p w:rsidR="00E51942" w:rsidRDefault="00E51942" w:rsidP="006A289B">
      <w:pPr>
        <w:rPr>
          <w:rFonts w:ascii="Arial" w:hAnsi="Arial" w:cs="Arial"/>
          <w:sz w:val="24"/>
        </w:rPr>
      </w:pPr>
      <w:r>
        <w:rPr>
          <w:rFonts w:ascii="Arial" w:hAnsi="Arial" w:cs="Arial"/>
          <w:sz w:val="24"/>
        </w:rPr>
        <w:lastRenderedPageBreak/>
        <w:t>Wireframe view of tooth.vti</w:t>
      </w:r>
      <w:bookmarkStart w:id="0" w:name="_GoBack"/>
      <w:bookmarkEnd w:id="0"/>
    </w:p>
    <w:p w:rsidR="00E51942" w:rsidRDefault="00E51942" w:rsidP="006A289B">
      <w:pPr>
        <w:rPr>
          <w:rFonts w:ascii="Arial" w:hAnsi="Arial" w:cs="Arial"/>
          <w:sz w:val="24"/>
        </w:rPr>
      </w:pPr>
      <w:r>
        <w:rPr>
          <w:rFonts w:ascii="Arial" w:hAnsi="Arial" w:cs="Arial"/>
          <w:noProof/>
          <w:sz w:val="24"/>
          <w:lang w:eastAsia="en-GB"/>
        </w:rPr>
        <w:drawing>
          <wp:anchor distT="0" distB="0" distL="114300" distR="114300" simplePos="0" relativeHeight="251660288" behindDoc="1" locked="0" layoutInCell="1" allowOverlap="1" wp14:anchorId="7E4336E3" wp14:editId="739DA344">
            <wp:simplePos x="0" y="0"/>
            <wp:positionH relativeFrom="column">
              <wp:posOffset>-2540</wp:posOffset>
            </wp:positionH>
            <wp:positionV relativeFrom="paragraph">
              <wp:posOffset>-346710</wp:posOffset>
            </wp:positionV>
            <wp:extent cx="5731510" cy="3223895"/>
            <wp:effectExtent l="0" t="0" r="2540" b="0"/>
            <wp:wrapTight wrapText="bothSides">
              <wp:wrapPolygon edited="0">
                <wp:start x="0" y="0"/>
                <wp:lineTo x="0" y="21443"/>
                <wp:lineTo x="21538" y="2144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4-03 23-10-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rsidR="00E51942" w:rsidRDefault="00E51942" w:rsidP="006A289B">
      <w:pPr>
        <w:rPr>
          <w:rFonts w:ascii="Arial" w:hAnsi="Arial" w:cs="Arial"/>
          <w:sz w:val="24"/>
        </w:rPr>
      </w:pPr>
    </w:p>
    <w:p w:rsidR="00E51942" w:rsidRDefault="00E51942" w:rsidP="006A289B">
      <w:pPr>
        <w:rPr>
          <w:rFonts w:ascii="Arial" w:hAnsi="Arial" w:cs="Arial"/>
          <w:sz w:val="24"/>
        </w:rPr>
      </w:pPr>
    </w:p>
    <w:p w:rsidR="00E51942" w:rsidRDefault="00E51942" w:rsidP="006A289B">
      <w:pPr>
        <w:rPr>
          <w:rFonts w:ascii="Arial" w:hAnsi="Arial" w:cs="Arial"/>
          <w:sz w:val="24"/>
        </w:rPr>
      </w:pPr>
    </w:p>
    <w:p w:rsidR="00E51942" w:rsidRDefault="00E51942" w:rsidP="006A289B">
      <w:pPr>
        <w:rPr>
          <w:rFonts w:ascii="Arial" w:hAnsi="Arial" w:cs="Arial"/>
          <w:sz w:val="24"/>
        </w:rPr>
      </w:pPr>
    </w:p>
    <w:p w:rsidR="00E51942" w:rsidRDefault="00E51942" w:rsidP="006A289B">
      <w:pPr>
        <w:rPr>
          <w:rFonts w:ascii="Arial" w:hAnsi="Arial" w:cs="Arial"/>
          <w:sz w:val="24"/>
        </w:rPr>
      </w:pPr>
    </w:p>
    <w:p w:rsidR="00E51942" w:rsidRPr="00BC1AF4" w:rsidRDefault="00E51942" w:rsidP="006A289B">
      <w:pPr>
        <w:rPr>
          <w:rFonts w:ascii="Arial" w:hAnsi="Arial" w:cs="Arial"/>
          <w:sz w:val="24"/>
        </w:rPr>
      </w:pPr>
    </w:p>
    <w:sectPr w:rsidR="00E51942" w:rsidRPr="00BC1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AF4"/>
    <w:rsid w:val="0005221F"/>
    <w:rsid w:val="003E419F"/>
    <w:rsid w:val="006A289B"/>
    <w:rsid w:val="006F2C5A"/>
    <w:rsid w:val="008E4D44"/>
    <w:rsid w:val="00BC1AF4"/>
    <w:rsid w:val="00BF7691"/>
    <w:rsid w:val="00E51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9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9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2</cp:revision>
  <dcterms:created xsi:type="dcterms:W3CDTF">2017-04-04T05:06:00Z</dcterms:created>
  <dcterms:modified xsi:type="dcterms:W3CDTF">2017-04-04T07:35:00Z</dcterms:modified>
</cp:coreProperties>
</file>