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A0A" w:rsidRDefault="00333A0A" w:rsidP="003C31DC">
      <w:pPr>
        <w:rPr>
          <w:b/>
        </w:rPr>
      </w:pPr>
      <w:r>
        <w:rPr>
          <w:rFonts w:ascii="Arial" w:hAnsi="Arial" w:cs="Arial"/>
          <w:color w:val="555555"/>
          <w:sz w:val="18"/>
          <w:szCs w:val="18"/>
          <w:shd w:val="clear" w:color="auto" w:fill="EEEEEE"/>
        </w:rPr>
        <w:t>Ask your readers to tell you what questions your essays raise that you might not have considered.</w:t>
      </w:r>
    </w:p>
    <w:p w:rsidR="00333A0A" w:rsidRDefault="00333A0A" w:rsidP="003C31DC">
      <w:pPr>
        <w:rPr>
          <w:b/>
        </w:rPr>
      </w:pPr>
    </w:p>
    <w:p w:rsidR="001A2638" w:rsidRDefault="003C31DC" w:rsidP="003C31DC">
      <w:r w:rsidRPr="00667BC2">
        <w:rPr>
          <w:b/>
        </w:rPr>
        <w:t>Question D:</w:t>
      </w:r>
      <w:r>
        <w:t xml:space="preserve"> What are your professional aspirations? Indicate in which area(s) of mathematics, science, or engineering you are considering making your career and specify how your current academic program and your overall educational plans will assist you in achieving this goal.</w:t>
      </w:r>
    </w:p>
    <w:p w:rsidR="003C31DC" w:rsidRPr="00D2544A" w:rsidRDefault="00D2544A" w:rsidP="00D2544A">
      <w:pPr>
        <w:pStyle w:val="ListParagraph"/>
        <w:numPr>
          <w:ilvl w:val="0"/>
          <w:numId w:val="1"/>
        </w:numPr>
        <w:rPr>
          <w:i/>
        </w:rPr>
      </w:pPr>
      <w:r w:rsidRPr="00D2544A">
        <w:rPr>
          <w:i/>
        </w:rPr>
        <w:t>“Winning candidates are those who in addition to stating that they want to get from point A to point B, can also clearly and succinctly articulate a plan to get there.”</w:t>
      </w:r>
    </w:p>
    <w:p w:rsidR="003C31DC" w:rsidRDefault="003C31DC" w:rsidP="003C31DC">
      <w:r w:rsidRPr="00667BC2">
        <w:rPr>
          <w:b/>
        </w:rPr>
        <w:t>Question E:</w:t>
      </w:r>
      <w:r>
        <w:t xml:space="preserve"> Describe an activity or experience that has been important in clarifying or strengthening your motivation for a career in science, mathematics, or engineering.</w:t>
      </w:r>
    </w:p>
    <w:p w:rsidR="003C31DC" w:rsidRDefault="00D2544A" w:rsidP="00D2544A">
      <w:pPr>
        <w:pStyle w:val="ListParagraph"/>
        <w:numPr>
          <w:ilvl w:val="0"/>
          <w:numId w:val="1"/>
        </w:numPr>
      </w:pPr>
      <w:r>
        <w:rPr>
          <w:i/>
        </w:rPr>
        <w:t>“How, when, and why did your interest in science, mathematics, and engineering take root? Avoid stories rooted in childhood.”</w:t>
      </w:r>
    </w:p>
    <w:p w:rsidR="003C31DC" w:rsidRDefault="003C31DC" w:rsidP="003C31DC">
      <w:r w:rsidRPr="00667BC2">
        <w:rPr>
          <w:b/>
        </w:rPr>
        <w:t>Question F:</w:t>
      </w:r>
      <w:r>
        <w:t xml:space="preserve"> Goldwater Scholars will be representative of the diverse economic, ethnic, and occupational backgrounds of families in the United States. Describe any characteristics or other personal information about yourself or your family that you wish to share with the review committee.</w:t>
      </w:r>
    </w:p>
    <w:p w:rsidR="00D2544A" w:rsidRPr="00E7776E" w:rsidRDefault="00D2544A" w:rsidP="00D2544A">
      <w:pPr>
        <w:pStyle w:val="ListParagraph"/>
        <w:numPr>
          <w:ilvl w:val="0"/>
          <w:numId w:val="1"/>
        </w:numPr>
      </w:pPr>
      <w:r>
        <w:rPr>
          <w:i/>
        </w:rPr>
        <w:t>“What makes you an interesting person? Provide evidence of your well-roundedness.”</w:t>
      </w:r>
    </w:p>
    <w:p w:rsidR="00E7776E" w:rsidRDefault="00E7776E" w:rsidP="00E7776E">
      <w:pPr>
        <w:pStyle w:val="ListParagraph"/>
      </w:pPr>
    </w:p>
    <w:p w:rsidR="00E7776E" w:rsidRDefault="00E7776E" w:rsidP="00E7776E">
      <w:pPr>
        <w:pStyle w:val="ListParagraph"/>
      </w:pPr>
      <w:r>
        <w:t>In some ways I am centrally an artist; playful, curious, easy-going. Music has been for years a great love and fascination for me.</w:t>
      </w:r>
      <w:r w:rsidR="00667BC2">
        <w:t xml:space="preserve"> I am a marimbist.</w:t>
      </w:r>
      <w:r>
        <w:t xml:space="preserve"> I am from a relatively small town in a remote part of the US, but that has an astoundingly developed and dynamic creative community, including some of the best jazz musicians in the rural west, and a thriving technical community (especially in optics and astrophysics). I will be the first in my family to be involved in research or to pursue graduate study.</w:t>
      </w:r>
    </w:p>
    <w:p w:rsidR="00667BC2" w:rsidRDefault="00667BC2" w:rsidP="00667BC2"/>
    <w:p w:rsidR="00667BC2" w:rsidRDefault="00667BC2" w:rsidP="00667BC2">
      <w:r w:rsidRPr="00667BC2">
        <w:rPr>
          <w:b/>
        </w:rPr>
        <w:t>Nominee Essay:</w:t>
      </w:r>
      <w:r>
        <w:t xml:space="preserve"> Discuss a significant issue or problem in your field of study that is of interest to you.</w:t>
      </w:r>
    </w:p>
    <w:p w:rsidR="00667BC2" w:rsidRDefault="00667BC2" w:rsidP="00667BC2">
      <w:pPr>
        <w:pStyle w:val="ListParagraph"/>
        <w:numPr>
          <w:ilvl w:val="0"/>
          <w:numId w:val="1"/>
        </w:numPr>
        <w:rPr>
          <w:i/>
        </w:rPr>
      </w:pPr>
      <w:r w:rsidRPr="00667BC2">
        <w:rPr>
          <w:i/>
        </w:rPr>
        <w:t>“Imagine the members of the selection panel equipped with pairs of scissors. If they were to cut off and throw into the trash all but the first paragraph, would that first paragraph clearly and succinctly get across what you want to say?”</w:t>
      </w:r>
    </w:p>
    <w:p w:rsidR="00667BC2" w:rsidRDefault="00667BC2" w:rsidP="00667BC2">
      <w:pPr>
        <w:pStyle w:val="ListParagraph"/>
        <w:numPr>
          <w:ilvl w:val="0"/>
          <w:numId w:val="1"/>
        </w:numPr>
        <w:rPr>
          <w:i/>
        </w:rPr>
      </w:pPr>
      <w:r w:rsidRPr="00667BC2">
        <w:rPr>
          <w:i/>
        </w:rPr>
        <w:t>The subject of your essay does not have to be related to what y</w:t>
      </w:r>
      <w:r>
        <w:rPr>
          <w:i/>
        </w:rPr>
        <w:t xml:space="preserve">ou write about in your essay on </w:t>
      </w:r>
      <w:r w:rsidRPr="00667BC2">
        <w:rPr>
          <w:i/>
        </w:rPr>
        <w:t>Research Activities. In fact, it might help for you to show breadth by writing about something different.</w:t>
      </w:r>
      <w:r>
        <w:rPr>
          <w:i/>
        </w:rPr>
        <w:t>”</w:t>
      </w:r>
    </w:p>
    <w:p w:rsidR="001235BE" w:rsidRPr="001235BE" w:rsidRDefault="001235BE" w:rsidP="001235BE">
      <w:r>
        <w:t>Lattice Boltzmann thermal modeling of the (lower?) atmosphere, and of turbulence in soft condensed matter.</w:t>
      </w:r>
      <w:bookmarkStart w:id="0" w:name="_GoBack"/>
      <w:bookmarkEnd w:id="0"/>
    </w:p>
    <w:sectPr w:rsidR="001235BE" w:rsidRPr="0012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D6E36"/>
    <w:multiLevelType w:val="hybridMultilevel"/>
    <w:tmpl w:val="6CD467D0"/>
    <w:lvl w:ilvl="0" w:tplc="8E54BD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1DC"/>
    <w:rsid w:val="001235BE"/>
    <w:rsid w:val="001A2638"/>
    <w:rsid w:val="00333A0A"/>
    <w:rsid w:val="003C31DC"/>
    <w:rsid w:val="00667BC2"/>
    <w:rsid w:val="00851C21"/>
    <w:rsid w:val="00D2544A"/>
    <w:rsid w:val="00E7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4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7</cp:revision>
  <dcterms:created xsi:type="dcterms:W3CDTF">2013-08-12T01:01:00Z</dcterms:created>
  <dcterms:modified xsi:type="dcterms:W3CDTF">2013-08-15T13:02:00Z</dcterms:modified>
</cp:coreProperties>
</file>