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89" w:rsidRDefault="00AC25A5">
      <w:r>
        <w:rPr>
          <w:b/>
        </w:rPr>
        <w:t>Thoughts on interesting outreach / broader impacts</w:t>
      </w:r>
    </w:p>
    <w:p w:rsidR="00AC25A5" w:rsidRDefault="00AC25A5" w:rsidP="00AC25A5">
      <w:pPr>
        <w:pStyle w:val="ListParagraph"/>
        <w:numPr>
          <w:ilvl w:val="0"/>
          <w:numId w:val="1"/>
        </w:numPr>
      </w:pPr>
      <w:r>
        <w:t>Online codes (with documentation) and open-source software.</w:t>
      </w:r>
    </w:p>
    <w:p w:rsidR="00783A41" w:rsidRDefault="00AC25A5" w:rsidP="00783A41">
      <w:pPr>
        <w:pStyle w:val="ListParagraph"/>
        <w:numPr>
          <w:ilvl w:val="0"/>
          <w:numId w:val="1"/>
        </w:numPr>
      </w:pPr>
      <w:r>
        <w:t xml:space="preserve">Reach the “middle-level” aspiring physicists – typically undergraduates, who have enough background for “popular science” to be condescending and unhelpful but who do not have the background to navigate academic journals with much success. A website? Technical seminars for undergraduates? Maybe addressing some of the general topics that all academic papers assume you know backwards and forwards but </w:t>
      </w:r>
      <w:r w:rsidR="00783A41">
        <w:t>which</w:t>
      </w:r>
      <w:r>
        <w:t xml:space="preserve"> are not addressed early in the undergraduate curriculum – tensor math, index notation…</w:t>
      </w:r>
    </w:p>
    <w:p w:rsidR="00AC25A5" w:rsidRDefault="00AC25A5" w:rsidP="00AC25A5">
      <w:pPr>
        <w:pStyle w:val="ListParagraph"/>
        <w:numPr>
          <w:ilvl w:val="0"/>
          <w:numId w:val="1"/>
        </w:numPr>
      </w:pPr>
      <w:r>
        <w:t>How to reach young people who have no contact with people with PhD’s? How do they know that a research career is even an option</w:t>
      </w:r>
      <w:r w:rsidR="00783A41">
        <w:t>, or what it would involve</w:t>
      </w:r>
      <w:r>
        <w:t>? Draw on your personal experiences.</w:t>
      </w:r>
    </w:p>
    <w:p w:rsidR="00783A41" w:rsidRDefault="00783A41" w:rsidP="00AC25A5">
      <w:pPr>
        <w:pStyle w:val="ListParagraph"/>
        <w:numPr>
          <w:ilvl w:val="0"/>
          <w:numId w:val="1"/>
        </w:numPr>
      </w:pPr>
      <w:r>
        <w:t>How to make theory accessible to undergraduates??</w:t>
      </w:r>
    </w:p>
    <w:p w:rsidR="00483D26" w:rsidRDefault="00483D26" w:rsidP="00483D26"/>
    <w:p w:rsidR="00483D26" w:rsidRDefault="00483D26" w:rsidP="00483D26">
      <w:pPr>
        <w:rPr>
          <w:b/>
        </w:rPr>
      </w:pPr>
      <w:r>
        <w:rPr>
          <w:b/>
        </w:rPr>
        <w:t>Useful References</w:t>
      </w:r>
    </w:p>
    <w:p w:rsidR="00483D26" w:rsidRDefault="00CE6BF2" w:rsidP="00483D26">
      <w:pPr>
        <w:rPr>
          <w:b/>
        </w:rPr>
      </w:pPr>
      <w:hyperlink r:id="rId6" w:history="1">
        <w:r w:rsidRPr="00DE7B0C">
          <w:rPr>
            <w:rStyle w:val="Hyperlink"/>
            <w:b/>
          </w:rPr>
          <w:t>http://grfpessayinsights.missouri.edu/</w:t>
        </w:r>
      </w:hyperlink>
    </w:p>
    <w:p w:rsidR="00CE6BF2" w:rsidRDefault="00CE6BF2" w:rsidP="00483D26">
      <w:pPr>
        <w:rPr>
          <w:b/>
        </w:rPr>
      </w:pPr>
      <w:r>
        <w:rPr>
          <w:b/>
        </w:rPr>
        <w:t>Current Outreach Experience</w:t>
      </w:r>
    </w:p>
    <w:p w:rsidR="00CE6BF2" w:rsidRDefault="00CE6BF2" w:rsidP="00CE6B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EHP mentorship, Dimensions of Leadership (involvement / weekly discussions with the younger female students in the Engineering Honors Program – course participants hand-selected by resident faculty for close, small-group community)</w:t>
      </w:r>
    </w:p>
    <w:p w:rsidR="00CE6BF2" w:rsidRDefault="00CE6BF2" w:rsidP="00CE6B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Beyond Boulder, CU-PRIME</w:t>
      </w:r>
      <w:r w:rsidR="00B2078E">
        <w:rPr>
          <w:b/>
        </w:rPr>
        <w:t xml:space="preserve">, SPS </w:t>
      </w:r>
      <w:bookmarkStart w:id="0" w:name="_GoBack"/>
      <w:bookmarkEnd w:id="0"/>
      <w:r>
        <w:rPr>
          <w:b/>
        </w:rPr>
        <w:t>involvement</w:t>
      </w:r>
    </w:p>
    <w:p w:rsidR="00CE6BF2" w:rsidRDefault="00CE6BF2" w:rsidP="00CE6B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Colorado Space Grant Consortium outreach</w:t>
      </w:r>
    </w:p>
    <w:p w:rsidR="00CE6BF2" w:rsidRDefault="00CE6BF2" w:rsidP="00CE6B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Tutoring (formal and paid), became interested through informal tutoring of students in EHP and in physics courses</w:t>
      </w:r>
    </w:p>
    <w:p w:rsidR="00983534" w:rsidRPr="00CE6BF2" w:rsidRDefault="00983534" w:rsidP="00CE6B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Outreach with Joe at Bozeman High</w:t>
      </w:r>
    </w:p>
    <w:sectPr w:rsidR="00983534" w:rsidRPr="00CE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C27AF"/>
    <w:multiLevelType w:val="hybridMultilevel"/>
    <w:tmpl w:val="41A6E8F0"/>
    <w:lvl w:ilvl="0" w:tplc="A1248E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A5"/>
    <w:rsid w:val="00483D26"/>
    <w:rsid w:val="00783A41"/>
    <w:rsid w:val="00874D89"/>
    <w:rsid w:val="009422A0"/>
    <w:rsid w:val="00983534"/>
    <w:rsid w:val="00AC25A5"/>
    <w:rsid w:val="00B2078E"/>
    <w:rsid w:val="00C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fpessayinsights.missouri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6</cp:revision>
  <dcterms:created xsi:type="dcterms:W3CDTF">2014-04-15T21:57:00Z</dcterms:created>
  <dcterms:modified xsi:type="dcterms:W3CDTF">2014-04-19T17:48:00Z</dcterms:modified>
</cp:coreProperties>
</file>