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7D61C" w14:textId="77777777" w:rsidR="00973747" w:rsidRDefault="00000000">
      <w:pPr>
        <w:pStyle w:val="Heading1"/>
        <w:spacing w:before="80"/>
      </w:pPr>
      <w:r>
        <w:rPr>
          <w:rFonts w:ascii="Calibri"/>
          <w:b w:val="0"/>
        </w:rPr>
        <w:t>1</w:t>
      </w:r>
      <w:r>
        <w:rPr>
          <w:rFonts w:ascii="Calibri"/>
          <w:b w:val="0"/>
          <w:spacing w:val="6"/>
        </w:rPr>
        <w:t xml:space="preserve"> </w:t>
      </w:r>
      <w:r>
        <w:t>In</w:t>
      </w:r>
      <w:r>
        <w:rPr>
          <w:spacing w:val="-5"/>
        </w:rPr>
        <w:t xml:space="preserve"> </w:t>
      </w:r>
      <w:r>
        <w:t>Q1</w:t>
      </w:r>
      <w:r>
        <w:rPr>
          <w:spacing w:val="-4"/>
        </w:rPr>
        <w:t xml:space="preserve"> </w:t>
      </w:r>
      <w:r>
        <w:t>to</w:t>
      </w:r>
      <w:r>
        <w:rPr>
          <w:spacing w:val="-5"/>
        </w:rPr>
        <w:t xml:space="preserve"> </w:t>
      </w:r>
      <w:r>
        <w:t>Q7, only</w:t>
      </w:r>
      <w:r>
        <w:rPr>
          <w:spacing w:val="-3"/>
        </w:rPr>
        <w:t xml:space="preserve"> </w:t>
      </w:r>
      <w:r>
        <w:t>one</w:t>
      </w:r>
      <w:r>
        <w:rPr>
          <w:spacing w:val="-7"/>
        </w:rPr>
        <w:t xml:space="preserve"> </w:t>
      </w:r>
      <w:r>
        <w:t>option</w:t>
      </w:r>
      <w:r>
        <w:rPr>
          <w:spacing w:val="-6"/>
        </w:rPr>
        <w:t xml:space="preserve"> </w:t>
      </w:r>
      <w:r>
        <w:t>is</w:t>
      </w:r>
      <w:r>
        <w:rPr>
          <w:spacing w:val="-4"/>
        </w:rPr>
        <w:t xml:space="preserve"> </w:t>
      </w:r>
      <w:r>
        <w:t>correct,</w:t>
      </w:r>
      <w:r>
        <w:rPr>
          <w:spacing w:val="-4"/>
        </w:rPr>
        <w:t xml:space="preserve"> </w:t>
      </w:r>
      <w:r>
        <w:t>Choose</w:t>
      </w:r>
      <w:r>
        <w:rPr>
          <w:spacing w:val="-2"/>
        </w:rPr>
        <w:t xml:space="preserve"> </w:t>
      </w:r>
      <w:r>
        <w:t>the</w:t>
      </w:r>
      <w:r>
        <w:rPr>
          <w:spacing w:val="-6"/>
        </w:rPr>
        <w:t xml:space="preserve"> </w:t>
      </w:r>
      <w:r>
        <w:t>correct</w:t>
      </w:r>
      <w:r>
        <w:rPr>
          <w:spacing w:val="-1"/>
        </w:rPr>
        <w:t xml:space="preserve"> </w:t>
      </w:r>
      <w:r>
        <w:rPr>
          <w:spacing w:val="-2"/>
        </w:rPr>
        <w:t>option:</w:t>
      </w:r>
    </w:p>
    <w:p w14:paraId="197DC704" w14:textId="77777777" w:rsidR="00973747" w:rsidRDefault="00000000">
      <w:pPr>
        <w:pStyle w:val="ListParagraph"/>
        <w:numPr>
          <w:ilvl w:val="0"/>
          <w:numId w:val="1"/>
        </w:numPr>
        <w:tabs>
          <w:tab w:val="left" w:pos="821"/>
        </w:tabs>
        <w:spacing w:before="143"/>
        <w:jc w:val="both"/>
      </w:pPr>
      <w:r>
        <w:t>The</w:t>
      </w:r>
      <w:r>
        <w:rPr>
          <w:spacing w:val="-5"/>
        </w:rPr>
        <w:t xml:space="preserve"> </w:t>
      </w:r>
      <w:r>
        <w:t>value</w:t>
      </w:r>
      <w:r>
        <w:rPr>
          <w:spacing w:val="-5"/>
        </w:rPr>
        <w:t xml:space="preserve"> </w:t>
      </w:r>
      <w:r>
        <w:t>of</w:t>
      </w:r>
      <w:r>
        <w:rPr>
          <w:spacing w:val="-6"/>
        </w:rPr>
        <w:t xml:space="preserve"> </w:t>
      </w:r>
      <w:r>
        <w:t>correlation</w:t>
      </w:r>
      <w:r>
        <w:rPr>
          <w:spacing w:val="-9"/>
        </w:rPr>
        <w:t xml:space="preserve"> </w:t>
      </w:r>
      <w:r>
        <w:t>coefficient</w:t>
      </w:r>
      <w:r>
        <w:rPr>
          <w:spacing w:val="-6"/>
        </w:rPr>
        <w:t xml:space="preserve"> </w:t>
      </w:r>
      <w:r>
        <w:t>will</w:t>
      </w:r>
      <w:r>
        <w:rPr>
          <w:spacing w:val="-5"/>
        </w:rPr>
        <w:t xml:space="preserve"> </w:t>
      </w:r>
      <w:r>
        <w:t>always</w:t>
      </w:r>
      <w:r>
        <w:rPr>
          <w:spacing w:val="-4"/>
        </w:rPr>
        <w:t xml:space="preserve"> </w:t>
      </w:r>
      <w:r>
        <w:rPr>
          <w:spacing w:val="-5"/>
        </w:rPr>
        <w:t>be:</w:t>
      </w:r>
    </w:p>
    <w:p w14:paraId="0948ABF0" w14:textId="77777777" w:rsidR="00973747" w:rsidRDefault="00000000">
      <w:pPr>
        <w:pStyle w:val="ListParagraph"/>
        <w:numPr>
          <w:ilvl w:val="1"/>
          <w:numId w:val="1"/>
        </w:numPr>
        <w:tabs>
          <w:tab w:val="left" w:pos="1104"/>
          <w:tab w:val="left" w:pos="4420"/>
        </w:tabs>
        <w:ind w:hanging="284"/>
        <w:jc w:val="both"/>
      </w:pPr>
      <w:r>
        <w:t>between</w:t>
      </w:r>
      <w:r>
        <w:rPr>
          <w:spacing w:val="-5"/>
        </w:rPr>
        <w:t xml:space="preserve"> </w:t>
      </w:r>
      <w:r>
        <w:t>0</w:t>
      </w:r>
      <w:r>
        <w:rPr>
          <w:spacing w:val="-3"/>
        </w:rPr>
        <w:t xml:space="preserve"> </w:t>
      </w:r>
      <w:r>
        <w:t>and</w:t>
      </w:r>
      <w:r>
        <w:rPr>
          <w:spacing w:val="-4"/>
        </w:rPr>
        <w:t xml:space="preserve"> </w:t>
      </w:r>
      <w:r>
        <w:rPr>
          <w:spacing w:val="-10"/>
        </w:rPr>
        <w:t>1</w:t>
      </w:r>
      <w:r>
        <w:tab/>
        <w:t>B)</w:t>
      </w:r>
      <w:r>
        <w:rPr>
          <w:spacing w:val="-6"/>
        </w:rPr>
        <w:t xml:space="preserve"> </w:t>
      </w:r>
      <w:r>
        <w:t>greater</w:t>
      </w:r>
      <w:r>
        <w:rPr>
          <w:spacing w:val="-5"/>
        </w:rPr>
        <w:t xml:space="preserve"> </w:t>
      </w:r>
      <w:r>
        <w:t>than</w:t>
      </w:r>
      <w:r>
        <w:rPr>
          <w:spacing w:val="-4"/>
        </w:rPr>
        <w:t xml:space="preserve"> </w:t>
      </w:r>
      <w:r>
        <w:t>-</w:t>
      </w:r>
      <w:r>
        <w:rPr>
          <w:spacing w:val="-10"/>
        </w:rPr>
        <w:t>1</w:t>
      </w:r>
    </w:p>
    <w:p w14:paraId="43F8D49A" w14:textId="77777777" w:rsidR="00973747" w:rsidRDefault="00000000">
      <w:pPr>
        <w:pStyle w:val="BodyText"/>
        <w:tabs>
          <w:tab w:val="left" w:pos="4420"/>
        </w:tabs>
        <w:spacing w:before="40"/>
        <w:ind w:firstLine="0"/>
        <w:jc w:val="both"/>
      </w:pPr>
      <w:r w:rsidRPr="006800CF">
        <w:rPr>
          <w:highlight w:val="red"/>
        </w:rPr>
        <w:t>C)</w:t>
      </w:r>
      <w:r w:rsidRPr="006800CF">
        <w:rPr>
          <w:spacing w:val="-2"/>
          <w:highlight w:val="red"/>
        </w:rPr>
        <w:t xml:space="preserve"> </w:t>
      </w:r>
      <w:r w:rsidRPr="006800CF">
        <w:rPr>
          <w:highlight w:val="red"/>
        </w:rPr>
        <w:t>between</w:t>
      </w:r>
      <w:r w:rsidRPr="006800CF">
        <w:rPr>
          <w:spacing w:val="-5"/>
          <w:highlight w:val="red"/>
        </w:rPr>
        <w:t xml:space="preserve"> </w:t>
      </w:r>
      <w:r w:rsidRPr="006800CF">
        <w:rPr>
          <w:highlight w:val="red"/>
        </w:rPr>
        <w:t>-1</w:t>
      </w:r>
      <w:r w:rsidRPr="006800CF">
        <w:rPr>
          <w:spacing w:val="-4"/>
          <w:highlight w:val="red"/>
        </w:rPr>
        <w:t xml:space="preserve"> </w:t>
      </w:r>
      <w:r w:rsidRPr="006800CF">
        <w:rPr>
          <w:highlight w:val="red"/>
        </w:rPr>
        <w:t>and</w:t>
      </w:r>
      <w:r w:rsidRPr="006800CF">
        <w:rPr>
          <w:spacing w:val="-2"/>
          <w:highlight w:val="red"/>
        </w:rPr>
        <w:t xml:space="preserve"> </w:t>
      </w:r>
      <w:r w:rsidRPr="006800CF">
        <w:rPr>
          <w:spacing w:val="-10"/>
          <w:highlight w:val="red"/>
        </w:rPr>
        <w:t>1</w:t>
      </w:r>
      <w:r>
        <w:tab/>
        <w:t>D)</w:t>
      </w:r>
      <w:r>
        <w:rPr>
          <w:spacing w:val="-2"/>
        </w:rPr>
        <w:t xml:space="preserve"> </w:t>
      </w:r>
      <w:r>
        <w:t>between</w:t>
      </w:r>
      <w:r>
        <w:rPr>
          <w:spacing w:val="-4"/>
        </w:rPr>
        <w:t xml:space="preserve"> </w:t>
      </w:r>
      <w:r>
        <w:t>0</w:t>
      </w:r>
      <w:r>
        <w:rPr>
          <w:spacing w:val="-3"/>
        </w:rPr>
        <w:t xml:space="preserve"> </w:t>
      </w:r>
      <w:r>
        <w:t>and</w:t>
      </w:r>
      <w:r>
        <w:rPr>
          <w:spacing w:val="-3"/>
        </w:rPr>
        <w:t xml:space="preserve"> </w:t>
      </w:r>
      <w:r>
        <w:t>-</w:t>
      </w:r>
      <w:r>
        <w:rPr>
          <w:spacing w:val="-10"/>
        </w:rPr>
        <w:t>1</w:t>
      </w:r>
    </w:p>
    <w:p w14:paraId="3C00FD8C" w14:textId="77777777" w:rsidR="00973747" w:rsidRDefault="00000000">
      <w:pPr>
        <w:pStyle w:val="ListParagraph"/>
        <w:numPr>
          <w:ilvl w:val="0"/>
          <w:numId w:val="1"/>
        </w:numPr>
        <w:tabs>
          <w:tab w:val="left" w:pos="821"/>
        </w:tabs>
        <w:jc w:val="both"/>
      </w:pPr>
      <w:r>
        <w:t>Which</w:t>
      </w:r>
      <w:r>
        <w:rPr>
          <w:spacing w:val="-7"/>
        </w:rPr>
        <w:t xml:space="preserve"> </w:t>
      </w:r>
      <w:r>
        <w:t>of</w:t>
      </w:r>
      <w:r>
        <w:rPr>
          <w:spacing w:val="-4"/>
        </w:rPr>
        <w:t xml:space="preserve"> </w:t>
      </w:r>
      <w:r>
        <w:t>the</w:t>
      </w:r>
      <w:r>
        <w:rPr>
          <w:spacing w:val="-9"/>
        </w:rPr>
        <w:t xml:space="preserve"> </w:t>
      </w:r>
      <w:r>
        <w:t>following</w:t>
      </w:r>
      <w:r>
        <w:rPr>
          <w:spacing w:val="-5"/>
        </w:rPr>
        <w:t xml:space="preserve"> </w:t>
      </w:r>
      <w:r>
        <w:t>cannot</w:t>
      </w:r>
      <w:r>
        <w:rPr>
          <w:spacing w:val="-2"/>
        </w:rPr>
        <w:t xml:space="preserve"> </w:t>
      </w:r>
      <w:r>
        <w:t>be</w:t>
      </w:r>
      <w:r>
        <w:rPr>
          <w:spacing w:val="-6"/>
        </w:rPr>
        <w:t xml:space="preserve"> </w:t>
      </w:r>
      <w:r>
        <w:t>used</w:t>
      </w:r>
      <w:r>
        <w:rPr>
          <w:spacing w:val="-7"/>
        </w:rPr>
        <w:t xml:space="preserve"> </w:t>
      </w:r>
      <w:r>
        <w:t>for</w:t>
      </w:r>
      <w:r>
        <w:rPr>
          <w:spacing w:val="-5"/>
        </w:rPr>
        <w:t xml:space="preserve"> </w:t>
      </w:r>
      <w:r>
        <w:t>dimensionality</w:t>
      </w:r>
      <w:r>
        <w:rPr>
          <w:spacing w:val="-3"/>
        </w:rPr>
        <w:t xml:space="preserve"> </w:t>
      </w:r>
      <w:r>
        <w:rPr>
          <w:spacing w:val="-2"/>
        </w:rPr>
        <w:t>reduction?</w:t>
      </w:r>
    </w:p>
    <w:p w14:paraId="0D0BC964" w14:textId="77777777" w:rsidR="00973747" w:rsidRDefault="00000000">
      <w:pPr>
        <w:pStyle w:val="ListParagraph"/>
        <w:numPr>
          <w:ilvl w:val="1"/>
          <w:numId w:val="1"/>
        </w:numPr>
        <w:tabs>
          <w:tab w:val="left" w:pos="1104"/>
          <w:tab w:val="left" w:pos="5140"/>
        </w:tabs>
        <w:spacing w:before="38"/>
        <w:ind w:hanging="284"/>
        <w:jc w:val="both"/>
      </w:pPr>
      <w:r>
        <w:t>Lasso</w:t>
      </w:r>
      <w:r>
        <w:rPr>
          <w:spacing w:val="-3"/>
        </w:rPr>
        <w:t xml:space="preserve"> </w:t>
      </w:r>
      <w:proofErr w:type="spellStart"/>
      <w:r>
        <w:rPr>
          <w:spacing w:val="-2"/>
        </w:rPr>
        <w:t>Regularisation</w:t>
      </w:r>
      <w:proofErr w:type="spellEnd"/>
      <w:r>
        <w:tab/>
        <w:t xml:space="preserve">B) </w:t>
      </w:r>
      <w:r>
        <w:rPr>
          <w:spacing w:val="-5"/>
        </w:rPr>
        <w:t>PCA</w:t>
      </w:r>
    </w:p>
    <w:p w14:paraId="1839B987" w14:textId="77777777" w:rsidR="00973747" w:rsidRDefault="00000000">
      <w:pPr>
        <w:pStyle w:val="BodyText"/>
        <w:tabs>
          <w:tab w:val="left" w:pos="5140"/>
        </w:tabs>
        <w:ind w:firstLine="0"/>
        <w:jc w:val="both"/>
      </w:pPr>
      <w:r w:rsidRPr="00F76090">
        <w:rPr>
          <w:highlight w:val="red"/>
        </w:rPr>
        <w:t>C)</w:t>
      </w:r>
      <w:r w:rsidRPr="00F76090">
        <w:rPr>
          <w:spacing w:val="-5"/>
          <w:highlight w:val="red"/>
        </w:rPr>
        <w:t xml:space="preserve"> </w:t>
      </w:r>
      <w:r w:rsidRPr="00F76090">
        <w:rPr>
          <w:highlight w:val="red"/>
        </w:rPr>
        <w:t>Recursive</w:t>
      </w:r>
      <w:r w:rsidRPr="00F76090">
        <w:rPr>
          <w:spacing w:val="-7"/>
          <w:highlight w:val="red"/>
        </w:rPr>
        <w:t xml:space="preserve"> </w:t>
      </w:r>
      <w:r w:rsidRPr="00F76090">
        <w:rPr>
          <w:highlight w:val="red"/>
        </w:rPr>
        <w:t>feature</w:t>
      </w:r>
      <w:r w:rsidRPr="00F76090">
        <w:rPr>
          <w:spacing w:val="-7"/>
          <w:highlight w:val="red"/>
        </w:rPr>
        <w:t xml:space="preserve"> </w:t>
      </w:r>
      <w:r w:rsidRPr="00F76090">
        <w:rPr>
          <w:spacing w:val="-2"/>
          <w:highlight w:val="red"/>
        </w:rPr>
        <w:t>elimination</w:t>
      </w:r>
      <w:r>
        <w:tab/>
        <w:t>D)</w:t>
      </w:r>
      <w:r>
        <w:rPr>
          <w:spacing w:val="-6"/>
        </w:rPr>
        <w:t xml:space="preserve"> </w:t>
      </w:r>
      <w:r>
        <w:t>Ridge</w:t>
      </w:r>
      <w:r>
        <w:rPr>
          <w:spacing w:val="-3"/>
        </w:rPr>
        <w:t xml:space="preserve"> </w:t>
      </w:r>
      <w:proofErr w:type="spellStart"/>
      <w:r>
        <w:rPr>
          <w:spacing w:val="-2"/>
        </w:rPr>
        <w:t>Regularisation</w:t>
      </w:r>
      <w:proofErr w:type="spellEnd"/>
    </w:p>
    <w:p w14:paraId="798F2C5B" w14:textId="77777777" w:rsidR="00973747" w:rsidRDefault="00000000">
      <w:pPr>
        <w:pStyle w:val="ListParagraph"/>
        <w:numPr>
          <w:ilvl w:val="0"/>
          <w:numId w:val="1"/>
        </w:numPr>
        <w:tabs>
          <w:tab w:val="left" w:pos="821"/>
        </w:tabs>
        <w:spacing w:before="38"/>
        <w:jc w:val="both"/>
      </w:pPr>
      <w:r>
        <w:t>Which</w:t>
      </w:r>
      <w:r>
        <w:rPr>
          <w:spacing w:val="-4"/>
        </w:rPr>
        <w:t xml:space="preserve"> </w:t>
      </w:r>
      <w:r>
        <w:t>of</w:t>
      </w:r>
      <w:r>
        <w:rPr>
          <w:spacing w:val="-3"/>
        </w:rPr>
        <w:t xml:space="preserve"> </w:t>
      </w:r>
      <w:r>
        <w:t>the</w:t>
      </w:r>
      <w:r>
        <w:rPr>
          <w:spacing w:val="-8"/>
        </w:rPr>
        <w:t xml:space="preserve"> </w:t>
      </w:r>
      <w:r>
        <w:t>following</w:t>
      </w:r>
      <w:r>
        <w:rPr>
          <w:spacing w:val="-3"/>
        </w:rPr>
        <w:t xml:space="preserve"> </w:t>
      </w:r>
      <w:r>
        <w:t>is</w:t>
      </w:r>
      <w:r>
        <w:rPr>
          <w:spacing w:val="-3"/>
        </w:rPr>
        <w:t xml:space="preserve"> </w:t>
      </w:r>
      <w:r>
        <w:t>not</w:t>
      </w:r>
      <w:r>
        <w:rPr>
          <w:spacing w:val="-1"/>
        </w:rPr>
        <w:t xml:space="preserve"> </w:t>
      </w:r>
      <w:r>
        <w:t>a</w:t>
      </w:r>
      <w:r>
        <w:rPr>
          <w:spacing w:val="-5"/>
        </w:rPr>
        <w:t xml:space="preserve"> </w:t>
      </w:r>
      <w:r>
        <w:t>kernel</w:t>
      </w:r>
      <w:r>
        <w:rPr>
          <w:spacing w:val="-5"/>
        </w:rPr>
        <w:t xml:space="preserve"> </w:t>
      </w:r>
      <w:r>
        <w:t>in</w:t>
      </w:r>
      <w:r>
        <w:rPr>
          <w:spacing w:val="-5"/>
        </w:rPr>
        <w:t xml:space="preserve"> </w:t>
      </w:r>
      <w:r>
        <w:t>Support</w:t>
      </w:r>
      <w:r>
        <w:rPr>
          <w:spacing w:val="-1"/>
        </w:rPr>
        <w:t xml:space="preserve"> </w:t>
      </w:r>
      <w:r>
        <w:t>Vector</w:t>
      </w:r>
      <w:r>
        <w:rPr>
          <w:spacing w:val="-4"/>
        </w:rPr>
        <w:t xml:space="preserve"> </w:t>
      </w:r>
      <w:r>
        <w:rPr>
          <w:spacing w:val="-2"/>
        </w:rPr>
        <w:t>Machines?</w:t>
      </w:r>
    </w:p>
    <w:p w14:paraId="04A5A7BB" w14:textId="77777777" w:rsidR="00973747" w:rsidRDefault="00000000">
      <w:pPr>
        <w:pStyle w:val="ListParagraph"/>
        <w:numPr>
          <w:ilvl w:val="1"/>
          <w:numId w:val="1"/>
        </w:numPr>
        <w:tabs>
          <w:tab w:val="left" w:pos="1104"/>
          <w:tab w:val="left" w:pos="4420"/>
        </w:tabs>
        <w:spacing w:before="39"/>
        <w:ind w:hanging="284"/>
        <w:jc w:val="both"/>
      </w:pPr>
      <w:r>
        <w:rPr>
          <w:spacing w:val="-2"/>
        </w:rPr>
        <w:t>linear</w:t>
      </w:r>
      <w:r>
        <w:tab/>
        <w:t>B)</w:t>
      </w:r>
      <w:r>
        <w:rPr>
          <w:spacing w:val="-6"/>
        </w:rPr>
        <w:t xml:space="preserve"> </w:t>
      </w:r>
      <w:r>
        <w:t>Radial</w:t>
      </w:r>
      <w:r>
        <w:rPr>
          <w:spacing w:val="-5"/>
        </w:rPr>
        <w:t xml:space="preserve"> </w:t>
      </w:r>
      <w:r>
        <w:t>Basis</w:t>
      </w:r>
      <w:r>
        <w:rPr>
          <w:spacing w:val="-3"/>
        </w:rPr>
        <w:t xml:space="preserve"> </w:t>
      </w:r>
      <w:r>
        <w:rPr>
          <w:spacing w:val="-2"/>
        </w:rPr>
        <w:t>Function</w:t>
      </w:r>
    </w:p>
    <w:p w14:paraId="62207065" w14:textId="77777777" w:rsidR="00973747" w:rsidRDefault="00000000">
      <w:pPr>
        <w:pStyle w:val="BodyText"/>
        <w:tabs>
          <w:tab w:val="left" w:pos="4420"/>
        </w:tabs>
        <w:spacing w:before="38"/>
        <w:ind w:firstLine="0"/>
        <w:jc w:val="both"/>
      </w:pPr>
      <w:r w:rsidRPr="006E7E87">
        <w:rPr>
          <w:highlight w:val="red"/>
        </w:rPr>
        <w:t>C)</w:t>
      </w:r>
      <w:r w:rsidRPr="006E7E87">
        <w:rPr>
          <w:spacing w:val="-1"/>
          <w:highlight w:val="red"/>
        </w:rPr>
        <w:t xml:space="preserve"> </w:t>
      </w:r>
      <w:r w:rsidRPr="006E7E87">
        <w:rPr>
          <w:spacing w:val="-2"/>
          <w:highlight w:val="red"/>
        </w:rPr>
        <w:t>hyperplane</w:t>
      </w:r>
      <w:r>
        <w:tab/>
        <w:t>D)</w:t>
      </w:r>
      <w:r>
        <w:rPr>
          <w:spacing w:val="-1"/>
        </w:rPr>
        <w:t xml:space="preserve"> </w:t>
      </w:r>
      <w:r>
        <w:rPr>
          <w:spacing w:val="-2"/>
        </w:rPr>
        <w:t>polynomial</w:t>
      </w:r>
    </w:p>
    <w:p w14:paraId="1184CD21" w14:textId="77777777" w:rsidR="00973747" w:rsidRDefault="00000000">
      <w:pPr>
        <w:pStyle w:val="ListParagraph"/>
        <w:numPr>
          <w:ilvl w:val="0"/>
          <w:numId w:val="1"/>
        </w:numPr>
        <w:tabs>
          <w:tab w:val="left" w:pos="821"/>
        </w:tabs>
        <w:spacing w:line="276" w:lineRule="auto"/>
        <w:ind w:right="115"/>
        <w:jc w:val="both"/>
      </w:pPr>
      <w:r>
        <w:t xml:space="preserve">Amongst the following, which one is least suitable for a dataset having non-linear decision </w:t>
      </w:r>
      <w:r>
        <w:rPr>
          <w:spacing w:val="-2"/>
        </w:rPr>
        <w:t>boundaries?</w:t>
      </w:r>
    </w:p>
    <w:p w14:paraId="2EBE16D3" w14:textId="77777777" w:rsidR="00973747" w:rsidRDefault="00000000">
      <w:pPr>
        <w:pStyle w:val="ListParagraph"/>
        <w:numPr>
          <w:ilvl w:val="1"/>
          <w:numId w:val="1"/>
        </w:numPr>
        <w:tabs>
          <w:tab w:val="left" w:pos="1104"/>
          <w:tab w:val="left" w:pos="5140"/>
        </w:tabs>
        <w:spacing w:before="0" w:line="253" w:lineRule="exact"/>
        <w:ind w:hanging="284"/>
        <w:jc w:val="both"/>
      </w:pPr>
      <w:r>
        <w:t>Logistic</w:t>
      </w:r>
      <w:r>
        <w:rPr>
          <w:spacing w:val="-8"/>
        </w:rPr>
        <w:t xml:space="preserve"> </w:t>
      </w:r>
      <w:r>
        <w:rPr>
          <w:spacing w:val="-2"/>
        </w:rPr>
        <w:t>Regression</w:t>
      </w:r>
      <w:r>
        <w:tab/>
        <w:t>B)</w:t>
      </w:r>
      <w:r>
        <w:rPr>
          <w:spacing w:val="-5"/>
        </w:rPr>
        <w:t xml:space="preserve"> </w:t>
      </w:r>
      <w:r>
        <w:t>Naïve</w:t>
      </w:r>
      <w:r>
        <w:rPr>
          <w:spacing w:val="-5"/>
        </w:rPr>
        <w:t xml:space="preserve"> </w:t>
      </w:r>
      <w:r>
        <w:t>Bayes</w:t>
      </w:r>
      <w:r>
        <w:rPr>
          <w:spacing w:val="-5"/>
        </w:rPr>
        <w:t xml:space="preserve"> </w:t>
      </w:r>
      <w:r>
        <w:rPr>
          <w:spacing w:val="-2"/>
        </w:rPr>
        <w:t>Classifier</w:t>
      </w:r>
    </w:p>
    <w:p w14:paraId="4D7E5A18" w14:textId="77777777" w:rsidR="00973747" w:rsidRDefault="00000000">
      <w:pPr>
        <w:pStyle w:val="BodyText"/>
        <w:tabs>
          <w:tab w:val="left" w:pos="5157"/>
        </w:tabs>
        <w:spacing w:before="40"/>
        <w:ind w:firstLine="0"/>
        <w:jc w:val="both"/>
      </w:pPr>
      <w:r>
        <w:t>C)</w:t>
      </w:r>
      <w:r>
        <w:rPr>
          <w:spacing w:val="-3"/>
        </w:rPr>
        <w:t xml:space="preserve"> </w:t>
      </w:r>
      <w:r>
        <w:t>Decision</w:t>
      </w:r>
      <w:r>
        <w:rPr>
          <w:spacing w:val="-4"/>
        </w:rPr>
        <w:t xml:space="preserve"> </w:t>
      </w:r>
      <w:r>
        <w:t>Tree</w:t>
      </w:r>
      <w:r>
        <w:rPr>
          <w:spacing w:val="-5"/>
        </w:rPr>
        <w:t xml:space="preserve"> </w:t>
      </w:r>
      <w:r>
        <w:rPr>
          <w:spacing w:val="-2"/>
        </w:rPr>
        <w:t>Classifier</w:t>
      </w:r>
      <w:r>
        <w:tab/>
        <w:t>D)</w:t>
      </w:r>
      <w:r>
        <w:rPr>
          <w:spacing w:val="-8"/>
        </w:rPr>
        <w:t xml:space="preserve"> </w:t>
      </w:r>
      <w:r>
        <w:t>Support</w:t>
      </w:r>
      <w:r>
        <w:rPr>
          <w:spacing w:val="-7"/>
        </w:rPr>
        <w:t xml:space="preserve"> </w:t>
      </w:r>
      <w:r>
        <w:t>Vector</w:t>
      </w:r>
      <w:r>
        <w:rPr>
          <w:spacing w:val="-5"/>
        </w:rPr>
        <w:t xml:space="preserve"> </w:t>
      </w:r>
      <w:r>
        <w:rPr>
          <w:spacing w:val="-2"/>
        </w:rPr>
        <w:t>Classifier</w:t>
      </w:r>
    </w:p>
    <w:p w14:paraId="03532277" w14:textId="77777777" w:rsidR="00973747" w:rsidRDefault="00000000">
      <w:pPr>
        <w:pStyle w:val="ListParagraph"/>
        <w:numPr>
          <w:ilvl w:val="0"/>
          <w:numId w:val="1"/>
        </w:numPr>
        <w:tabs>
          <w:tab w:val="left" w:pos="821"/>
        </w:tabs>
        <w:spacing w:before="38" w:line="276" w:lineRule="auto"/>
        <w:ind w:right="120"/>
        <w:jc w:val="both"/>
      </w:pPr>
      <w:r>
        <w:t>In a</w:t>
      </w:r>
      <w:r>
        <w:rPr>
          <w:spacing w:val="-1"/>
        </w:rPr>
        <w:t xml:space="preserve"> </w:t>
      </w:r>
      <w:r>
        <w:t>Linear Regression problem, ‘X’ is independent variable and ‘Y’ is dependent variable, where</w:t>
      </w:r>
      <w:r>
        <w:rPr>
          <w:spacing w:val="-1"/>
        </w:rPr>
        <w:t xml:space="preserve"> </w:t>
      </w:r>
      <w:r>
        <w:t>‘X’ represents</w:t>
      </w:r>
      <w:r>
        <w:rPr>
          <w:spacing w:val="-4"/>
        </w:rPr>
        <w:t xml:space="preserve"> </w:t>
      </w:r>
      <w:r>
        <w:t>weight</w:t>
      </w:r>
      <w:r>
        <w:rPr>
          <w:spacing w:val="-3"/>
        </w:rPr>
        <w:t xml:space="preserve"> </w:t>
      </w:r>
      <w:r>
        <w:t>in</w:t>
      </w:r>
      <w:r>
        <w:rPr>
          <w:spacing w:val="-2"/>
        </w:rPr>
        <w:t xml:space="preserve"> </w:t>
      </w:r>
      <w:r>
        <w:t>pounds.</w:t>
      </w:r>
      <w:r>
        <w:rPr>
          <w:spacing w:val="-3"/>
        </w:rPr>
        <w:t xml:space="preserve"> </w:t>
      </w:r>
      <w:r>
        <w:t>If</w:t>
      </w:r>
      <w:r>
        <w:rPr>
          <w:spacing w:val="-3"/>
        </w:rPr>
        <w:t xml:space="preserve"> </w:t>
      </w:r>
      <w:r>
        <w:t>you</w:t>
      </w:r>
      <w:r>
        <w:rPr>
          <w:spacing w:val="-4"/>
        </w:rPr>
        <w:t xml:space="preserve"> </w:t>
      </w:r>
      <w:r>
        <w:t>convert</w:t>
      </w:r>
      <w:r>
        <w:rPr>
          <w:spacing w:val="-3"/>
        </w:rPr>
        <w:t xml:space="preserve"> </w:t>
      </w:r>
      <w:r>
        <w:t>the</w:t>
      </w:r>
      <w:r>
        <w:rPr>
          <w:spacing w:val="-4"/>
        </w:rPr>
        <w:t xml:space="preserve"> </w:t>
      </w:r>
      <w:r>
        <w:t>unit of ‘X’</w:t>
      </w:r>
      <w:r>
        <w:rPr>
          <w:spacing w:val="-5"/>
        </w:rPr>
        <w:t xml:space="preserve"> </w:t>
      </w:r>
      <w:r>
        <w:t>to</w:t>
      </w:r>
      <w:r>
        <w:rPr>
          <w:spacing w:val="-4"/>
        </w:rPr>
        <w:t xml:space="preserve"> </w:t>
      </w:r>
      <w:r>
        <w:t>kilograms,</w:t>
      </w:r>
      <w:r>
        <w:rPr>
          <w:spacing w:val="-3"/>
        </w:rPr>
        <w:t xml:space="preserve"> </w:t>
      </w:r>
      <w:r>
        <w:t>then</w:t>
      </w:r>
      <w:r>
        <w:rPr>
          <w:spacing w:val="-2"/>
        </w:rPr>
        <w:t xml:space="preserve"> </w:t>
      </w:r>
      <w:r>
        <w:t>new</w:t>
      </w:r>
      <w:r>
        <w:rPr>
          <w:spacing w:val="-5"/>
        </w:rPr>
        <w:t xml:space="preserve"> </w:t>
      </w:r>
      <w:r>
        <w:t>coefficient</w:t>
      </w:r>
      <w:r>
        <w:rPr>
          <w:spacing w:val="-3"/>
        </w:rPr>
        <w:t xml:space="preserve"> </w:t>
      </w:r>
      <w:r>
        <w:t>of</w:t>
      </w:r>
      <w:r>
        <w:rPr>
          <w:spacing w:val="-3"/>
        </w:rPr>
        <w:t xml:space="preserve"> </w:t>
      </w:r>
      <w:r>
        <w:t>‘X’</w:t>
      </w:r>
      <w:r>
        <w:rPr>
          <w:spacing w:val="-2"/>
        </w:rPr>
        <w:t xml:space="preserve"> </w:t>
      </w:r>
      <w:r>
        <w:t xml:space="preserve">will </w:t>
      </w:r>
      <w:r>
        <w:rPr>
          <w:spacing w:val="-4"/>
        </w:rPr>
        <w:t>be?</w:t>
      </w:r>
    </w:p>
    <w:p w14:paraId="275DD73E" w14:textId="77777777" w:rsidR="00973747" w:rsidRDefault="00000000">
      <w:pPr>
        <w:pStyle w:val="BodyText"/>
        <w:spacing w:before="0"/>
        <w:ind w:firstLine="0"/>
      </w:pPr>
      <w:r>
        <w:t>(1</w:t>
      </w:r>
      <w:r>
        <w:rPr>
          <w:spacing w:val="-3"/>
        </w:rPr>
        <w:t xml:space="preserve"> </w:t>
      </w:r>
      <w:r>
        <w:t>kilogram</w:t>
      </w:r>
      <w:r>
        <w:rPr>
          <w:spacing w:val="-4"/>
        </w:rPr>
        <w:t xml:space="preserve"> </w:t>
      </w:r>
      <w:r>
        <w:t>=</w:t>
      </w:r>
      <w:r>
        <w:rPr>
          <w:spacing w:val="-2"/>
        </w:rPr>
        <w:t xml:space="preserve"> </w:t>
      </w:r>
      <w:r>
        <w:t>2.205</w:t>
      </w:r>
      <w:r>
        <w:rPr>
          <w:spacing w:val="-2"/>
        </w:rPr>
        <w:t xml:space="preserve"> pounds)</w:t>
      </w:r>
    </w:p>
    <w:p w14:paraId="56173F37" w14:textId="77777777" w:rsidR="00973747" w:rsidRDefault="00000000">
      <w:pPr>
        <w:pStyle w:val="ListParagraph"/>
        <w:numPr>
          <w:ilvl w:val="1"/>
          <w:numId w:val="1"/>
        </w:numPr>
        <w:tabs>
          <w:tab w:val="left" w:pos="1104"/>
          <w:tab w:val="left" w:pos="5140"/>
        </w:tabs>
        <w:spacing w:before="40"/>
        <w:ind w:hanging="284"/>
      </w:pPr>
      <w:r>
        <w:t>2.205</w:t>
      </w:r>
      <w:r>
        <w:rPr>
          <w:spacing w:val="-16"/>
        </w:rPr>
        <w:t xml:space="preserve"> </w:t>
      </w:r>
      <w:r>
        <w:rPr>
          <w:rFonts w:ascii="Cambria Math" w:hAnsi="Cambria Math"/>
        </w:rPr>
        <w:t>×</w:t>
      </w:r>
      <w:r>
        <w:rPr>
          <w:rFonts w:ascii="Cambria Math" w:hAnsi="Cambria Math"/>
          <w:spacing w:val="-6"/>
        </w:rPr>
        <w:t xml:space="preserve"> </w:t>
      </w:r>
      <w:r>
        <w:t>old</w:t>
      </w:r>
      <w:r>
        <w:rPr>
          <w:spacing w:val="-3"/>
        </w:rPr>
        <w:t xml:space="preserve"> </w:t>
      </w:r>
      <w:r>
        <w:t>coefficient</w:t>
      </w:r>
      <w:r>
        <w:rPr>
          <w:spacing w:val="-1"/>
        </w:rPr>
        <w:t xml:space="preserve"> </w:t>
      </w:r>
      <w:r>
        <w:t>of</w:t>
      </w:r>
      <w:r>
        <w:rPr>
          <w:spacing w:val="-4"/>
        </w:rPr>
        <w:t xml:space="preserve"> </w:t>
      </w:r>
      <w:r>
        <w:rPr>
          <w:spacing w:val="-5"/>
        </w:rPr>
        <w:t>‘X’</w:t>
      </w:r>
      <w:r>
        <w:tab/>
        <w:t>B)</w:t>
      </w:r>
      <w:r>
        <w:rPr>
          <w:spacing w:val="-5"/>
        </w:rPr>
        <w:t xml:space="preserve"> </w:t>
      </w:r>
      <w:r>
        <w:t>same</w:t>
      </w:r>
      <w:r>
        <w:rPr>
          <w:spacing w:val="-4"/>
        </w:rPr>
        <w:t xml:space="preserve"> </w:t>
      </w:r>
      <w:r>
        <w:t>as</w:t>
      </w:r>
      <w:r>
        <w:rPr>
          <w:spacing w:val="-5"/>
        </w:rPr>
        <w:t xml:space="preserve"> </w:t>
      </w:r>
      <w:r>
        <w:t>old</w:t>
      </w:r>
      <w:r>
        <w:rPr>
          <w:spacing w:val="-4"/>
        </w:rPr>
        <w:t xml:space="preserve"> </w:t>
      </w:r>
      <w:r>
        <w:t>coefficient</w:t>
      </w:r>
      <w:r>
        <w:rPr>
          <w:spacing w:val="-3"/>
        </w:rPr>
        <w:t xml:space="preserve"> </w:t>
      </w:r>
      <w:r>
        <w:t>of</w:t>
      </w:r>
      <w:r>
        <w:rPr>
          <w:spacing w:val="-1"/>
        </w:rPr>
        <w:t xml:space="preserve"> </w:t>
      </w:r>
      <w:r>
        <w:rPr>
          <w:spacing w:val="-5"/>
        </w:rPr>
        <w:t>‘X’</w:t>
      </w:r>
    </w:p>
    <w:p w14:paraId="54E0FBB8" w14:textId="77777777" w:rsidR="00973747" w:rsidRDefault="00000000">
      <w:pPr>
        <w:pStyle w:val="BodyText"/>
        <w:tabs>
          <w:tab w:val="left" w:pos="5140"/>
        </w:tabs>
        <w:ind w:firstLine="0"/>
      </w:pPr>
      <w:r w:rsidRPr="00D52D93">
        <w:rPr>
          <w:noProof/>
          <w:highlight w:val="red"/>
        </w:rPr>
        <w:drawing>
          <wp:anchor distT="0" distB="0" distL="0" distR="0" simplePos="0" relativeHeight="487537664" behindDoc="1" locked="0" layoutInCell="1" allowOverlap="1" wp14:anchorId="7F6038AE" wp14:editId="5C1D2B56">
            <wp:simplePos x="0" y="0"/>
            <wp:positionH relativeFrom="page">
              <wp:posOffset>1149949</wp:posOffset>
            </wp:positionH>
            <wp:positionV relativeFrom="paragraph">
              <wp:posOffset>45301</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7634" cy="1084980"/>
                    </a:xfrm>
                    <a:prstGeom prst="rect">
                      <a:avLst/>
                    </a:prstGeom>
                  </pic:spPr>
                </pic:pic>
              </a:graphicData>
            </a:graphic>
          </wp:anchor>
        </w:drawing>
      </w:r>
      <w:r w:rsidRPr="00D52D93">
        <w:rPr>
          <w:highlight w:val="red"/>
        </w:rPr>
        <w:t>C)</w:t>
      </w:r>
      <w:r w:rsidRPr="00D52D93">
        <w:rPr>
          <w:spacing w:val="-3"/>
          <w:highlight w:val="red"/>
        </w:rPr>
        <w:t xml:space="preserve"> </w:t>
      </w:r>
      <w:r w:rsidRPr="00D52D93">
        <w:rPr>
          <w:highlight w:val="red"/>
        </w:rPr>
        <w:t>old</w:t>
      </w:r>
      <w:r w:rsidRPr="00D52D93">
        <w:rPr>
          <w:spacing w:val="-3"/>
          <w:highlight w:val="red"/>
        </w:rPr>
        <w:t xml:space="preserve"> </w:t>
      </w:r>
      <w:r w:rsidRPr="00D52D93">
        <w:rPr>
          <w:highlight w:val="red"/>
        </w:rPr>
        <w:t>coefficient</w:t>
      </w:r>
      <w:r w:rsidRPr="00D52D93">
        <w:rPr>
          <w:spacing w:val="-4"/>
          <w:highlight w:val="red"/>
        </w:rPr>
        <w:t xml:space="preserve"> </w:t>
      </w:r>
      <w:r w:rsidRPr="00D52D93">
        <w:rPr>
          <w:highlight w:val="red"/>
        </w:rPr>
        <w:t>of</w:t>
      </w:r>
      <w:r w:rsidRPr="00D52D93">
        <w:rPr>
          <w:spacing w:val="-4"/>
          <w:highlight w:val="red"/>
        </w:rPr>
        <w:t xml:space="preserve"> </w:t>
      </w:r>
      <w:r w:rsidRPr="00D52D93">
        <w:rPr>
          <w:highlight w:val="red"/>
        </w:rPr>
        <w:t>‘X’</w:t>
      </w:r>
      <w:r w:rsidRPr="00D52D93">
        <w:rPr>
          <w:spacing w:val="-2"/>
          <w:highlight w:val="red"/>
        </w:rPr>
        <w:t xml:space="preserve"> </w:t>
      </w:r>
      <w:r w:rsidRPr="00D52D93">
        <w:rPr>
          <w:rFonts w:ascii="Cambria Math" w:hAnsi="Cambria Math"/>
          <w:highlight w:val="red"/>
        </w:rPr>
        <w:t>÷</w:t>
      </w:r>
      <w:r w:rsidRPr="00D52D93">
        <w:rPr>
          <w:rFonts w:ascii="Cambria Math" w:hAnsi="Cambria Math"/>
          <w:spacing w:val="-2"/>
          <w:highlight w:val="red"/>
        </w:rPr>
        <w:t xml:space="preserve"> </w:t>
      </w:r>
      <w:r w:rsidRPr="00D52D93">
        <w:rPr>
          <w:spacing w:val="-4"/>
          <w:highlight w:val="red"/>
        </w:rPr>
        <w:t>2.205</w:t>
      </w:r>
      <w:r>
        <w:tab/>
        <w:t>D)</w:t>
      </w:r>
      <w:r>
        <w:rPr>
          <w:spacing w:val="-5"/>
        </w:rPr>
        <w:t xml:space="preserve"> </w:t>
      </w:r>
      <w:r>
        <w:t>Cannot</w:t>
      </w:r>
      <w:r>
        <w:rPr>
          <w:spacing w:val="-3"/>
        </w:rPr>
        <w:t xml:space="preserve"> </w:t>
      </w:r>
      <w:r>
        <w:t>be</w:t>
      </w:r>
      <w:r>
        <w:rPr>
          <w:spacing w:val="-3"/>
        </w:rPr>
        <w:t xml:space="preserve"> </w:t>
      </w:r>
      <w:r>
        <w:rPr>
          <w:spacing w:val="-2"/>
        </w:rPr>
        <w:t>determined</w:t>
      </w:r>
    </w:p>
    <w:p w14:paraId="56259A68" w14:textId="77777777" w:rsidR="00973747" w:rsidRDefault="00000000">
      <w:pPr>
        <w:pStyle w:val="ListParagraph"/>
        <w:numPr>
          <w:ilvl w:val="0"/>
          <w:numId w:val="1"/>
        </w:numPr>
        <w:tabs>
          <w:tab w:val="left" w:pos="821"/>
        </w:tabs>
        <w:spacing w:before="38" w:line="276" w:lineRule="auto"/>
        <w:ind w:right="122"/>
      </w:pPr>
      <w:r>
        <w:t>As</w:t>
      </w:r>
      <w:r>
        <w:rPr>
          <w:spacing w:val="-2"/>
        </w:rPr>
        <w:t xml:space="preserve"> </w:t>
      </w:r>
      <w:r>
        <w:t>we</w:t>
      </w:r>
      <w:r>
        <w:rPr>
          <w:spacing w:val="-4"/>
        </w:rPr>
        <w:t xml:space="preserve"> </w:t>
      </w:r>
      <w:r>
        <w:t>increase</w:t>
      </w:r>
      <w:r>
        <w:rPr>
          <w:spacing w:val="-4"/>
        </w:rPr>
        <w:t xml:space="preserve"> </w:t>
      </w:r>
      <w:r>
        <w:t>the</w:t>
      </w:r>
      <w:r>
        <w:rPr>
          <w:spacing w:val="-4"/>
        </w:rPr>
        <w:t xml:space="preserve"> </w:t>
      </w:r>
      <w:r>
        <w:t>number</w:t>
      </w:r>
      <w:r>
        <w:rPr>
          <w:spacing w:val="-2"/>
        </w:rPr>
        <w:t xml:space="preserve"> </w:t>
      </w:r>
      <w:r>
        <w:t>of</w:t>
      </w:r>
      <w:r>
        <w:rPr>
          <w:spacing w:val="-3"/>
        </w:rPr>
        <w:t xml:space="preserve"> </w:t>
      </w:r>
      <w:r>
        <w:t>estimators</w:t>
      </w:r>
      <w:r>
        <w:rPr>
          <w:spacing w:val="-4"/>
        </w:rPr>
        <w:t xml:space="preserve"> </w:t>
      </w:r>
      <w:r>
        <w:t>in</w:t>
      </w:r>
      <w:r>
        <w:rPr>
          <w:spacing w:val="-3"/>
        </w:rPr>
        <w:t xml:space="preserve"> </w:t>
      </w:r>
      <w:r>
        <w:t>ADABOOST</w:t>
      </w:r>
      <w:r>
        <w:rPr>
          <w:spacing w:val="-4"/>
        </w:rPr>
        <w:t xml:space="preserve"> </w:t>
      </w:r>
      <w:r>
        <w:t>Classifier,</w:t>
      </w:r>
      <w:r>
        <w:rPr>
          <w:spacing w:val="-1"/>
        </w:rPr>
        <w:t xml:space="preserve"> </w:t>
      </w:r>
      <w:r>
        <w:t>what</w:t>
      </w:r>
      <w:r>
        <w:rPr>
          <w:spacing w:val="-5"/>
        </w:rPr>
        <w:t xml:space="preserve"> </w:t>
      </w:r>
      <w:r>
        <w:t>happens</w:t>
      </w:r>
      <w:r>
        <w:rPr>
          <w:spacing w:val="-4"/>
        </w:rPr>
        <w:t xml:space="preserve"> </w:t>
      </w:r>
      <w:r>
        <w:t>to</w:t>
      </w:r>
      <w:r>
        <w:rPr>
          <w:spacing w:val="-4"/>
        </w:rPr>
        <w:t xml:space="preserve"> </w:t>
      </w:r>
      <w:r>
        <w:t>the</w:t>
      </w:r>
      <w:r>
        <w:rPr>
          <w:spacing w:val="-4"/>
        </w:rPr>
        <w:t xml:space="preserve"> </w:t>
      </w:r>
      <w:r>
        <w:t>accuracy</w:t>
      </w:r>
      <w:r>
        <w:rPr>
          <w:spacing w:val="-6"/>
        </w:rPr>
        <w:t xml:space="preserve"> </w:t>
      </w:r>
      <w:r>
        <w:t>of the model?</w:t>
      </w:r>
    </w:p>
    <w:p w14:paraId="7BA17C71" w14:textId="77777777" w:rsidR="00973747" w:rsidRDefault="00000000">
      <w:pPr>
        <w:pStyle w:val="ListParagraph"/>
        <w:numPr>
          <w:ilvl w:val="1"/>
          <w:numId w:val="1"/>
        </w:numPr>
        <w:tabs>
          <w:tab w:val="left" w:pos="1104"/>
          <w:tab w:val="left" w:pos="4420"/>
        </w:tabs>
        <w:spacing w:before="0" w:line="252" w:lineRule="exact"/>
        <w:ind w:hanging="284"/>
      </w:pPr>
      <w:r>
        <w:t>remains</w:t>
      </w:r>
      <w:r>
        <w:rPr>
          <w:spacing w:val="-7"/>
        </w:rPr>
        <w:t xml:space="preserve"> </w:t>
      </w:r>
      <w:r>
        <w:rPr>
          <w:spacing w:val="-4"/>
        </w:rPr>
        <w:t>same</w:t>
      </w:r>
      <w:r>
        <w:tab/>
      </w:r>
      <w:r w:rsidRPr="00EB6A58">
        <w:t xml:space="preserve">B) </w:t>
      </w:r>
      <w:r w:rsidRPr="00EB6A58">
        <w:rPr>
          <w:spacing w:val="-2"/>
        </w:rPr>
        <w:t>increases</w:t>
      </w:r>
    </w:p>
    <w:p w14:paraId="7D2FF422" w14:textId="77777777" w:rsidR="00973747" w:rsidRDefault="00000000">
      <w:pPr>
        <w:pStyle w:val="BodyText"/>
        <w:tabs>
          <w:tab w:val="left" w:pos="4420"/>
        </w:tabs>
        <w:spacing w:before="40"/>
        <w:ind w:firstLine="0"/>
      </w:pPr>
      <w:r>
        <w:t>C)</w:t>
      </w:r>
      <w:r>
        <w:rPr>
          <w:spacing w:val="-1"/>
        </w:rPr>
        <w:t xml:space="preserve"> </w:t>
      </w:r>
      <w:r>
        <w:rPr>
          <w:spacing w:val="-2"/>
        </w:rPr>
        <w:t>decreases</w:t>
      </w:r>
      <w:r>
        <w:tab/>
      </w:r>
      <w:r w:rsidRPr="00EB6A58">
        <w:rPr>
          <w:highlight w:val="red"/>
        </w:rPr>
        <w:t>D)</w:t>
      </w:r>
      <w:r w:rsidRPr="00EB6A58">
        <w:rPr>
          <w:spacing w:val="-4"/>
          <w:highlight w:val="red"/>
        </w:rPr>
        <w:t xml:space="preserve"> </w:t>
      </w:r>
      <w:r w:rsidRPr="00EB6A58">
        <w:rPr>
          <w:highlight w:val="red"/>
        </w:rPr>
        <w:t>none</w:t>
      </w:r>
      <w:r w:rsidRPr="00EB6A58">
        <w:rPr>
          <w:spacing w:val="-2"/>
          <w:highlight w:val="red"/>
        </w:rPr>
        <w:t xml:space="preserve"> </w:t>
      </w:r>
      <w:r w:rsidRPr="00EB6A58">
        <w:rPr>
          <w:highlight w:val="red"/>
        </w:rPr>
        <w:t>of</w:t>
      </w:r>
      <w:r w:rsidRPr="00EB6A58">
        <w:rPr>
          <w:spacing w:val="-3"/>
          <w:highlight w:val="red"/>
        </w:rPr>
        <w:t xml:space="preserve"> </w:t>
      </w:r>
      <w:r w:rsidRPr="00EB6A58">
        <w:rPr>
          <w:highlight w:val="red"/>
        </w:rPr>
        <w:t>the</w:t>
      </w:r>
      <w:r w:rsidRPr="00EB6A58">
        <w:rPr>
          <w:spacing w:val="-4"/>
          <w:highlight w:val="red"/>
        </w:rPr>
        <w:t xml:space="preserve"> </w:t>
      </w:r>
      <w:r w:rsidRPr="00EB6A58">
        <w:rPr>
          <w:spacing w:val="-2"/>
          <w:highlight w:val="red"/>
        </w:rPr>
        <w:t>above</w:t>
      </w:r>
    </w:p>
    <w:p w14:paraId="33B5AA92" w14:textId="77777777" w:rsidR="00973747" w:rsidRDefault="00000000">
      <w:pPr>
        <w:pStyle w:val="ListParagraph"/>
        <w:numPr>
          <w:ilvl w:val="0"/>
          <w:numId w:val="1"/>
        </w:numPr>
        <w:tabs>
          <w:tab w:val="left" w:pos="821"/>
        </w:tabs>
      </w:pPr>
      <w:r>
        <w:t>Which</w:t>
      </w:r>
      <w:r>
        <w:rPr>
          <w:spacing w:val="-5"/>
        </w:rPr>
        <w:t xml:space="preserve"> </w:t>
      </w:r>
      <w:r>
        <w:t>of</w:t>
      </w:r>
      <w:r>
        <w:rPr>
          <w:spacing w:val="-4"/>
        </w:rPr>
        <w:t xml:space="preserve"> </w:t>
      </w:r>
      <w:r>
        <w:t>the</w:t>
      </w:r>
      <w:r>
        <w:rPr>
          <w:spacing w:val="-9"/>
        </w:rPr>
        <w:t xml:space="preserve"> </w:t>
      </w:r>
      <w:r>
        <w:t>following</w:t>
      </w:r>
      <w:r>
        <w:rPr>
          <w:spacing w:val="-4"/>
        </w:rPr>
        <w:t xml:space="preserve"> </w:t>
      </w:r>
      <w:r>
        <w:t>is</w:t>
      </w:r>
      <w:r>
        <w:rPr>
          <w:spacing w:val="-3"/>
        </w:rPr>
        <w:t xml:space="preserve"> </w:t>
      </w:r>
      <w:r>
        <w:t>not</w:t>
      </w:r>
      <w:r>
        <w:rPr>
          <w:spacing w:val="-3"/>
        </w:rPr>
        <w:t xml:space="preserve"> </w:t>
      </w:r>
      <w:r>
        <w:t>an</w:t>
      </w:r>
      <w:r>
        <w:rPr>
          <w:spacing w:val="-6"/>
        </w:rPr>
        <w:t xml:space="preserve"> </w:t>
      </w:r>
      <w:r>
        <w:t>advantage</w:t>
      </w:r>
      <w:r>
        <w:rPr>
          <w:spacing w:val="-6"/>
        </w:rPr>
        <w:t xml:space="preserve"> </w:t>
      </w:r>
      <w:r>
        <w:t>of</w:t>
      </w:r>
      <w:r>
        <w:rPr>
          <w:spacing w:val="-2"/>
        </w:rPr>
        <w:t xml:space="preserve"> </w:t>
      </w:r>
      <w:r>
        <w:t>using</w:t>
      </w:r>
      <w:r>
        <w:rPr>
          <w:spacing w:val="-4"/>
        </w:rPr>
        <w:t xml:space="preserve"> </w:t>
      </w:r>
      <w:r>
        <w:t>random</w:t>
      </w:r>
      <w:r>
        <w:rPr>
          <w:spacing w:val="-6"/>
        </w:rPr>
        <w:t xml:space="preserve"> </w:t>
      </w:r>
      <w:r>
        <w:t>forest</w:t>
      </w:r>
      <w:r>
        <w:rPr>
          <w:spacing w:val="-2"/>
        </w:rPr>
        <w:t xml:space="preserve"> </w:t>
      </w:r>
      <w:r>
        <w:t>instead</w:t>
      </w:r>
      <w:r>
        <w:rPr>
          <w:spacing w:val="-6"/>
        </w:rPr>
        <w:t xml:space="preserve"> </w:t>
      </w:r>
      <w:r>
        <w:t>of</w:t>
      </w:r>
      <w:r>
        <w:rPr>
          <w:spacing w:val="-3"/>
        </w:rPr>
        <w:t xml:space="preserve"> </w:t>
      </w:r>
      <w:r>
        <w:t>decision</w:t>
      </w:r>
      <w:r>
        <w:rPr>
          <w:spacing w:val="-6"/>
        </w:rPr>
        <w:t xml:space="preserve"> </w:t>
      </w:r>
      <w:r>
        <w:rPr>
          <w:spacing w:val="-2"/>
        </w:rPr>
        <w:t>trees?</w:t>
      </w:r>
    </w:p>
    <w:p w14:paraId="5B5D845F" w14:textId="77777777" w:rsidR="00973747" w:rsidRDefault="00000000">
      <w:pPr>
        <w:pStyle w:val="ListParagraph"/>
        <w:numPr>
          <w:ilvl w:val="1"/>
          <w:numId w:val="1"/>
        </w:numPr>
        <w:tabs>
          <w:tab w:val="left" w:pos="1104"/>
        </w:tabs>
        <w:spacing w:before="38"/>
        <w:ind w:hanging="284"/>
      </w:pPr>
      <w:r>
        <w:t>Random</w:t>
      </w:r>
      <w:r>
        <w:rPr>
          <w:spacing w:val="-6"/>
        </w:rPr>
        <w:t xml:space="preserve"> </w:t>
      </w:r>
      <w:r>
        <w:t>Forests</w:t>
      </w:r>
      <w:r>
        <w:rPr>
          <w:spacing w:val="-7"/>
        </w:rPr>
        <w:t xml:space="preserve"> </w:t>
      </w:r>
      <w:r>
        <w:t>reduce</w:t>
      </w:r>
      <w:r>
        <w:rPr>
          <w:spacing w:val="-5"/>
        </w:rPr>
        <w:t xml:space="preserve"> </w:t>
      </w:r>
      <w:r>
        <w:rPr>
          <w:spacing w:val="-2"/>
        </w:rPr>
        <w:t>overfitting</w:t>
      </w:r>
    </w:p>
    <w:p w14:paraId="2DAC087B" w14:textId="77777777" w:rsidR="00973747" w:rsidRDefault="00000000">
      <w:pPr>
        <w:pStyle w:val="ListParagraph"/>
        <w:numPr>
          <w:ilvl w:val="1"/>
          <w:numId w:val="1"/>
        </w:numPr>
        <w:tabs>
          <w:tab w:val="left" w:pos="1104"/>
        </w:tabs>
        <w:ind w:hanging="284"/>
      </w:pPr>
      <w:r>
        <w:t>Random</w:t>
      </w:r>
      <w:r>
        <w:rPr>
          <w:spacing w:val="-8"/>
        </w:rPr>
        <w:t xml:space="preserve"> </w:t>
      </w:r>
      <w:r>
        <w:t>Forests</w:t>
      </w:r>
      <w:r>
        <w:rPr>
          <w:spacing w:val="-7"/>
        </w:rPr>
        <w:t xml:space="preserve"> </w:t>
      </w:r>
      <w:r>
        <w:t>explains</w:t>
      </w:r>
      <w:r>
        <w:rPr>
          <w:spacing w:val="-5"/>
        </w:rPr>
        <w:t xml:space="preserve"> </w:t>
      </w:r>
      <w:r>
        <w:t>more</w:t>
      </w:r>
      <w:r>
        <w:rPr>
          <w:spacing w:val="-7"/>
        </w:rPr>
        <w:t xml:space="preserve"> </w:t>
      </w:r>
      <w:r>
        <w:t>variance</w:t>
      </w:r>
      <w:r>
        <w:rPr>
          <w:spacing w:val="-5"/>
        </w:rPr>
        <w:t xml:space="preserve"> </w:t>
      </w:r>
      <w:r>
        <w:t>in</w:t>
      </w:r>
      <w:r>
        <w:rPr>
          <w:spacing w:val="-6"/>
        </w:rPr>
        <w:t xml:space="preserve"> </w:t>
      </w:r>
      <w:r>
        <w:t>data</w:t>
      </w:r>
      <w:r>
        <w:rPr>
          <w:spacing w:val="-6"/>
        </w:rPr>
        <w:t xml:space="preserve"> </w:t>
      </w:r>
      <w:r>
        <w:t>then</w:t>
      </w:r>
      <w:r>
        <w:rPr>
          <w:spacing w:val="-6"/>
        </w:rPr>
        <w:t xml:space="preserve"> </w:t>
      </w:r>
      <w:r>
        <w:t>decision</w:t>
      </w:r>
      <w:r>
        <w:rPr>
          <w:spacing w:val="-6"/>
        </w:rPr>
        <w:t xml:space="preserve"> </w:t>
      </w:r>
      <w:r>
        <w:rPr>
          <w:spacing w:val="-2"/>
        </w:rPr>
        <w:t>trees</w:t>
      </w:r>
    </w:p>
    <w:p w14:paraId="3BCE139A" w14:textId="77777777" w:rsidR="00973747" w:rsidRPr="00907E4D" w:rsidRDefault="00000000">
      <w:pPr>
        <w:pStyle w:val="ListParagraph"/>
        <w:numPr>
          <w:ilvl w:val="1"/>
          <w:numId w:val="1"/>
        </w:numPr>
        <w:tabs>
          <w:tab w:val="left" w:pos="1116"/>
        </w:tabs>
        <w:spacing w:before="40"/>
        <w:ind w:left="1115" w:hanging="296"/>
        <w:rPr>
          <w:highlight w:val="red"/>
        </w:rPr>
      </w:pPr>
      <w:r w:rsidRPr="00907E4D">
        <w:rPr>
          <w:highlight w:val="red"/>
        </w:rPr>
        <w:t>Random</w:t>
      </w:r>
      <w:r w:rsidRPr="00907E4D">
        <w:rPr>
          <w:spacing w:val="-4"/>
          <w:highlight w:val="red"/>
        </w:rPr>
        <w:t xml:space="preserve"> </w:t>
      </w:r>
      <w:r w:rsidRPr="00907E4D">
        <w:rPr>
          <w:highlight w:val="red"/>
        </w:rPr>
        <w:t>Forests</w:t>
      </w:r>
      <w:r w:rsidRPr="00907E4D">
        <w:rPr>
          <w:spacing w:val="-5"/>
          <w:highlight w:val="red"/>
        </w:rPr>
        <w:t xml:space="preserve"> </w:t>
      </w:r>
      <w:r w:rsidRPr="00907E4D">
        <w:rPr>
          <w:highlight w:val="red"/>
        </w:rPr>
        <w:t>are</w:t>
      </w:r>
      <w:r w:rsidRPr="00907E4D">
        <w:rPr>
          <w:spacing w:val="-7"/>
          <w:highlight w:val="red"/>
        </w:rPr>
        <w:t xml:space="preserve"> </w:t>
      </w:r>
      <w:r w:rsidRPr="00907E4D">
        <w:rPr>
          <w:highlight w:val="red"/>
        </w:rPr>
        <w:t>easy</w:t>
      </w:r>
      <w:r w:rsidRPr="00907E4D">
        <w:rPr>
          <w:spacing w:val="-2"/>
          <w:highlight w:val="red"/>
        </w:rPr>
        <w:t xml:space="preserve"> </w:t>
      </w:r>
      <w:r w:rsidRPr="00907E4D">
        <w:rPr>
          <w:highlight w:val="red"/>
        </w:rPr>
        <w:t>to</w:t>
      </w:r>
      <w:r w:rsidRPr="00907E4D">
        <w:rPr>
          <w:spacing w:val="-4"/>
          <w:highlight w:val="red"/>
        </w:rPr>
        <w:t xml:space="preserve"> </w:t>
      </w:r>
      <w:r w:rsidRPr="00907E4D">
        <w:rPr>
          <w:spacing w:val="-2"/>
          <w:highlight w:val="red"/>
        </w:rPr>
        <w:t>interpret</w:t>
      </w:r>
    </w:p>
    <w:p w14:paraId="6BD2C845" w14:textId="77777777" w:rsidR="00973747" w:rsidRDefault="00000000">
      <w:pPr>
        <w:pStyle w:val="ListParagraph"/>
        <w:numPr>
          <w:ilvl w:val="1"/>
          <w:numId w:val="1"/>
        </w:numPr>
        <w:tabs>
          <w:tab w:val="left" w:pos="1116"/>
        </w:tabs>
        <w:ind w:left="1115" w:hanging="296"/>
      </w:pPr>
      <w:r>
        <w:t>Random</w:t>
      </w:r>
      <w:r>
        <w:rPr>
          <w:spacing w:val="-7"/>
        </w:rPr>
        <w:t xml:space="preserve"> </w:t>
      </w:r>
      <w:r>
        <w:t>Forests</w:t>
      </w:r>
      <w:r>
        <w:rPr>
          <w:spacing w:val="-8"/>
        </w:rPr>
        <w:t xml:space="preserve"> </w:t>
      </w:r>
      <w:r>
        <w:t>provide</w:t>
      </w:r>
      <w:r>
        <w:rPr>
          <w:spacing w:val="-6"/>
        </w:rPr>
        <w:t xml:space="preserve"> </w:t>
      </w:r>
      <w:r>
        <w:t>a</w:t>
      </w:r>
      <w:r>
        <w:rPr>
          <w:spacing w:val="-7"/>
        </w:rPr>
        <w:t xml:space="preserve"> </w:t>
      </w:r>
      <w:r>
        <w:t>reliable</w:t>
      </w:r>
      <w:r>
        <w:rPr>
          <w:spacing w:val="-6"/>
        </w:rPr>
        <w:t xml:space="preserve"> </w:t>
      </w:r>
      <w:r>
        <w:t>feature</w:t>
      </w:r>
      <w:r>
        <w:rPr>
          <w:spacing w:val="-8"/>
        </w:rPr>
        <w:t xml:space="preserve"> </w:t>
      </w:r>
      <w:r>
        <w:t>importance</w:t>
      </w:r>
      <w:r>
        <w:rPr>
          <w:spacing w:val="-7"/>
        </w:rPr>
        <w:t xml:space="preserve"> </w:t>
      </w:r>
      <w:r>
        <w:rPr>
          <w:spacing w:val="-2"/>
        </w:rPr>
        <w:t>estimate</w:t>
      </w:r>
    </w:p>
    <w:p w14:paraId="1059EA4B" w14:textId="77777777" w:rsidR="00973747" w:rsidRDefault="00973747">
      <w:pPr>
        <w:pStyle w:val="BodyText"/>
        <w:spacing w:before="2"/>
        <w:ind w:left="0" w:firstLine="0"/>
        <w:rPr>
          <w:sz w:val="24"/>
        </w:rPr>
      </w:pPr>
    </w:p>
    <w:p w14:paraId="647DF006" w14:textId="77777777" w:rsidR="00973747" w:rsidRDefault="00000000">
      <w:pPr>
        <w:pStyle w:val="Heading1"/>
      </w:pPr>
      <w:r>
        <w:t>In</w:t>
      </w:r>
      <w:r>
        <w:rPr>
          <w:spacing w:val="-5"/>
        </w:rPr>
        <w:t xml:space="preserve"> </w:t>
      </w:r>
      <w:r>
        <w:t>Q8</w:t>
      </w:r>
      <w:r>
        <w:rPr>
          <w:spacing w:val="-5"/>
        </w:rPr>
        <w:t xml:space="preserve"> </w:t>
      </w:r>
      <w:r>
        <w:t>to</w:t>
      </w:r>
      <w:r>
        <w:rPr>
          <w:spacing w:val="-5"/>
        </w:rPr>
        <w:t xml:space="preserve"> </w:t>
      </w:r>
      <w:r>
        <w:t>Q10,</w:t>
      </w:r>
      <w:r>
        <w:rPr>
          <w:spacing w:val="-4"/>
        </w:rPr>
        <w:t xml:space="preserve"> </w:t>
      </w:r>
      <w:r>
        <w:t>more</w:t>
      </w:r>
      <w:r>
        <w:rPr>
          <w:spacing w:val="-5"/>
        </w:rPr>
        <w:t xml:space="preserve"> </w:t>
      </w:r>
      <w:r>
        <w:t>than</w:t>
      </w:r>
      <w:r>
        <w:rPr>
          <w:spacing w:val="-3"/>
        </w:rPr>
        <w:t xml:space="preserve"> </w:t>
      </w:r>
      <w:r>
        <w:t>one</w:t>
      </w:r>
      <w:r>
        <w:rPr>
          <w:spacing w:val="-3"/>
        </w:rPr>
        <w:t xml:space="preserve"> </w:t>
      </w:r>
      <w:r>
        <w:t>options</w:t>
      </w:r>
      <w:r>
        <w:rPr>
          <w:spacing w:val="-5"/>
        </w:rPr>
        <w:t xml:space="preserve"> </w:t>
      </w:r>
      <w:r>
        <w:t>are</w:t>
      </w:r>
      <w:r>
        <w:rPr>
          <w:spacing w:val="-5"/>
        </w:rPr>
        <w:t xml:space="preserve"> </w:t>
      </w:r>
      <w:r>
        <w:t>correct,</w:t>
      </w:r>
      <w:r>
        <w:rPr>
          <w:spacing w:val="-3"/>
        </w:rPr>
        <w:t xml:space="preserve"> </w:t>
      </w:r>
      <w:r>
        <w:t>Choose</w:t>
      </w:r>
      <w:r>
        <w:rPr>
          <w:spacing w:val="-3"/>
        </w:rPr>
        <w:t xml:space="preserve"> </w:t>
      </w:r>
      <w:r>
        <w:t>all</w:t>
      </w:r>
      <w:r>
        <w:rPr>
          <w:spacing w:val="-4"/>
        </w:rPr>
        <w:t xml:space="preserve"> </w:t>
      </w:r>
      <w:r>
        <w:t>the</w:t>
      </w:r>
      <w:r>
        <w:rPr>
          <w:spacing w:val="-6"/>
        </w:rPr>
        <w:t xml:space="preserve"> </w:t>
      </w:r>
      <w:r>
        <w:t>correct</w:t>
      </w:r>
      <w:r>
        <w:rPr>
          <w:spacing w:val="-2"/>
        </w:rPr>
        <w:t xml:space="preserve"> options:</w:t>
      </w:r>
    </w:p>
    <w:p w14:paraId="4E6DF989" w14:textId="77777777" w:rsidR="00973747" w:rsidRDefault="00000000">
      <w:pPr>
        <w:pStyle w:val="ListParagraph"/>
        <w:numPr>
          <w:ilvl w:val="0"/>
          <w:numId w:val="1"/>
        </w:numPr>
        <w:tabs>
          <w:tab w:val="left" w:pos="821"/>
        </w:tabs>
        <w:spacing w:before="157"/>
      </w:pPr>
      <w:r>
        <w:t>Which</w:t>
      </w:r>
      <w:r>
        <w:rPr>
          <w:spacing w:val="-5"/>
        </w:rPr>
        <w:t xml:space="preserve"> </w:t>
      </w:r>
      <w:r>
        <w:t>of</w:t>
      </w:r>
      <w:r>
        <w:rPr>
          <w:spacing w:val="-4"/>
        </w:rPr>
        <w:t xml:space="preserve"> </w:t>
      </w:r>
      <w:r>
        <w:t>the</w:t>
      </w:r>
      <w:r>
        <w:rPr>
          <w:spacing w:val="-9"/>
        </w:rPr>
        <w:t xml:space="preserve"> </w:t>
      </w:r>
      <w:r>
        <w:t>following</w:t>
      </w:r>
      <w:r>
        <w:rPr>
          <w:spacing w:val="-4"/>
        </w:rPr>
        <w:t xml:space="preserve"> </w:t>
      </w:r>
      <w:r>
        <w:t>are</w:t>
      </w:r>
      <w:r>
        <w:rPr>
          <w:spacing w:val="-4"/>
        </w:rPr>
        <w:t xml:space="preserve"> </w:t>
      </w:r>
      <w:r>
        <w:t>correct</w:t>
      </w:r>
      <w:r>
        <w:rPr>
          <w:spacing w:val="-5"/>
        </w:rPr>
        <w:t xml:space="preserve"> </w:t>
      </w:r>
      <w:r>
        <w:t>about</w:t>
      </w:r>
      <w:r>
        <w:rPr>
          <w:spacing w:val="-5"/>
        </w:rPr>
        <w:t xml:space="preserve"> </w:t>
      </w:r>
      <w:r>
        <w:t>Principal</w:t>
      </w:r>
      <w:r>
        <w:rPr>
          <w:spacing w:val="-7"/>
        </w:rPr>
        <w:t xml:space="preserve"> </w:t>
      </w:r>
      <w:r>
        <w:rPr>
          <w:spacing w:val="-2"/>
        </w:rPr>
        <w:t>Components?</w:t>
      </w:r>
    </w:p>
    <w:p w14:paraId="6C0AD110" w14:textId="77777777" w:rsidR="00973747" w:rsidRDefault="00000000">
      <w:pPr>
        <w:pStyle w:val="ListParagraph"/>
        <w:numPr>
          <w:ilvl w:val="1"/>
          <w:numId w:val="1"/>
        </w:numPr>
        <w:tabs>
          <w:tab w:val="left" w:pos="1104"/>
        </w:tabs>
        <w:spacing w:before="38"/>
        <w:ind w:hanging="284"/>
      </w:pPr>
      <w:r>
        <w:t>Principal</w:t>
      </w:r>
      <w:r>
        <w:rPr>
          <w:spacing w:val="-10"/>
        </w:rPr>
        <w:t xml:space="preserve"> </w:t>
      </w:r>
      <w:r>
        <w:t>Components</w:t>
      </w:r>
      <w:r>
        <w:rPr>
          <w:spacing w:val="-9"/>
        </w:rPr>
        <w:t xml:space="preserve"> </w:t>
      </w:r>
      <w:r>
        <w:t>are</w:t>
      </w:r>
      <w:r>
        <w:rPr>
          <w:spacing w:val="-9"/>
        </w:rPr>
        <w:t xml:space="preserve"> </w:t>
      </w:r>
      <w:r>
        <w:t>calculated</w:t>
      </w:r>
      <w:r>
        <w:rPr>
          <w:spacing w:val="-8"/>
        </w:rPr>
        <w:t xml:space="preserve"> </w:t>
      </w:r>
      <w:r>
        <w:t>using</w:t>
      </w:r>
      <w:r>
        <w:rPr>
          <w:spacing w:val="-9"/>
        </w:rPr>
        <w:t xml:space="preserve"> </w:t>
      </w:r>
      <w:r>
        <w:t>supervised</w:t>
      </w:r>
      <w:r>
        <w:rPr>
          <w:spacing w:val="-7"/>
        </w:rPr>
        <w:t xml:space="preserve"> </w:t>
      </w:r>
      <w:r>
        <w:t>learning</w:t>
      </w:r>
      <w:r>
        <w:rPr>
          <w:spacing w:val="-9"/>
        </w:rPr>
        <w:t xml:space="preserve"> </w:t>
      </w:r>
      <w:r>
        <w:rPr>
          <w:spacing w:val="-2"/>
        </w:rPr>
        <w:t>techniques</w:t>
      </w:r>
    </w:p>
    <w:p w14:paraId="760339E9" w14:textId="77777777" w:rsidR="00973747" w:rsidRPr="00BE5AD1" w:rsidRDefault="00000000">
      <w:pPr>
        <w:pStyle w:val="ListParagraph"/>
        <w:numPr>
          <w:ilvl w:val="1"/>
          <w:numId w:val="1"/>
        </w:numPr>
        <w:tabs>
          <w:tab w:val="left" w:pos="1104"/>
        </w:tabs>
        <w:spacing w:before="40"/>
        <w:ind w:hanging="284"/>
        <w:rPr>
          <w:highlight w:val="red"/>
        </w:rPr>
      </w:pPr>
      <w:r w:rsidRPr="00BE5AD1">
        <w:rPr>
          <w:highlight w:val="red"/>
        </w:rPr>
        <w:t>Principal</w:t>
      </w:r>
      <w:r w:rsidRPr="00BE5AD1">
        <w:rPr>
          <w:spacing w:val="-10"/>
          <w:highlight w:val="red"/>
        </w:rPr>
        <w:t xml:space="preserve"> </w:t>
      </w:r>
      <w:r w:rsidRPr="00BE5AD1">
        <w:rPr>
          <w:highlight w:val="red"/>
        </w:rPr>
        <w:t>Components</w:t>
      </w:r>
      <w:r w:rsidRPr="00BE5AD1">
        <w:rPr>
          <w:spacing w:val="-10"/>
          <w:highlight w:val="red"/>
        </w:rPr>
        <w:t xml:space="preserve"> </w:t>
      </w:r>
      <w:r w:rsidRPr="00BE5AD1">
        <w:rPr>
          <w:highlight w:val="red"/>
        </w:rPr>
        <w:t>are</w:t>
      </w:r>
      <w:r w:rsidRPr="00BE5AD1">
        <w:rPr>
          <w:spacing w:val="-10"/>
          <w:highlight w:val="red"/>
        </w:rPr>
        <w:t xml:space="preserve"> </w:t>
      </w:r>
      <w:r w:rsidRPr="00BE5AD1">
        <w:rPr>
          <w:highlight w:val="red"/>
        </w:rPr>
        <w:t>calculated</w:t>
      </w:r>
      <w:r w:rsidRPr="00BE5AD1">
        <w:rPr>
          <w:spacing w:val="-7"/>
          <w:highlight w:val="red"/>
        </w:rPr>
        <w:t xml:space="preserve"> </w:t>
      </w:r>
      <w:r w:rsidRPr="00BE5AD1">
        <w:rPr>
          <w:highlight w:val="red"/>
        </w:rPr>
        <w:t>using</w:t>
      </w:r>
      <w:r w:rsidRPr="00BE5AD1">
        <w:rPr>
          <w:spacing w:val="-10"/>
          <w:highlight w:val="red"/>
        </w:rPr>
        <w:t xml:space="preserve"> </w:t>
      </w:r>
      <w:r w:rsidRPr="00BE5AD1">
        <w:rPr>
          <w:highlight w:val="red"/>
        </w:rPr>
        <w:t>unsupervised</w:t>
      </w:r>
      <w:r w:rsidRPr="00BE5AD1">
        <w:rPr>
          <w:spacing w:val="-8"/>
          <w:highlight w:val="red"/>
        </w:rPr>
        <w:t xml:space="preserve"> </w:t>
      </w:r>
      <w:r w:rsidRPr="00BE5AD1">
        <w:rPr>
          <w:highlight w:val="red"/>
        </w:rPr>
        <w:t>learning</w:t>
      </w:r>
      <w:r w:rsidRPr="00BE5AD1">
        <w:rPr>
          <w:spacing w:val="-9"/>
          <w:highlight w:val="red"/>
        </w:rPr>
        <w:t xml:space="preserve"> </w:t>
      </w:r>
      <w:r w:rsidRPr="00BE5AD1">
        <w:rPr>
          <w:spacing w:val="-2"/>
          <w:highlight w:val="red"/>
        </w:rPr>
        <w:t>techniques</w:t>
      </w:r>
    </w:p>
    <w:p w14:paraId="74D19D72" w14:textId="77777777" w:rsidR="00973747" w:rsidRDefault="00000000">
      <w:pPr>
        <w:pStyle w:val="ListParagraph"/>
        <w:numPr>
          <w:ilvl w:val="1"/>
          <w:numId w:val="1"/>
        </w:numPr>
        <w:tabs>
          <w:tab w:val="left" w:pos="1116"/>
        </w:tabs>
        <w:ind w:left="1115" w:hanging="296"/>
      </w:pPr>
      <w:r>
        <w:t>Principal</w:t>
      </w:r>
      <w:r>
        <w:rPr>
          <w:spacing w:val="-7"/>
        </w:rPr>
        <w:t xml:space="preserve"> </w:t>
      </w:r>
      <w:r>
        <w:t>Components</w:t>
      </w:r>
      <w:r>
        <w:rPr>
          <w:spacing w:val="-9"/>
        </w:rPr>
        <w:t xml:space="preserve"> </w:t>
      </w:r>
      <w:r>
        <w:t>are</w:t>
      </w:r>
      <w:r>
        <w:rPr>
          <w:spacing w:val="-8"/>
        </w:rPr>
        <w:t xml:space="preserve"> </w:t>
      </w:r>
      <w:r>
        <w:t>linear</w:t>
      </w:r>
      <w:r>
        <w:rPr>
          <w:spacing w:val="-6"/>
        </w:rPr>
        <w:t xml:space="preserve"> </w:t>
      </w:r>
      <w:r>
        <w:t>combinations</w:t>
      </w:r>
      <w:r>
        <w:rPr>
          <w:spacing w:val="-9"/>
        </w:rPr>
        <w:t xml:space="preserve"> </w:t>
      </w:r>
      <w:r>
        <w:t>of</w:t>
      </w:r>
      <w:r>
        <w:rPr>
          <w:spacing w:val="-6"/>
        </w:rPr>
        <w:t xml:space="preserve"> </w:t>
      </w:r>
      <w:r>
        <w:t>Linear</w:t>
      </w:r>
      <w:r>
        <w:rPr>
          <w:spacing w:val="-7"/>
        </w:rPr>
        <w:t xml:space="preserve"> </w:t>
      </w:r>
      <w:r>
        <w:rPr>
          <w:spacing w:val="-2"/>
        </w:rPr>
        <w:t>Variables.</w:t>
      </w:r>
    </w:p>
    <w:p w14:paraId="28921DB8" w14:textId="77777777" w:rsidR="00973747" w:rsidRDefault="00000000">
      <w:pPr>
        <w:pStyle w:val="ListParagraph"/>
        <w:numPr>
          <w:ilvl w:val="1"/>
          <w:numId w:val="1"/>
        </w:numPr>
        <w:tabs>
          <w:tab w:val="left" w:pos="1116"/>
        </w:tabs>
        <w:spacing w:before="38"/>
        <w:ind w:left="1115" w:hanging="296"/>
      </w:pPr>
      <w:r>
        <w:t>All</w:t>
      </w:r>
      <w:r>
        <w:rPr>
          <w:spacing w:val="-2"/>
        </w:rPr>
        <w:t xml:space="preserve"> </w:t>
      </w:r>
      <w:r>
        <w:t>of</w:t>
      </w:r>
      <w:r>
        <w:rPr>
          <w:spacing w:val="-3"/>
        </w:rPr>
        <w:t xml:space="preserve"> </w:t>
      </w:r>
      <w:r>
        <w:t>the</w:t>
      </w:r>
      <w:r>
        <w:rPr>
          <w:spacing w:val="-3"/>
        </w:rPr>
        <w:t xml:space="preserve"> </w:t>
      </w:r>
      <w:r>
        <w:rPr>
          <w:spacing w:val="-2"/>
        </w:rPr>
        <w:t>above</w:t>
      </w:r>
    </w:p>
    <w:p w14:paraId="088AE6B3" w14:textId="77777777" w:rsidR="00973747" w:rsidRDefault="00000000">
      <w:pPr>
        <w:pStyle w:val="ListParagraph"/>
        <w:numPr>
          <w:ilvl w:val="0"/>
          <w:numId w:val="1"/>
        </w:numPr>
        <w:tabs>
          <w:tab w:val="left" w:pos="821"/>
        </w:tabs>
      </w:pPr>
      <w:r>
        <w:t>Which</w:t>
      </w:r>
      <w:r>
        <w:rPr>
          <w:spacing w:val="-4"/>
        </w:rPr>
        <w:t xml:space="preserve"> </w:t>
      </w:r>
      <w:r>
        <w:t>of</w:t>
      </w:r>
      <w:r>
        <w:rPr>
          <w:spacing w:val="-4"/>
        </w:rPr>
        <w:t xml:space="preserve"> </w:t>
      </w:r>
      <w:r>
        <w:t>the</w:t>
      </w:r>
      <w:r>
        <w:rPr>
          <w:spacing w:val="-9"/>
        </w:rPr>
        <w:t xml:space="preserve"> </w:t>
      </w:r>
      <w:r>
        <w:t>following</w:t>
      </w:r>
      <w:r>
        <w:rPr>
          <w:spacing w:val="-4"/>
        </w:rPr>
        <w:t xml:space="preserve"> </w:t>
      </w:r>
      <w:r>
        <w:t>are</w:t>
      </w:r>
      <w:r>
        <w:rPr>
          <w:spacing w:val="-3"/>
        </w:rPr>
        <w:t xml:space="preserve"> </w:t>
      </w:r>
      <w:r>
        <w:t>applications</w:t>
      </w:r>
      <w:r>
        <w:rPr>
          <w:spacing w:val="-4"/>
        </w:rPr>
        <w:t xml:space="preserve"> </w:t>
      </w:r>
      <w:r>
        <w:t>of</w:t>
      </w:r>
      <w:r>
        <w:rPr>
          <w:spacing w:val="-3"/>
        </w:rPr>
        <w:t xml:space="preserve"> </w:t>
      </w:r>
      <w:r>
        <w:rPr>
          <w:spacing w:val="-2"/>
        </w:rPr>
        <w:t>clustering?</w:t>
      </w:r>
    </w:p>
    <w:p w14:paraId="53C1261C" w14:textId="77777777" w:rsidR="00973747" w:rsidRPr="00EB6A58" w:rsidRDefault="00000000">
      <w:pPr>
        <w:pStyle w:val="ListParagraph"/>
        <w:numPr>
          <w:ilvl w:val="1"/>
          <w:numId w:val="1"/>
        </w:numPr>
        <w:tabs>
          <w:tab w:val="left" w:pos="1094"/>
        </w:tabs>
        <w:spacing w:before="38" w:line="278" w:lineRule="auto"/>
        <w:ind w:left="820" w:right="119" w:firstLine="0"/>
        <w:rPr>
          <w:highlight w:val="red"/>
        </w:rPr>
      </w:pPr>
      <w:r w:rsidRPr="00EB6A58">
        <w:rPr>
          <w:highlight w:val="red"/>
        </w:rPr>
        <w:t>Identifying</w:t>
      </w:r>
      <w:r w:rsidRPr="00EB6A58">
        <w:rPr>
          <w:spacing w:val="-12"/>
          <w:highlight w:val="red"/>
        </w:rPr>
        <w:t xml:space="preserve"> </w:t>
      </w:r>
      <w:r w:rsidRPr="00EB6A58">
        <w:rPr>
          <w:highlight w:val="red"/>
        </w:rPr>
        <w:t>developed,</w:t>
      </w:r>
      <w:r w:rsidRPr="00EB6A58">
        <w:rPr>
          <w:spacing w:val="-11"/>
          <w:highlight w:val="red"/>
        </w:rPr>
        <w:t xml:space="preserve"> </w:t>
      </w:r>
      <w:r w:rsidRPr="00EB6A58">
        <w:rPr>
          <w:highlight w:val="red"/>
        </w:rPr>
        <w:t>developing</w:t>
      </w:r>
      <w:r w:rsidRPr="00EB6A58">
        <w:rPr>
          <w:spacing w:val="-10"/>
          <w:highlight w:val="red"/>
        </w:rPr>
        <w:t xml:space="preserve"> </w:t>
      </w:r>
      <w:r w:rsidRPr="00EB6A58">
        <w:rPr>
          <w:highlight w:val="red"/>
        </w:rPr>
        <w:t>and</w:t>
      </w:r>
      <w:r w:rsidRPr="00EB6A58">
        <w:rPr>
          <w:spacing w:val="-12"/>
          <w:highlight w:val="red"/>
        </w:rPr>
        <w:t xml:space="preserve"> </w:t>
      </w:r>
      <w:r w:rsidRPr="00EB6A58">
        <w:rPr>
          <w:highlight w:val="red"/>
        </w:rPr>
        <w:t>under-developed</w:t>
      </w:r>
      <w:r w:rsidRPr="00EB6A58">
        <w:rPr>
          <w:spacing w:val="-10"/>
          <w:highlight w:val="red"/>
        </w:rPr>
        <w:t xml:space="preserve"> </w:t>
      </w:r>
      <w:r w:rsidRPr="00EB6A58">
        <w:rPr>
          <w:highlight w:val="red"/>
        </w:rPr>
        <w:t>countries</w:t>
      </w:r>
      <w:r w:rsidRPr="00EB6A58">
        <w:rPr>
          <w:spacing w:val="-10"/>
          <w:highlight w:val="red"/>
        </w:rPr>
        <w:t xml:space="preserve"> </w:t>
      </w:r>
      <w:r w:rsidRPr="00EB6A58">
        <w:rPr>
          <w:highlight w:val="red"/>
        </w:rPr>
        <w:t>on</w:t>
      </w:r>
      <w:r w:rsidRPr="00EB6A58">
        <w:rPr>
          <w:spacing w:val="-15"/>
          <w:highlight w:val="red"/>
        </w:rPr>
        <w:t xml:space="preserve"> </w:t>
      </w:r>
      <w:r w:rsidRPr="00EB6A58">
        <w:rPr>
          <w:highlight w:val="red"/>
        </w:rPr>
        <w:t>the</w:t>
      </w:r>
      <w:r w:rsidRPr="00EB6A58">
        <w:rPr>
          <w:spacing w:val="-10"/>
          <w:highlight w:val="red"/>
        </w:rPr>
        <w:t xml:space="preserve"> </w:t>
      </w:r>
      <w:r w:rsidRPr="00EB6A58">
        <w:rPr>
          <w:highlight w:val="red"/>
        </w:rPr>
        <w:t>basis</w:t>
      </w:r>
      <w:r w:rsidRPr="00EB6A58">
        <w:rPr>
          <w:spacing w:val="-9"/>
          <w:highlight w:val="red"/>
        </w:rPr>
        <w:t xml:space="preserve"> </w:t>
      </w:r>
      <w:r w:rsidRPr="00EB6A58">
        <w:rPr>
          <w:highlight w:val="red"/>
        </w:rPr>
        <w:t>of</w:t>
      </w:r>
      <w:r w:rsidRPr="00EB6A58">
        <w:rPr>
          <w:spacing w:val="-11"/>
          <w:highlight w:val="red"/>
        </w:rPr>
        <w:t xml:space="preserve"> </w:t>
      </w:r>
      <w:r w:rsidRPr="00EB6A58">
        <w:rPr>
          <w:highlight w:val="red"/>
        </w:rPr>
        <w:t>factors</w:t>
      </w:r>
      <w:r w:rsidRPr="00EB6A58">
        <w:rPr>
          <w:spacing w:val="-9"/>
          <w:highlight w:val="red"/>
        </w:rPr>
        <w:t xml:space="preserve"> </w:t>
      </w:r>
      <w:r w:rsidRPr="00EB6A58">
        <w:rPr>
          <w:highlight w:val="red"/>
        </w:rPr>
        <w:t>like</w:t>
      </w:r>
      <w:r w:rsidRPr="00EB6A58">
        <w:rPr>
          <w:spacing w:val="-12"/>
          <w:highlight w:val="red"/>
        </w:rPr>
        <w:t xml:space="preserve"> </w:t>
      </w:r>
      <w:r w:rsidRPr="00EB6A58">
        <w:rPr>
          <w:highlight w:val="red"/>
        </w:rPr>
        <w:t>GDP, poverty index, employment rate, population and living index</w:t>
      </w:r>
    </w:p>
    <w:p w14:paraId="33DFEC25" w14:textId="77777777" w:rsidR="00973747" w:rsidRPr="00EB6A58" w:rsidRDefault="00000000">
      <w:pPr>
        <w:pStyle w:val="ListParagraph"/>
        <w:numPr>
          <w:ilvl w:val="1"/>
          <w:numId w:val="1"/>
        </w:numPr>
        <w:tabs>
          <w:tab w:val="left" w:pos="1104"/>
        </w:tabs>
        <w:spacing w:before="0" w:line="249" w:lineRule="exact"/>
        <w:ind w:hanging="284"/>
        <w:rPr>
          <w:highlight w:val="red"/>
        </w:rPr>
      </w:pPr>
      <w:r w:rsidRPr="00EB6A58">
        <w:rPr>
          <w:highlight w:val="red"/>
        </w:rPr>
        <w:t>Identifying</w:t>
      </w:r>
      <w:r w:rsidRPr="00EB6A58">
        <w:rPr>
          <w:spacing w:val="-7"/>
          <w:highlight w:val="red"/>
        </w:rPr>
        <w:t xml:space="preserve"> </w:t>
      </w:r>
      <w:r w:rsidRPr="00EB6A58">
        <w:rPr>
          <w:highlight w:val="red"/>
        </w:rPr>
        <w:t>loan</w:t>
      </w:r>
      <w:r w:rsidRPr="00EB6A58">
        <w:rPr>
          <w:spacing w:val="-6"/>
          <w:highlight w:val="red"/>
        </w:rPr>
        <w:t xml:space="preserve"> </w:t>
      </w:r>
      <w:r w:rsidRPr="00EB6A58">
        <w:rPr>
          <w:highlight w:val="red"/>
        </w:rPr>
        <w:t>defaulters</w:t>
      </w:r>
      <w:r w:rsidRPr="00EB6A58">
        <w:rPr>
          <w:spacing w:val="-5"/>
          <w:highlight w:val="red"/>
        </w:rPr>
        <w:t xml:space="preserve"> </w:t>
      </w:r>
      <w:r w:rsidRPr="00EB6A58">
        <w:rPr>
          <w:highlight w:val="red"/>
        </w:rPr>
        <w:t>in</w:t>
      </w:r>
      <w:r w:rsidRPr="00EB6A58">
        <w:rPr>
          <w:spacing w:val="-4"/>
          <w:highlight w:val="red"/>
        </w:rPr>
        <w:t xml:space="preserve"> </w:t>
      </w:r>
      <w:r w:rsidRPr="00EB6A58">
        <w:rPr>
          <w:highlight w:val="red"/>
        </w:rPr>
        <w:t>a</w:t>
      </w:r>
      <w:r w:rsidRPr="00EB6A58">
        <w:rPr>
          <w:spacing w:val="-3"/>
          <w:highlight w:val="red"/>
        </w:rPr>
        <w:t xml:space="preserve"> </w:t>
      </w:r>
      <w:r w:rsidRPr="00EB6A58">
        <w:rPr>
          <w:highlight w:val="red"/>
        </w:rPr>
        <w:t>bank</w:t>
      </w:r>
      <w:r w:rsidRPr="00EB6A58">
        <w:rPr>
          <w:spacing w:val="-3"/>
          <w:highlight w:val="red"/>
        </w:rPr>
        <w:t xml:space="preserve"> </w:t>
      </w:r>
      <w:r w:rsidRPr="00EB6A58">
        <w:rPr>
          <w:highlight w:val="red"/>
        </w:rPr>
        <w:t>on</w:t>
      </w:r>
      <w:r w:rsidRPr="00EB6A58">
        <w:rPr>
          <w:spacing w:val="-6"/>
          <w:highlight w:val="red"/>
        </w:rPr>
        <w:t xml:space="preserve"> </w:t>
      </w:r>
      <w:r w:rsidRPr="00EB6A58">
        <w:rPr>
          <w:highlight w:val="red"/>
        </w:rPr>
        <w:t>the</w:t>
      </w:r>
      <w:r w:rsidRPr="00EB6A58">
        <w:rPr>
          <w:spacing w:val="-6"/>
          <w:highlight w:val="red"/>
        </w:rPr>
        <w:t xml:space="preserve"> </w:t>
      </w:r>
      <w:r w:rsidRPr="00EB6A58">
        <w:rPr>
          <w:highlight w:val="red"/>
        </w:rPr>
        <w:t>basis</w:t>
      </w:r>
      <w:r w:rsidRPr="00EB6A58">
        <w:rPr>
          <w:spacing w:val="-3"/>
          <w:highlight w:val="red"/>
        </w:rPr>
        <w:t xml:space="preserve"> </w:t>
      </w:r>
      <w:r w:rsidRPr="00EB6A58">
        <w:rPr>
          <w:highlight w:val="red"/>
        </w:rPr>
        <w:t>of</w:t>
      </w:r>
      <w:r w:rsidRPr="00EB6A58">
        <w:rPr>
          <w:spacing w:val="-3"/>
          <w:highlight w:val="red"/>
        </w:rPr>
        <w:t xml:space="preserve"> </w:t>
      </w:r>
      <w:r w:rsidRPr="00EB6A58">
        <w:rPr>
          <w:highlight w:val="red"/>
        </w:rPr>
        <w:t>previous</w:t>
      </w:r>
      <w:r w:rsidRPr="00EB6A58">
        <w:rPr>
          <w:spacing w:val="-6"/>
          <w:highlight w:val="red"/>
        </w:rPr>
        <w:t xml:space="preserve"> </w:t>
      </w:r>
      <w:r w:rsidRPr="00EB6A58">
        <w:rPr>
          <w:highlight w:val="red"/>
        </w:rPr>
        <w:t>years’</w:t>
      </w:r>
      <w:r w:rsidRPr="00EB6A58">
        <w:rPr>
          <w:spacing w:val="-4"/>
          <w:highlight w:val="red"/>
        </w:rPr>
        <w:t xml:space="preserve"> </w:t>
      </w:r>
      <w:r w:rsidRPr="00EB6A58">
        <w:rPr>
          <w:highlight w:val="red"/>
        </w:rPr>
        <w:t>data</w:t>
      </w:r>
      <w:r w:rsidRPr="00EB6A58">
        <w:rPr>
          <w:spacing w:val="-6"/>
          <w:highlight w:val="red"/>
        </w:rPr>
        <w:t xml:space="preserve"> </w:t>
      </w:r>
      <w:r w:rsidRPr="00EB6A58">
        <w:rPr>
          <w:highlight w:val="red"/>
        </w:rPr>
        <w:t>of loan</w:t>
      </w:r>
      <w:r w:rsidRPr="00EB6A58">
        <w:rPr>
          <w:spacing w:val="-4"/>
          <w:highlight w:val="red"/>
        </w:rPr>
        <w:t xml:space="preserve"> </w:t>
      </w:r>
      <w:r w:rsidRPr="00EB6A58">
        <w:rPr>
          <w:spacing w:val="-2"/>
          <w:highlight w:val="red"/>
        </w:rPr>
        <w:t>accounts.</w:t>
      </w:r>
    </w:p>
    <w:p w14:paraId="30731777" w14:textId="77777777" w:rsidR="00973747" w:rsidRPr="00EB6A58" w:rsidRDefault="00000000">
      <w:pPr>
        <w:pStyle w:val="ListParagraph"/>
        <w:numPr>
          <w:ilvl w:val="1"/>
          <w:numId w:val="1"/>
        </w:numPr>
        <w:tabs>
          <w:tab w:val="left" w:pos="1116"/>
        </w:tabs>
        <w:ind w:left="1115" w:hanging="296"/>
        <w:rPr>
          <w:highlight w:val="red"/>
        </w:rPr>
      </w:pPr>
      <w:r w:rsidRPr="00EB6A58">
        <w:rPr>
          <w:highlight w:val="red"/>
        </w:rPr>
        <w:t>Identifying</w:t>
      </w:r>
      <w:r w:rsidRPr="00EB6A58">
        <w:rPr>
          <w:spacing w:val="-6"/>
          <w:highlight w:val="red"/>
        </w:rPr>
        <w:t xml:space="preserve"> </w:t>
      </w:r>
      <w:r w:rsidRPr="00EB6A58">
        <w:rPr>
          <w:highlight w:val="red"/>
        </w:rPr>
        <w:t>spam</w:t>
      </w:r>
      <w:r w:rsidRPr="00EB6A58">
        <w:rPr>
          <w:spacing w:val="-5"/>
          <w:highlight w:val="red"/>
        </w:rPr>
        <w:t xml:space="preserve"> </w:t>
      </w:r>
      <w:r w:rsidRPr="00EB6A58">
        <w:rPr>
          <w:highlight w:val="red"/>
        </w:rPr>
        <w:t>or</w:t>
      </w:r>
      <w:r w:rsidRPr="00EB6A58">
        <w:rPr>
          <w:spacing w:val="-5"/>
          <w:highlight w:val="red"/>
        </w:rPr>
        <w:t xml:space="preserve"> </w:t>
      </w:r>
      <w:r w:rsidRPr="00EB6A58">
        <w:rPr>
          <w:highlight w:val="red"/>
        </w:rPr>
        <w:t>ham</w:t>
      </w:r>
      <w:r w:rsidRPr="00EB6A58">
        <w:rPr>
          <w:spacing w:val="-3"/>
          <w:highlight w:val="red"/>
        </w:rPr>
        <w:t xml:space="preserve"> </w:t>
      </w:r>
      <w:r w:rsidRPr="00EB6A58">
        <w:rPr>
          <w:spacing w:val="-2"/>
          <w:highlight w:val="red"/>
        </w:rPr>
        <w:t>emails</w:t>
      </w:r>
    </w:p>
    <w:p w14:paraId="4A5809C5" w14:textId="77777777" w:rsidR="00973747" w:rsidRPr="00EB6A58" w:rsidRDefault="00000000">
      <w:pPr>
        <w:pStyle w:val="ListParagraph"/>
        <w:numPr>
          <w:ilvl w:val="1"/>
          <w:numId w:val="1"/>
        </w:numPr>
        <w:tabs>
          <w:tab w:val="left" w:pos="1120"/>
        </w:tabs>
        <w:spacing w:before="38" w:line="278" w:lineRule="auto"/>
        <w:ind w:left="820" w:right="124" w:firstLine="0"/>
        <w:rPr>
          <w:highlight w:val="red"/>
        </w:rPr>
      </w:pPr>
      <w:r w:rsidRPr="00EB6A58">
        <w:rPr>
          <w:highlight w:val="red"/>
        </w:rPr>
        <w:t>Identifying</w:t>
      </w:r>
      <w:r w:rsidRPr="00EB6A58">
        <w:rPr>
          <w:spacing w:val="-1"/>
          <w:highlight w:val="red"/>
        </w:rPr>
        <w:t xml:space="preserve"> </w:t>
      </w:r>
      <w:r w:rsidRPr="00EB6A58">
        <w:rPr>
          <w:highlight w:val="red"/>
        </w:rPr>
        <w:t>different segments of disease</w:t>
      </w:r>
      <w:r w:rsidRPr="00EB6A58">
        <w:rPr>
          <w:spacing w:val="-1"/>
          <w:highlight w:val="red"/>
        </w:rPr>
        <w:t xml:space="preserve"> </w:t>
      </w:r>
      <w:r w:rsidRPr="00EB6A58">
        <w:rPr>
          <w:highlight w:val="red"/>
        </w:rPr>
        <w:t>based on BMI, blood</w:t>
      </w:r>
      <w:r w:rsidRPr="00EB6A58">
        <w:rPr>
          <w:spacing w:val="-1"/>
          <w:highlight w:val="red"/>
        </w:rPr>
        <w:t xml:space="preserve"> </w:t>
      </w:r>
      <w:r w:rsidRPr="00EB6A58">
        <w:rPr>
          <w:highlight w:val="red"/>
        </w:rPr>
        <w:t>pressure, cholesterol, blood</w:t>
      </w:r>
      <w:r w:rsidRPr="00EB6A58">
        <w:rPr>
          <w:spacing w:val="-1"/>
          <w:highlight w:val="red"/>
        </w:rPr>
        <w:t xml:space="preserve"> </w:t>
      </w:r>
      <w:r w:rsidRPr="00EB6A58">
        <w:rPr>
          <w:highlight w:val="red"/>
        </w:rPr>
        <w:t xml:space="preserve">sugar </w:t>
      </w:r>
      <w:r w:rsidRPr="00EB6A58">
        <w:rPr>
          <w:spacing w:val="-2"/>
          <w:highlight w:val="red"/>
        </w:rPr>
        <w:t>levels.</w:t>
      </w:r>
    </w:p>
    <w:p w14:paraId="2E7BA6BB" w14:textId="77777777" w:rsidR="00973747" w:rsidRDefault="00000000">
      <w:pPr>
        <w:pStyle w:val="ListParagraph"/>
        <w:numPr>
          <w:ilvl w:val="0"/>
          <w:numId w:val="1"/>
        </w:numPr>
        <w:tabs>
          <w:tab w:val="left" w:pos="821"/>
        </w:tabs>
        <w:spacing w:before="0" w:line="249" w:lineRule="exact"/>
      </w:pPr>
      <w:r>
        <w:t>Which</w:t>
      </w:r>
      <w:r>
        <w:rPr>
          <w:spacing w:val="-7"/>
        </w:rPr>
        <w:t xml:space="preserve"> </w:t>
      </w:r>
      <w:r>
        <w:t>of</w:t>
      </w:r>
      <w:r>
        <w:rPr>
          <w:spacing w:val="-4"/>
        </w:rPr>
        <w:t xml:space="preserve"> </w:t>
      </w:r>
      <w:r>
        <w:t>the</w:t>
      </w:r>
      <w:r>
        <w:rPr>
          <w:spacing w:val="-9"/>
        </w:rPr>
        <w:t xml:space="preserve"> </w:t>
      </w:r>
      <w:r>
        <w:t>following</w:t>
      </w:r>
      <w:r>
        <w:rPr>
          <w:spacing w:val="-5"/>
        </w:rPr>
        <w:t xml:space="preserve"> </w:t>
      </w:r>
      <w:r>
        <w:t>is(are)</w:t>
      </w:r>
      <w:r>
        <w:rPr>
          <w:spacing w:val="-5"/>
        </w:rPr>
        <w:t xml:space="preserve"> </w:t>
      </w:r>
      <w:r>
        <w:t>hyper</w:t>
      </w:r>
      <w:r>
        <w:rPr>
          <w:spacing w:val="-5"/>
        </w:rPr>
        <w:t xml:space="preserve"> </w:t>
      </w:r>
      <w:r>
        <w:t>parameters</w:t>
      </w:r>
      <w:r>
        <w:rPr>
          <w:spacing w:val="-7"/>
        </w:rPr>
        <w:t xml:space="preserve"> </w:t>
      </w:r>
      <w:r>
        <w:t>of</w:t>
      </w:r>
      <w:r>
        <w:rPr>
          <w:spacing w:val="-5"/>
        </w:rPr>
        <w:t xml:space="preserve"> </w:t>
      </w:r>
      <w:r>
        <w:t>a</w:t>
      </w:r>
      <w:r>
        <w:rPr>
          <w:spacing w:val="-4"/>
        </w:rPr>
        <w:t xml:space="preserve"> </w:t>
      </w:r>
      <w:r>
        <w:t>decision</w:t>
      </w:r>
      <w:r>
        <w:rPr>
          <w:spacing w:val="-6"/>
        </w:rPr>
        <w:t xml:space="preserve"> </w:t>
      </w:r>
      <w:r>
        <w:rPr>
          <w:spacing w:val="-2"/>
        </w:rPr>
        <w:t>tree?</w:t>
      </w:r>
    </w:p>
    <w:p w14:paraId="58B81771" w14:textId="77777777" w:rsidR="00973747" w:rsidRDefault="00000000">
      <w:pPr>
        <w:pStyle w:val="ListParagraph"/>
        <w:numPr>
          <w:ilvl w:val="1"/>
          <w:numId w:val="1"/>
        </w:numPr>
        <w:tabs>
          <w:tab w:val="left" w:pos="1104"/>
          <w:tab w:val="left" w:pos="4420"/>
        </w:tabs>
        <w:ind w:hanging="284"/>
      </w:pPr>
      <w:proofErr w:type="spellStart"/>
      <w:r w:rsidRPr="00510307">
        <w:rPr>
          <w:spacing w:val="-2"/>
          <w:highlight w:val="red"/>
        </w:rPr>
        <w:t>max_depth</w:t>
      </w:r>
      <w:proofErr w:type="spellEnd"/>
      <w:r>
        <w:tab/>
      </w:r>
      <w:r w:rsidRPr="00510307">
        <w:rPr>
          <w:highlight w:val="red"/>
        </w:rPr>
        <w:t xml:space="preserve">B) </w:t>
      </w:r>
      <w:proofErr w:type="spellStart"/>
      <w:r w:rsidRPr="00510307">
        <w:rPr>
          <w:spacing w:val="-2"/>
          <w:highlight w:val="red"/>
        </w:rPr>
        <w:t>max_features</w:t>
      </w:r>
      <w:proofErr w:type="spellEnd"/>
    </w:p>
    <w:p w14:paraId="29683D24" w14:textId="77777777" w:rsidR="00973747" w:rsidRDefault="00000000">
      <w:pPr>
        <w:pStyle w:val="BodyText"/>
        <w:tabs>
          <w:tab w:val="left" w:pos="4420"/>
        </w:tabs>
        <w:spacing w:before="38"/>
        <w:ind w:firstLine="0"/>
      </w:pPr>
      <w:r>
        <w:t>C)</w:t>
      </w:r>
      <w:r>
        <w:rPr>
          <w:spacing w:val="-1"/>
        </w:rPr>
        <w:t xml:space="preserve"> </w:t>
      </w:r>
      <w:proofErr w:type="spellStart"/>
      <w:r>
        <w:rPr>
          <w:spacing w:val="-2"/>
        </w:rPr>
        <w:t>n_estimators</w:t>
      </w:r>
      <w:proofErr w:type="spellEnd"/>
      <w:r>
        <w:tab/>
      </w:r>
      <w:r w:rsidRPr="00510307">
        <w:rPr>
          <w:highlight w:val="red"/>
        </w:rPr>
        <w:t>D)</w:t>
      </w:r>
      <w:r w:rsidRPr="00510307">
        <w:rPr>
          <w:spacing w:val="-1"/>
          <w:highlight w:val="red"/>
        </w:rPr>
        <w:t xml:space="preserve"> </w:t>
      </w:r>
      <w:proofErr w:type="spellStart"/>
      <w:r w:rsidRPr="00510307">
        <w:rPr>
          <w:spacing w:val="-2"/>
          <w:highlight w:val="red"/>
        </w:rPr>
        <w:t>min_samples_leaf</w:t>
      </w:r>
      <w:proofErr w:type="spellEnd"/>
    </w:p>
    <w:p w14:paraId="1EFE67EB" w14:textId="77777777" w:rsidR="00973747" w:rsidRDefault="00973747">
      <w:pPr>
        <w:sectPr w:rsidR="00973747">
          <w:headerReference w:type="default" r:id="rId8"/>
          <w:footerReference w:type="default" r:id="rId9"/>
          <w:type w:val="continuous"/>
          <w:pgSz w:w="11910" w:h="16840"/>
          <w:pgMar w:top="1840" w:right="600" w:bottom="1060" w:left="620" w:header="246" w:footer="864" w:gutter="0"/>
          <w:pgNumType w:start="1"/>
          <w:cols w:space="720"/>
        </w:sectPr>
      </w:pPr>
    </w:p>
    <w:p w14:paraId="20E5740C" w14:textId="77777777" w:rsidR="00973747" w:rsidRDefault="00000000">
      <w:pPr>
        <w:pStyle w:val="Heading1"/>
        <w:spacing w:before="131"/>
      </w:pPr>
      <w:r>
        <w:rPr>
          <w:noProof/>
        </w:rPr>
        <w:lastRenderedPageBreak/>
        <w:drawing>
          <wp:anchor distT="0" distB="0" distL="0" distR="0" simplePos="0" relativeHeight="487538176" behindDoc="1" locked="0" layoutInCell="1" allowOverlap="1" wp14:anchorId="18639A80" wp14:editId="402ADB18">
            <wp:simplePos x="0" y="0"/>
            <wp:positionH relativeFrom="page">
              <wp:posOffset>1149949</wp:posOffset>
            </wp:positionH>
            <wp:positionV relativeFrom="page">
              <wp:posOffset>4836602</wp:posOffset>
            </wp:positionV>
            <wp:extent cx="4357634" cy="10849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4357634" cy="1084980"/>
                    </a:xfrm>
                    <a:prstGeom prst="rect">
                      <a:avLst/>
                    </a:prstGeom>
                  </pic:spPr>
                </pic:pic>
              </a:graphicData>
            </a:graphic>
          </wp:anchor>
        </w:drawing>
      </w:r>
      <w:r>
        <w:t>Q10</w:t>
      </w:r>
      <w:r>
        <w:rPr>
          <w:spacing w:val="-8"/>
        </w:rPr>
        <w:t xml:space="preserve"> </w:t>
      </w:r>
      <w:r>
        <w:t>to</w:t>
      </w:r>
      <w:r>
        <w:rPr>
          <w:spacing w:val="-6"/>
        </w:rPr>
        <w:t xml:space="preserve"> </w:t>
      </w:r>
      <w:r>
        <w:t>Q15</w:t>
      </w:r>
      <w:r>
        <w:rPr>
          <w:spacing w:val="-5"/>
        </w:rPr>
        <w:t xml:space="preserve"> </w:t>
      </w:r>
      <w:r>
        <w:t>are</w:t>
      </w:r>
      <w:r>
        <w:rPr>
          <w:spacing w:val="-4"/>
        </w:rPr>
        <w:t xml:space="preserve"> </w:t>
      </w:r>
      <w:r>
        <w:t>subjective</w:t>
      </w:r>
      <w:r>
        <w:rPr>
          <w:spacing w:val="-3"/>
        </w:rPr>
        <w:t xml:space="preserve"> </w:t>
      </w:r>
      <w:r>
        <w:t>answer</w:t>
      </w:r>
      <w:r>
        <w:rPr>
          <w:spacing w:val="-5"/>
        </w:rPr>
        <w:t xml:space="preserve"> </w:t>
      </w:r>
      <w:r>
        <w:t>type</w:t>
      </w:r>
      <w:r>
        <w:rPr>
          <w:spacing w:val="-4"/>
        </w:rPr>
        <w:t xml:space="preserve"> </w:t>
      </w:r>
      <w:r>
        <w:t>questions,</w:t>
      </w:r>
      <w:r>
        <w:rPr>
          <w:spacing w:val="-4"/>
        </w:rPr>
        <w:t xml:space="preserve"> </w:t>
      </w:r>
      <w:r>
        <w:t>Answer</w:t>
      </w:r>
      <w:r>
        <w:rPr>
          <w:spacing w:val="-6"/>
        </w:rPr>
        <w:t xml:space="preserve"> </w:t>
      </w:r>
      <w:r>
        <w:t>them</w:t>
      </w:r>
      <w:r>
        <w:rPr>
          <w:spacing w:val="-4"/>
        </w:rPr>
        <w:t xml:space="preserve"> </w:t>
      </w:r>
      <w:r>
        <w:rPr>
          <w:spacing w:val="-2"/>
        </w:rPr>
        <w:t>briefly.</w:t>
      </w:r>
    </w:p>
    <w:p w14:paraId="1DA1A363" w14:textId="77777777" w:rsidR="00973747" w:rsidRDefault="00000000">
      <w:pPr>
        <w:pStyle w:val="ListParagraph"/>
        <w:numPr>
          <w:ilvl w:val="0"/>
          <w:numId w:val="1"/>
        </w:numPr>
        <w:tabs>
          <w:tab w:val="left" w:pos="821"/>
        </w:tabs>
        <w:spacing w:before="158"/>
      </w:pPr>
      <w:r>
        <w:t>What</w:t>
      </w:r>
      <w:r>
        <w:rPr>
          <w:spacing w:val="-8"/>
        </w:rPr>
        <w:t xml:space="preserve"> </w:t>
      </w:r>
      <w:r>
        <w:t>are</w:t>
      </w:r>
      <w:r>
        <w:rPr>
          <w:spacing w:val="-7"/>
        </w:rPr>
        <w:t xml:space="preserve"> </w:t>
      </w:r>
      <w:r>
        <w:t>outliers?</w:t>
      </w:r>
      <w:r>
        <w:rPr>
          <w:spacing w:val="-7"/>
        </w:rPr>
        <w:t xml:space="preserve"> </w:t>
      </w:r>
      <w:r>
        <w:t>Explain</w:t>
      </w:r>
      <w:r>
        <w:rPr>
          <w:spacing w:val="-5"/>
        </w:rPr>
        <w:t xml:space="preserve"> </w:t>
      </w:r>
      <w:r>
        <w:t>the</w:t>
      </w:r>
      <w:r>
        <w:rPr>
          <w:spacing w:val="-7"/>
        </w:rPr>
        <w:t xml:space="preserve"> </w:t>
      </w:r>
      <w:r>
        <w:t>Inter</w:t>
      </w:r>
      <w:r>
        <w:rPr>
          <w:spacing w:val="-6"/>
        </w:rPr>
        <w:t xml:space="preserve"> </w:t>
      </w:r>
      <w:r>
        <w:t>Quartile</w:t>
      </w:r>
      <w:r>
        <w:rPr>
          <w:spacing w:val="-5"/>
        </w:rPr>
        <w:t xml:space="preserve"> </w:t>
      </w:r>
      <w:r>
        <w:t>Range</w:t>
      </w:r>
      <w:r>
        <w:rPr>
          <w:spacing w:val="-2"/>
        </w:rPr>
        <w:t xml:space="preserve"> </w:t>
      </w:r>
      <w:r>
        <w:t>(IQR)</w:t>
      </w:r>
      <w:r>
        <w:rPr>
          <w:spacing w:val="-6"/>
        </w:rPr>
        <w:t xml:space="preserve"> </w:t>
      </w:r>
      <w:r>
        <w:t>method</w:t>
      </w:r>
      <w:r>
        <w:rPr>
          <w:spacing w:val="-6"/>
        </w:rPr>
        <w:t xml:space="preserve"> </w:t>
      </w:r>
      <w:r>
        <w:t>for</w:t>
      </w:r>
      <w:r>
        <w:rPr>
          <w:spacing w:val="-4"/>
        </w:rPr>
        <w:t xml:space="preserve"> </w:t>
      </w:r>
      <w:r>
        <w:t>outlier</w:t>
      </w:r>
      <w:r>
        <w:rPr>
          <w:spacing w:val="-4"/>
        </w:rPr>
        <w:t xml:space="preserve"> </w:t>
      </w:r>
      <w:r>
        <w:rPr>
          <w:spacing w:val="-2"/>
        </w:rPr>
        <w:t>detection.</w:t>
      </w:r>
    </w:p>
    <w:p w14:paraId="5D05DB30" w14:textId="77777777" w:rsidR="00973747" w:rsidRDefault="00000000">
      <w:pPr>
        <w:pStyle w:val="ListParagraph"/>
        <w:numPr>
          <w:ilvl w:val="0"/>
          <w:numId w:val="1"/>
        </w:numPr>
        <w:tabs>
          <w:tab w:val="left" w:pos="821"/>
        </w:tabs>
      </w:pPr>
      <w:r>
        <w:t>What</w:t>
      </w:r>
      <w:r>
        <w:rPr>
          <w:spacing w:val="-8"/>
        </w:rPr>
        <w:t xml:space="preserve"> </w:t>
      </w:r>
      <w:r>
        <w:t>is</w:t>
      </w:r>
      <w:r>
        <w:rPr>
          <w:spacing w:val="-4"/>
        </w:rPr>
        <w:t xml:space="preserve"> </w:t>
      </w:r>
      <w:r>
        <w:t>the</w:t>
      </w:r>
      <w:r>
        <w:rPr>
          <w:spacing w:val="-7"/>
        </w:rPr>
        <w:t xml:space="preserve"> </w:t>
      </w:r>
      <w:r>
        <w:t>primary</w:t>
      </w:r>
      <w:r>
        <w:rPr>
          <w:spacing w:val="-5"/>
        </w:rPr>
        <w:t xml:space="preserve"> </w:t>
      </w:r>
      <w:r>
        <w:t>difference</w:t>
      </w:r>
      <w:r>
        <w:rPr>
          <w:spacing w:val="-5"/>
        </w:rPr>
        <w:t xml:space="preserve"> </w:t>
      </w:r>
      <w:r>
        <w:t>between</w:t>
      </w:r>
      <w:r>
        <w:rPr>
          <w:spacing w:val="-6"/>
        </w:rPr>
        <w:t xml:space="preserve"> </w:t>
      </w:r>
      <w:r>
        <w:t>bagging</w:t>
      </w:r>
      <w:r>
        <w:rPr>
          <w:spacing w:val="-5"/>
        </w:rPr>
        <w:t xml:space="preserve"> </w:t>
      </w:r>
      <w:r>
        <w:t>and</w:t>
      </w:r>
      <w:r>
        <w:rPr>
          <w:spacing w:val="-5"/>
        </w:rPr>
        <w:t xml:space="preserve"> </w:t>
      </w:r>
      <w:r>
        <w:t>boosting</w:t>
      </w:r>
      <w:r>
        <w:rPr>
          <w:spacing w:val="-6"/>
        </w:rPr>
        <w:t xml:space="preserve"> </w:t>
      </w:r>
      <w:r>
        <w:rPr>
          <w:spacing w:val="-2"/>
        </w:rPr>
        <w:t>algorithms?</w:t>
      </w:r>
    </w:p>
    <w:p w14:paraId="44B6B28E" w14:textId="77777777" w:rsidR="00973747" w:rsidRDefault="00000000">
      <w:pPr>
        <w:pStyle w:val="ListParagraph"/>
        <w:numPr>
          <w:ilvl w:val="0"/>
          <w:numId w:val="1"/>
        </w:numPr>
        <w:tabs>
          <w:tab w:val="left" w:pos="821"/>
        </w:tabs>
      </w:pPr>
      <w:r>
        <w:t>What</w:t>
      </w:r>
      <w:r>
        <w:rPr>
          <w:spacing w:val="-8"/>
        </w:rPr>
        <w:t xml:space="preserve"> </w:t>
      </w:r>
      <w:r>
        <w:t>is</w:t>
      </w:r>
      <w:r>
        <w:rPr>
          <w:spacing w:val="-3"/>
        </w:rPr>
        <w:t xml:space="preserve"> </w:t>
      </w:r>
      <w:r>
        <w:t>adjusted</w:t>
      </w:r>
      <w:r>
        <w:rPr>
          <w:spacing w:val="-6"/>
        </w:rPr>
        <w:t xml:space="preserve"> </w:t>
      </w:r>
      <w:r>
        <w:t>R</w:t>
      </w:r>
      <w:r>
        <w:rPr>
          <w:vertAlign w:val="superscript"/>
        </w:rPr>
        <w:t>2</w:t>
      </w:r>
      <w:r>
        <w:rPr>
          <w:spacing w:val="-24"/>
        </w:rPr>
        <w:t xml:space="preserve"> </w:t>
      </w:r>
      <w:r>
        <w:t>in</w:t>
      </w:r>
      <w:r>
        <w:rPr>
          <w:spacing w:val="-4"/>
        </w:rPr>
        <w:t xml:space="preserve"> </w:t>
      </w:r>
      <w:r>
        <w:t>linear</w:t>
      </w:r>
      <w:r>
        <w:rPr>
          <w:spacing w:val="-4"/>
        </w:rPr>
        <w:t xml:space="preserve"> </w:t>
      </w:r>
      <w:r>
        <w:t>regression.</w:t>
      </w:r>
      <w:r>
        <w:rPr>
          <w:spacing w:val="-2"/>
        </w:rPr>
        <w:t xml:space="preserve"> </w:t>
      </w:r>
      <w:r>
        <w:t>How</w:t>
      </w:r>
      <w:r>
        <w:rPr>
          <w:spacing w:val="-5"/>
        </w:rPr>
        <w:t xml:space="preserve"> </w:t>
      </w:r>
      <w:r>
        <w:t>is</w:t>
      </w:r>
      <w:r>
        <w:rPr>
          <w:spacing w:val="-6"/>
        </w:rPr>
        <w:t xml:space="preserve"> </w:t>
      </w:r>
      <w:r>
        <w:t>it</w:t>
      </w:r>
      <w:r>
        <w:rPr>
          <w:spacing w:val="-5"/>
        </w:rPr>
        <w:t xml:space="preserve"> </w:t>
      </w:r>
      <w:r>
        <w:rPr>
          <w:spacing w:val="-2"/>
        </w:rPr>
        <w:t>calculated?</w:t>
      </w:r>
    </w:p>
    <w:p w14:paraId="2FECBD91" w14:textId="77777777" w:rsidR="00973747" w:rsidRDefault="00000000">
      <w:pPr>
        <w:pStyle w:val="ListParagraph"/>
        <w:numPr>
          <w:ilvl w:val="0"/>
          <w:numId w:val="1"/>
        </w:numPr>
        <w:tabs>
          <w:tab w:val="left" w:pos="821"/>
        </w:tabs>
        <w:spacing w:before="40"/>
      </w:pPr>
      <w:r>
        <w:t>What</w:t>
      </w:r>
      <w:r>
        <w:rPr>
          <w:spacing w:val="-9"/>
        </w:rPr>
        <w:t xml:space="preserve"> </w:t>
      </w:r>
      <w:r>
        <w:t>is</w:t>
      </w:r>
      <w:r>
        <w:rPr>
          <w:spacing w:val="-4"/>
        </w:rPr>
        <w:t xml:space="preserve"> </w:t>
      </w:r>
      <w:r>
        <w:t>the</w:t>
      </w:r>
      <w:r>
        <w:rPr>
          <w:spacing w:val="-7"/>
        </w:rPr>
        <w:t xml:space="preserve"> </w:t>
      </w:r>
      <w:r>
        <w:t>difference</w:t>
      </w:r>
      <w:r>
        <w:rPr>
          <w:spacing w:val="-8"/>
        </w:rPr>
        <w:t xml:space="preserve"> </w:t>
      </w:r>
      <w:r>
        <w:t>between</w:t>
      </w:r>
      <w:r>
        <w:rPr>
          <w:spacing w:val="-5"/>
        </w:rPr>
        <w:t xml:space="preserve"> </w:t>
      </w:r>
      <w:proofErr w:type="spellStart"/>
      <w:r>
        <w:t>standardisation</w:t>
      </w:r>
      <w:proofErr w:type="spellEnd"/>
      <w:r>
        <w:rPr>
          <w:spacing w:val="-7"/>
        </w:rPr>
        <w:t xml:space="preserve"> </w:t>
      </w:r>
      <w:r>
        <w:t>and</w:t>
      </w:r>
      <w:r>
        <w:rPr>
          <w:spacing w:val="-5"/>
        </w:rPr>
        <w:t xml:space="preserve"> </w:t>
      </w:r>
      <w:proofErr w:type="spellStart"/>
      <w:r>
        <w:rPr>
          <w:spacing w:val="-2"/>
        </w:rPr>
        <w:t>normalisation</w:t>
      </w:r>
      <w:proofErr w:type="spellEnd"/>
      <w:r>
        <w:rPr>
          <w:spacing w:val="-2"/>
        </w:rPr>
        <w:t>?</w:t>
      </w:r>
    </w:p>
    <w:p w14:paraId="28311E32" w14:textId="2725A77E" w:rsidR="00973747" w:rsidRPr="00447E32" w:rsidRDefault="00000000">
      <w:pPr>
        <w:pStyle w:val="ListParagraph"/>
        <w:numPr>
          <w:ilvl w:val="0"/>
          <w:numId w:val="1"/>
        </w:numPr>
        <w:tabs>
          <w:tab w:val="left" w:pos="821"/>
        </w:tabs>
        <w:spacing w:before="38"/>
      </w:pPr>
      <w:r>
        <w:t>What</w:t>
      </w:r>
      <w:r>
        <w:rPr>
          <w:spacing w:val="-9"/>
        </w:rPr>
        <w:t xml:space="preserve"> </w:t>
      </w:r>
      <w:r>
        <w:t>is</w:t>
      </w:r>
      <w:r>
        <w:rPr>
          <w:spacing w:val="-4"/>
        </w:rPr>
        <w:t xml:space="preserve"> </w:t>
      </w:r>
      <w:r>
        <w:t>cross-validation?</w:t>
      </w:r>
      <w:r>
        <w:rPr>
          <w:spacing w:val="-5"/>
        </w:rPr>
        <w:t xml:space="preserve"> </w:t>
      </w:r>
      <w:r>
        <w:t>Describe</w:t>
      </w:r>
      <w:r>
        <w:rPr>
          <w:spacing w:val="-5"/>
        </w:rPr>
        <w:t xml:space="preserve"> </w:t>
      </w:r>
      <w:r>
        <w:t>one</w:t>
      </w:r>
      <w:r>
        <w:rPr>
          <w:spacing w:val="-7"/>
        </w:rPr>
        <w:t xml:space="preserve"> </w:t>
      </w:r>
      <w:r>
        <w:t>advantage</w:t>
      </w:r>
      <w:r>
        <w:rPr>
          <w:spacing w:val="-8"/>
        </w:rPr>
        <w:t xml:space="preserve"> </w:t>
      </w:r>
      <w:r>
        <w:t>and</w:t>
      </w:r>
      <w:r>
        <w:rPr>
          <w:spacing w:val="-5"/>
        </w:rPr>
        <w:t xml:space="preserve"> </w:t>
      </w:r>
      <w:r>
        <w:t>one</w:t>
      </w:r>
      <w:r>
        <w:rPr>
          <w:spacing w:val="-7"/>
        </w:rPr>
        <w:t xml:space="preserve"> </w:t>
      </w:r>
      <w:r>
        <w:t>disadvantage</w:t>
      </w:r>
      <w:r>
        <w:rPr>
          <w:spacing w:val="-7"/>
        </w:rPr>
        <w:t xml:space="preserve"> </w:t>
      </w:r>
      <w:r>
        <w:t>of</w:t>
      </w:r>
      <w:r>
        <w:rPr>
          <w:spacing w:val="-3"/>
        </w:rPr>
        <w:t xml:space="preserve"> </w:t>
      </w:r>
      <w:r>
        <w:t>using</w:t>
      </w:r>
      <w:r>
        <w:rPr>
          <w:spacing w:val="-5"/>
        </w:rPr>
        <w:t xml:space="preserve"> </w:t>
      </w:r>
      <w:r>
        <w:t>cross-</w:t>
      </w:r>
      <w:r>
        <w:rPr>
          <w:spacing w:val="-2"/>
        </w:rPr>
        <w:t>validation.</w:t>
      </w:r>
    </w:p>
    <w:p w14:paraId="6A975959" w14:textId="6A33C23D" w:rsidR="00447E32" w:rsidRDefault="00447E32" w:rsidP="00447E32">
      <w:pPr>
        <w:tabs>
          <w:tab w:val="left" w:pos="821"/>
        </w:tabs>
        <w:spacing w:before="38"/>
      </w:pPr>
    </w:p>
    <w:p w14:paraId="013D4488" w14:textId="638D1E41" w:rsidR="00447E32" w:rsidRDefault="00447E32" w:rsidP="00447E32">
      <w:pPr>
        <w:tabs>
          <w:tab w:val="left" w:pos="821"/>
        </w:tabs>
        <w:spacing w:before="38"/>
      </w:pPr>
      <w:r>
        <w:t>11. Any data points that differ from the overall</w:t>
      </w:r>
      <w:r w:rsidR="00740A49">
        <w:t xml:space="preserve"> </w:t>
      </w:r>
      <w:r>
        <w:t xml:space="preserve">pattern of the dataset is </w:t>
      </w:r>
      <w:r w:rsidR="00740A49">
        <w:t>known</w:t>
      </w:r>
      <w:r>
        <w:t xml:space="preserve"> as outliers. </w:t>
      </w:r>
    </w:p>
    <w:p w14:paraId="027C0694" w14:textId="568BF8B8" w:rsidR="00740A49" w:rsidRPr="00510307" w:rsidRDefault="00447E32" w:rsidP="00740A49">
      <w:pPr>
        <w:tabs>
          <w:tab w:val="left" w:pos="821"/>
        </w:tabs>
        <w:spacing w:before="38"/>
      </w:pPr>
      <w:r>
        <w:t xml:space="preserve">For example, marks of a student maybe </w:t>
      </w:r>
      <w:r w:rsidR="00740A49">
        <w:t>recorded</w:t>
      </w:r>
      <w:r>
        <w:t xml:space="preserve"> as 800 instead of 80. This is an error in the data and should be eliminated from the dataset. However, all outliers should not be </w:t>
      </w:r>
      <w:r w:rsidR="00740A49">
        <w:t xml:space="preserve">discarded, some outlier can actually assist with identifying data that is unique from the others. For example, I can help identify insurance fraud., </w:t>
      </w:r>
      <w:r w:rsidR="007C6C0D">
        <w:t>as fraud</w:t>
      </w:r>
      <w:r w:rsidR="00740A49">
        <w:t xml:space="preserve"> transactions stand out from normal transactions.</w:t>
      </w:r>
    </w:p>
    <w:p w14:paraId="7AAA2834" w14:textId="77777777" w:rsidR="00447E32" w:rsidRDefault="00447E32" w:rsidP="00447E32">
      <w:pPr>
        <w:tabs>
          <w:tab w:val="left" w:pos="821"/>
        </w:tabs>
        <w:spacing w:before="38"/>
      </w:pPr>
    </w:p>
    <w:p w14:paraId="4F6E6B0E" w14:textId="1B535542" w:rsidR="00447E32" w:rsidRDefault="00447E32" w:rsidP="00447E32">
      <w:pPr>
        <w:tabs>
          <w:tab w:val="left" w:pos="821"/>
        </w:tabs>
        <w:spacing w:before="38"/>
      </w:pPr>
      <w:r>
        <w:t xml:space="preserve">Outliers </w:t>
      </w:r>
      <w:r w:rsidR="00740A49">
        <w:t>can deeply impact</w:t>
      </w:r>
      <w:r>
        <w:t xml:space="preserve"> mean and standard deviation of the dataset</w:t>
      </w:r>
      <w:r w:rsidR="00740A49">
        <w:t xml:space="preserve"> which can</w:t>
      </w:r>
      <w:r>
        <w:t xml:space="preserve"> statistically </w:t>
      </w:r>
      <w:r w:rsidR="00740A49">
        <w:t>produce</w:t>
      </w:r>
      <w:r>
        <w:t xml:space="preserve"> erroneous results.</w:t>
      </w:r>
      <w:r w:rsidR="00D33BC8">
        <w:t xml:space="preserve"> </w:t>
      </w:r>
      <w:r>
        <w:t xml:space="preserve">Most machine learning algorithms </w:t>
      </w:r>
      <w:r w:rsidR="00740A49">
        <w:t>require the absence</w:t>
      </w:r>
      <w:r>
        <w:t xml:space="preserve"> of outlier</w:t>
      </w:r>
      <w:r w:rsidR="00740A49">
        <w:t xml:space="preserve"> to produce accuracy, hence it</w:t>
      </w:r>
      <w:r>
        <w:t xml:space="preserve"> is desirable to detect and remove outliers.</w:t>
      </w:r>
    </w:p>
    <w:p w14:paraId="713DE90F" w14:textId="6F22E5D9" w:rsidR="00740A49" w:rsidRDefault="00740A49" w:rsidP="00447E32">
      <w:pPr>
        <w:tabs>
          <w:tab w:val="left" w:pos="821"/>
        </w:tabs>
        <w:spacing w:before="38"/>
      </w:pPr>
    </w:p>
    <w:p w14:paraId="27A27D55" w14:textId="339B6207" w:rsidR="00740A49" w:rsidRPr="00740A49" w:rsidRDefault="00740A49" w:rsidP="00740A49">
      <w:pPr>
        <w:tabs>
          <w:tab w:val="left" w:pos="821"/>
        </w:tabs>
        <w:spacing w:before="38"/>
        <w:rPr>
          <w:lang w:val="en-IN"/>
        </w:rPr>
      </w:pPr>
      <w:r w:rsidRPr="00740A49">
        <w:rPr>
          <w:lang w:val="en-IN"/>
        </w:rPr>
        <w:t>IQR is used to </w:t>
      </w:r>
      <w:r w:rsidRPr="00740A49">
        <w:rPr>
          <w:b/>
          <w:bCs/>
          <w:lang w:val="en-IN"/>
        </w:rPr>
        <w:t>measure variability</w:t>
      </w:r>
      <w:r w:rsidRPr="00740A49">
        <w:rPr>
          <w:lang w:val="en-IN"/>
        </w:rPr>
        <w:t xml:space="preserve"> by </w:t>
      </w:r>
      <w:r w:rsidR="00A845F9">
        <w:rPr>
          <w:lang w:val="en-IN"/>
        </w:rPr>
        <w:t>segregating</w:t>
      </w:r>
      <w:r w:rsidRPr="00740A49">
        <w:rPr>
          <w:lang w:val="en-IN"/>
        </w:rPr>
        <w:t xml:space="preserve"> </w:t>
      </w:r>
      <w:r w:rsidR="00A845F9">
        <w:rPr>
          <w:lang w:val="en-IN"/>
        </w:rPr>
        <w:t>a</w:t>
      </w:r>
      <w:r w:rsidRPr="00740A49">
        <w:rPr>
          <w:lang w:val="en-IN"/>
        </w:rPr>
        <w:t xml:space="preserve"> data set into </w:t>
      </w:r>
      <w:r w:rsidR="00A845F9">
        <w:rPr>
          <w:lang w:val="en-IN"/>
        </w:rPr>
        <w:t xml:space="preserve">four equal parts, known as </w:t>
      </w:r>
      <w:r w:rsidRPr="00740A49">
        <w:rPr>
          <w:lang w:val="en-IN"/>
        </w:rPr>
        <w:t>quartiles</w:t>
      </w:r>
      <w:r w:rsidR="00D33BC8">
        <w:rPr>
          <w:lang w:val="en-IN"/>
        </w:rPr>
        <w:t xml:space="preserve"> </w:t>
      </w:r>
      <w:r w:rsidR="00A845F9">
        <w:rPr>
          <w:lang w:val="en-IN"/>
        </w:rPr>
        <w:t xml:space="preserve">- </w:t>
      </w:r>
      <w:r w:rsidRPr="00740A49">
        <w:rPr>
          <w:lang w:val="en-IN"/>
        </w:rPr>
        <w:t>Q1, Q2, Q3</w:t>
      </w:r>
      <w:r w:rsidR="006913B8">
        <w:rPr>
          <w:lang w:val="en-IN"/>
        </w:rPr>
        <w:t>.</w:t>
      </w:r>
    </w:p>
    <w:p w14:paraId="1FAEF7C7" w14:textId="2509A5C9" w:rsidR="00740A49" w:rsidRPr="00740A49" w:rsidRDefault="00740A49" w:rsidP="00740A49">
      <w:pPr>
        <w:numPr>
          <w:ilvl w:val="0"/>
          <w:numId w:val="2"/>
        </w:numPr>
        <w:tabs>
          <w:tab w:val="left" w:pos="821"/>
        </w:tabs>
        <w:spacing w:before="38"/>
        <w:rPr>
          <w:lang w:val="en-IN"/>
        </w:rPr>
      </w:pPr>
      <w:r w:rsidRPr="00740A49">
        <w:rPr>
          <w:lang w:val="en-IN"/>
        </w:rPr>
        <w:t xml:space="preserve">Q1 represents the 25th percentile </w:t>
      </w:r>
    </w:p>
    <w:p w14:paraId="1664553A" w14:textId="7E29CECE" w:rsidR="00740A49" w:rsidRPr="00740A49" w:rsidRDefault="00740A49" w:rsidP="00740A49">
      <w:pPr>
        <w:numPr>
          <w:ilvl w:val="0"/>
          <w:numId w:val="2"/>
        </w:numPr>
        <w:tabs>
          <w:tab w:val="left" w:pos="821"/>
        </w:tabs>
        <w:spacing w:before="38"/>
        <w:rPr>
          <w:lang w:val="en-IN"/>
        </w:rPr>
      </w:pPr>
      <w:r w:rsidRPr="00740A49">
        <w:rPr>
          <w:lang w:val="en-IN"/>
        </w:rPr>
        <w:t xml:space="preserve">Q2 represents the 50th percentile </w:t>
      </w:r>
    </w:p>
    <w:p w14:paraId="222653EF" w14:textId="24EFBD48" w:rsidR="00740A49" w:rsidRPr="00740A49" w:rsidRDefault="00740A49" w:rsidP="00740A49">
      <w:pPr>
        <w:numPr>
          <w:ilvl w:val="0"/>
          <w:numId w:val="2"/>
        </w:numPr>
        <w:tabs>
          <w:tab w:val="left" w:pos="821"/>
        </w:tabs>
        <w:spacing w:before="38"/>
        <w:rPr>
          <w:lang w:val="en-IN"/>
        </w:rPr>
      </w:pPr>
      <w:r w:rsidRPr="00740A49">
        <w:rPr>
          <w:lang w:val="en-IN"/>
        </w:rPr>
        <w:t xml:space="preserve">Q3 represents the 75th percentile </w:t>
      </w:r>
    </w:p>
    <w:p w14:paraId="3B7CEECE" w14:textId="59A151C4" w:rsidR="00740A49" w:rsidRDefault="00740A49" w:rsidP="00740A49">
      <w:pPr>
        <w:tabs>
          <w:tab w:val="left" w:pos="821"/>
        </w:tabs>
        <w:spacing w:before="38"/>
        <w:rPr>
          <w:lang w:val="en-IN"/>
        </w:rPr>
      </w:pPr>
      <w:r w:rsidRPr="00740A49">
        <w:rPr>
          <w:lang w:val="en-IN"/>
        </w:rPr>
        <w:t xml:space="preserve">IQR is the range between the first and the third </w:t>
      </w:r>
      <w:proofErr w:type="gramStart"/>
      <w:r w:rsidRPr="00740A49">
        <w:rPr>
          <w:lang w:val="en-IN"/>
        </w:rPr>
        <w:t>quartiles</w:t>
      </w:r>
      <w:r w:rsidR="006913B8">
        <w:rPr>
          <w:lang w:val="en-IN"/>
        </w:rPr>
        <w:t>(</w:t>
      </w:r>
      <w:proofErr w:type="gramEnd"/>
      <w:r w:rsidRPr="00740A49">
        <w:rPr>
          <w:lang w:val="en-IN"/>
        </w:rPr>
        <w:t>Q1 and Q3: </w:t>
      </w:r>
      <w:r w:rsidRPr="00740A49">
        <w:rPr>
          <w:i/>
          <w:iCs/>
          <w:lang w:val="en-IN"/>
        </w:rPr>
        <w:t>IQR = Q3 – Q1</w:t>
      </w:r>
      <w:r w:rsidR="006913B8">
        <w:rPr>
          <w:i/>
          <w:iCs/>
          <w:lang w:val="en-IN"/>
        </w:rPr>
        <w:t>)</w:t>
      </w:r>
      <w:r w:rsidRPr="00740A49">
        <w:rPr>
          <w:lang w:val="en-IN"/>
        </w:rPr>
        <w:t>. The data points which fall below </w:t>
      </w:r>
      <w:r w:rsidRPr="00740A49">
        <w:rPr>
          <w:i/>
          <w:iCs/>
          <w:lang w:val="en-IN"/>
        </w:rPr>
        <w:t>Q1 – 1.5 IQR</w:t>
      </w:r>
      <w:r w:rsidRPr="00740A49">
        <w:rPr>
          <w:lang w:val="en-IN"/>
        </w:rPr>
        <w:t> or above </w:t>
      </w:r>
      <w:r w:rsidRPr="00740A49">
        <w:rPr>
          <w:i/>
          <w:iCs/>
          <w:lang w:val="en-IN"/>
        </w:rPr>
        <w:t>Q3 + 1.5 IQR</w:t>
      </w:r>
      <w:r w:rsidRPr="00740A49">
        <w:rPr>
          <w:lang w:val="en-IN"/>
        </w:rPr>
        <w:t> are outliers.</w:t>
      </w:r>
    </w:p>
    <w:p w14:paraId="756C7391" w14:textId="5C9A74FD" w:rsidR="006913B8" w:rsidRDefault="006913B8" w:rsidP="00740A49">
      <w:pPr>
        <w:tabs>
          <w:tab w:val="left" w:pos="821"/>
        </w:tabs>
        <w:spacing w:before="38"/>
        <w:rPr>
          <w:lang w:val="en-IN"/>
        </w:rPr>
      </w:pPr>
    </w:p>
    <w:p w14:paraId="2C86FCBB" w14:textId="77777777" w:rsidR="006913B8" w:rsidRPr="00740A49" w:rsidRDefault="006913B8" w:rsidP="00740A49">
      <w:pPr>
        <w:tabs>
          <w:tab w:val="left" w:pos="821"/>
        </w:tabs>
        <w:spacing w:before="38"/>
        <w:rPr>
          <w:lang w:val="en-IN"/>
        </w:rPr>
      </w:pPr>
    </w:p>
    <w:p w14:paraId="12FD2965" w14:textId="462881A3" w:rsidR="006913B8" w:rsidRDefault="00740A49" w:rsidP="00740A49">
      <w:pPr>
        <w:tabs>
          <w:tab w:val="left" w:pos="821"/>
        </w:tabs>
        <w:spacing w:before="38"/>
        <w:rPr>
          <w:lang w:val="en-IN"/>
        </w:rPr>
      </w:pPr>
      <w:r w:rsidRPr="00740A49">
        <w:rPr>
          <w:b/>
          <w:bCs/>
          <w:lang w:val="en-IN"/>
        </w:rPr>
        <w:t>Example:</w:t>
      </w:r>
      <w:r w:rsidRPr="00740A49">
        <w:rPr>
          <w:lang w:val="en-IN"/>
        </w:rPr>
        <w:br/>
      </w:r>
      <w:r w:rsidR="006913B8">
        <w:rPr>
          <w:lang w:val="en-IN"/>
        </w:rPr>
        <w:t>If you look at the following data:</w:t>
      </w:r>
      <w:r w:rsidRPr="00740A49">
        <w:rPr>
          <w:lang w:val="en-IN"/>
        </w:rPr>
        <w:t xml:space="preserve"> 6, </w:t>
      </w:r>
      <w:r w:rsidR="006913B8">
        <w:rPr>
          <w:lang w:val="en-IN"/>
        </w:rPr>
        <w:t>4</w:t>
      </w:r>
      <w:r w:rsidRPr="00740A49">
        <w:rPr>
          <w:lang w:val="en-IN"/>
        </w:rPr>
        <w:t xml:space="preserve">, 1, 5, </w:t>
      </w:r>
      <w:r w:rsidR="006913B8">
        <w:rPr>
          <w:lang w:val="en-IN"/>
        </w:rPr>
        <w:t>3</w:t>
      </w:r>
      <w:r w:rsidRPr="00740A49">
        <w:rPr>
          <w:lang w:val="en-IN"/>
        </w:rPr>
        <w:t xml:space="preserve">, </w:t>
      </w:r>
      <w:r w:rsidR="006913B8">
        <w:rPr>
          <w:lang w:val="en-IN"/>
        </w:rPr>
        <w:t>6</w:t>
      </w:r>
      <w:r w:rsidRPr="00740A49">
        <w:rPr>
          <w:lang w:val="en-IN"/>
        </w:rPr>
        <w:t xml:space="preserve">0. </w:t>
      </w:r>
    </w:p>
    <w:p w14:paraId="7DDE6834" w14:textId="77777777" w:rsidR="006913B8" w:rsidRDefault="006913B8" w:rsidP="00740A49">
      <w:pPr>
        <w:tabs>
          <w:tab w:val="left" w:pos="821"/>
        </w:tabs>
        <w:spacing w:before="38"/>
        <w:rPr>
          <w:lang w:val="en-IN"/>
        </w:rPr>
      </w:pPr>
    </w:p>
    <w:p w14:paraId="42E21E44" w14:textId="39E39924" w:rsidR="00740A49" w:rsidRPr="00740A49" w:rsidRDefault="006913B8" w:rsidP="00740A49">
      <w:pPr>
        <w:tabs>
          <w:tab w:val="left" w:pos="821"/>
        </w:tabs>
        <w:spacing w:before="38"/>
        <w:rPr>
          <w:lang w:val="en-IN"/>
        </w:rPr>
      </w:pPr>
      <w:r>
        <w:rPr>
          <w:lang w:val="en-IN"/>
        </w:rPr>
        <w:t>These values represent the number of chocolates eaten after lunch. In this case, 6</w:t>
      </w:r>
      <w:r w:rsidR="00740A49" w:rsidRPr="00740A49">
        <w:rPr>
          <w:lang w:val="en-IN"/>
        </w:rPr>
        <w:t>0 is clearly an outlier.</w:t>
      </w:r>
    </w:p>
    <w:p w14:paraId="28D8AA59" w14:textId="77777777" w:rsidR="00740A49" w:rsidRDefault="00740A49" w:rsidP="00447E32">
      <w:pPr>
        <w:tabs>
          <w:tab w:val="left" w:pos="821"/>
        </w:tabs>
        <w:spacing w:before="38"/>
      </w:pPr>
    </w:p>
    <w:p w14:paraId="7003966C" w14:textId="3AE90104" w:rsidR="00510307" w:rsidRDefault="00510307" w:rsidP="00510307">
      <w:pPr>
        <w:tabs>
          <w:tab w:val="left" w:pos="821"/>
        </w:tabs>
        <w:spacing w:before="38"/>
      </w:pPr>
    </w:p>
    <w:p w14:paraId="17D8BCAA" w14:textId="5A819EB2" w:rsidR="00510307" w:rsidRDefault="006913B8" w:rsidP="00510307">
      <w:pPr>
        <w:tabs>
          <w:tab w:val="left" w:pos="821"/>
        </w:tabs>
        <w:spacing w:before="38"/>
        <w:rPr>
          <w:spacing w:val="-2"/>
        </w:rPr>
      </w:pPr>
      <w:r>
        <w:t>12. What</w:t>
      </w:r>
      <w:r>
        <w:rPr>
          <w:spacing w:val="-8"/>
        </w:rPr>
        <w:t xml:space="preserve"> </w:t>
      </w:r>
      <w:r>
        <w:t>is</w:t>
      </w:r>
      <w:r>
        <w:rPr>
          <w:spacing w:val="-4"/>
        </w:rPr>
        <w:t xml:space="preserve"> </w:t>
      </w:r>
      <w:r>
        <w:t>the</w:t>
      </w:r>
      <w:r>
        <w:rPr>
          <w:spacing w:val="-7"/>
        </w:rPr>
        <w:t xml:space="preserve"> </w:t>
      </w:r>
      <w:r>
        <w:t>primary</w:t>
      </w:r>
      <w:r>
        <w:rPr>
          <w:spacing w:val="-5"/>
        </w:rPr>
        <w:t xml:space="preserve"> </w:t>
      </w:r>
      <w:r>
        <w:t>difference</w:t>
      </w:r>
      <w:r>
        <w:rPr>
          <w:spacing w:val="-5"/>
        </w:rPr>
        <w:t xml:space="preserve"> </w:t>
      </w:r>
      <w:r>
        <w:t>between</w:t>
      </w:r>
      <w:r>
        <w:rPr>
          <w:spacing w:val="-6"/>
        </w:rPr>
        <w:t xml:space="preserve"> </w:t>
      </w:r>
      <w:r>
        <w:t>bagging</w:t>
      </w:r>
      <w:r>
        <w:rPr>
          <w:spacing w:val="-5"/>
        </w:rPr>
        <w:t xml:space="preserve"> </w:t>
      </w:r>
      <w:r>
        <w:t>and</w:t>
      </w:r>
      <w:r>
        <w:rPr>
          <w:spacing w:val="-5"/>
        </w:rPr>
        <w:t xml:space="preserve"> </w:t>
      </w:r>
      <w:r>
        <w:t>boosting</w:t>
      </w:r>
      <w:r>
        <w:rPr>
          <w:spacing w:val="-6"/>
        </w:rPr>
        <w:t xml:space="preserve"> </w:t>
      </w:r>
      <w:r>
        <w:rPr>
          <w:spacing w:val="-2"/>
        </w:rPr>
        <w:t>algorithms?</w:t>
      </w:r>
    </w:p>
    <w:p w14:paraId="39B204A1" w14:textId="7D6878E4" w:rsidR="00E05B89" w:rsidRDefault="00E05B89" w:rsidP="00510307">
      <w:pPr>
        <w:tabs>
          <w:tab w:val="left" w:pos="821"/>
        </w:tabs>
        <w:spacing w:before="38"/>
        <w:rPr>
          <w:spacing w:val="-2"/>
        </w:rPr>
      </w:pPr>
    </w:p>
    <w:p w14:paraId="2BF2ABF4" w14:textId="49202162" w:rsidR="00E05B89" w:rsidRDefault="00E05B89" w:rsidP="00510307">
      <w:pPr>
        <w:tabs>
          <w:tab w:val="left" w:pos="821"/>
        </w:tabs>
        <w:spacing w:before="38"/>
        <w:rPr>
          <w:rFonts w:ascii="Segoe UI" w:eastAsia="Times New Roman" w:hAnsi="Segoe UI" w:cs="Segoe UI"/>
          <w:color w:val="333333"/>
          <w:sz w:val="24"/>
          <w:szCs w:val="24"/>
          <w:lang w:val="en-IN" w:eastAsia="en-IN"/>
        </w:rPr>
      </w:pPr>
      <w:r>
        <w:rPr>
          <w:spacing w:val="-2"/>
        </w:rPr>
        <w:t xml:space="preserve">The </w:t>
      </w:r>
      <w:r w:rsidR="009C228E">
        <w:rPr>
          <w:spacing w:val="-2"/>
        </w:rPr>
        <w:t>p</w:t>
      </w:r>
      <w:r>
        <w:rPr>
          <w:spacing w:val="-2"/>
        </w:rPr>
        <w:t xml:space="preserve">rimary difference between the two is that </w:t>
      </w:r>
      <w:r>
        <w:rPr>
          <w:rFonts w:ascii="Segoe UI" w:eastAsia="Times New Roman" w:hAnsi="Segoe UI" w:cs="Segoe UI"/>
          <w:color w:val="333333"/>
          <w:sz w:val="24"/>
          <w:szCs w:val="24"/>
          <w:lang w:val="en-IN" w:eastAsia="en-IN"/>
        </w:rPr>
        <w:t>the objective of bagging is</w:t>
      </w:r>
      <w:r w:rsidRPr="00E05B89">
        <w:rPr>
          <w:rFonts w:ascii="Segoe UI" w:eastAsia="Times New Roman" w:hAnsi="Segoe UI" w:cs="Segoe UI"/>
          <w:color w:val="333333"/>
          <w:sz w:val="24"/>
          <w:szCs w:val="24"/>
          <w:lang w:val="en-IN" w:eastAsia="en-IN"/>
        </w:rPr>
        <w:t xml:space="preserve"> to decrease variance, not bias</w:t>
      </w:r>
      <w:r w:rsidR="009C228E">
        <w:rPr>
          <w:rFonts w:ascii="Segoe UI" w:eastAsia="Times New Roman" w:hAnsi="Segoe UI" w:cs="Segoe UI"/>
          <w:color w:val="333333"/>
          <w:sz w:val="24"/>
          <w:szCs w:val="24"/>
          <w:lang w:val="en-IN" w:eastAsia="en-IN"/>
        </w:rPr>
        <w:t xml:space="preserve">, whereas for boosting the objective is to </w:t>
      </w:r>
      <w:r w:rsidR="009C228E" w:rsidRPr="00E05B89">
        <w:rPr>
          <w:rFonts w:ascii="Segoe UI" w:eastAsia="Times New Roman" w:hAnsi="Segoe UI" w:cs="Segoe UI"/>
          <w:color w:val="333333"/>
          <w:sz w:val="24"/>
          <w:szCs w:val="24"/>
          <w:lang w:val="en-IN" w:eastAsia="en-IN"/>
        </w:rPr>
        <w:t>decrease bias, not variance</w:t>
      </w:r>
      <w:r w:rsidR="009C228E">
        <w:rPr>
          <w:rFonts w:ascii="Segoe UI" w:eastAsia="Times New Roman" w:hAnsi="Segoe UI" w:cs="Segoe UI"/>
          <w:color w:val="333333"/>
          <w:sz w:val="24"/>
          <w:szCs w:val="24"/>
          <w:lang w:val="en-IN" w:eastAsia="en-IN"/>
        </w:rPr>
        <w:t xml:space="preserve">. </w:t>
      </w:r>
      <w:r w:rsidR="009C228E" w:rsidRPr="00E05B89">
        <w:rPr>
          <w:rFonts w:ascii="Segoe UI" w:eastAsia="Times New Roman" w:hAnsi="Segoe UI" w:cs="Segoe UI"/>
          <w:color w:val="333333"/>
          <w:sz w:val="24"/>
          <w:szCs w:val="24"/>
          <w:lang w:val="en-IN" w:eastAsia="en-IN"/>
        </w:rPr>
        <w:t>If the classifier is unstable (high variance), then bagging</w:t>
      </w:r>
      <w:r w:rsidR="009C228E">
        <w:rPr>
          <w:rFonts w:ascii="Segoe UI" w:eastAsia="Times New Roman" w:hAnsi="Segoe UI" w:cs="Segoe UI"/>
          <w:color w:val="333333"/>
          <w:sz w:val="24"/>
          <w:szCs w:val="24"/>
          <w:lang w:val="en-IN" w:eastAsia="en-IN"/>
        </w:rPr>
        <w:t xml:space="preserve"> is used. In case </w:t>
      </w:r>
      <w:r w:rsidR="009C228E" w:rsidRPr="00E05B89">
        <w:rPr>
          <w:rFonts w:ascii="Segoe UI" w:eastAsia="Times New Roman" w:hAnsi="Segoe UI" w:cs="Segoe UI"/>
          <w:color w:val="333333"/>
          <w:sz w:val="24"/>
          <w:szCs w:val="24"/>
          <w:lang w:val="en-IN" w:eastAsia="en-IN"/>
        </w:rPr>
        <w:t>the classifier is steady and straightforward (high bias), then we need to apply boosting.</w:t>
      </w:r>
      <w:r w:rsidR="009C228E">
        <w:rPr>
          <w:rFonts w:ascii="Segoe UI" w:eastAsia="Times New Roman" w:hAnsi="Segoe UI" w:cs="Segoe UI"/>
          <w:color w:val="333333"/>
          <w:sz w:val="24"/>
          <w:szCs w:val="24"/>
          <w:lang w:val="en-IN" w:eastAsia="en-IN"/>
        </w:rPr>
        <w:t xml:space="preserve"> Each is constructed independently in case of bagging, whereas for boosting, the models will be impacted by the performance of the previous model.  </w:t>
      </w:r>
    </w:p>
    <w:p w14:paraId="70AD7EDF" w14:textId="4AE91BC9" w:rsidR="009C228E" w:rsidRDefault="009C228E" w:rsidP="00510307">
      <w:pPr>
        <w:tabs>
          <w:tab w:val="left" w:pos="821"/>
        </w:tabs>
        <w:spacing w:before="38"/>
        <w:rPr>
          <w:rFonts w:ascii="Segoe UI" w:eastAsia="Times New Roman" w:hAnsi="Segoe UI" w:cs="Segoe UI"/>
          <w:color w:val="333333"/>
          <w:sz w:val="24"/>
          <w:szCs w:val="24"/>
          <w:lang w:val="en-IN" w:eastAsia="en-IN"/>
        </w:rPr>
      </w:pPr>
    </w:p>
    <w:p w14:paraId="68A35F32" w14:textId="505632A5" w:rsidR="009C228E" w:rsidRDefault="009C228E" w:rsidP="009C228E">
      <w:pPr>
        <w:pStyle w:val="ListParagraph"/>
        <w:numPr>
          <w:ilvl w:val="0"/>
          <w:numId w:val="4"/>
        </w:numPr>
        <w:tabs>
          <w:tab w:val="left" w:pos="821"/>
        </w:tabs>
      </w:pPr>
      <w:r>
        <w:t>What</w:t>
      </w:r>
      <w:r w:rsidRPr="009C228E">
        <w:rPr>
          <w:spacing w:val="-8"/>
        </w:rPr>
        <w:t xml:space="preserve"> </w:t>
      </w:r>
      <w:r>
        <w:t>is</w:t>
      </w:r>
      <w:r w:rsidRPr="009C228E">
        <w:rPr>
          <w:spacing w:val="-3"/>
        </w:rPr>
        <w:t xml:space="preserve"> </w:t>
      </w:r>
      <w:r>
        <w:t>adjusted</w:t>
      </w:r>
      <w:r w:rsidRPr="009C228E">
        <w:rPr>
          <w:spacing w:val="-6"/>
        </w:rPr>
        <w:t xml:space="preserve"> </w:t>
      </w:r>
      <w:r>
        <w:t>R</w:t>
      </w:r>
      <w:r w:rsidRPr="009C228E">
        <w:rPr>
          <w:vertAlign w:val="superscript"/>
        </w:rPr>
        <w:t>2</w:t>
      </w:r>
      <w:r w:rsidRPr="009C228E">
        <w:rPr>
          <w:spacing w:val="-24"/>
        </w:rPr>
        <w:t xml:space="preserve"> </w:t>
      </w:r>
      <w:r>
        <w:t>in</w:t>
      </w:r>
      <w:r w:rsidRPr="009C228E">
        <w:rPr>
          <w:spacing w:val="-4"/>
        </w:rPr>
        <w:t xml:space="preserve"> </w:t>
      </w:r>
      <w:r>
        <w:t>linear</w:t>
      </w:r>
      <w:r w:rsidRPr="009C228E">
        <w:rPr>
          <w:spacing w:val="-4"/>
        </w:rPr>
        <w:t xml:space="preserve"> </w:t>
      </w:r>
      <w:r>
        <w:t>regression.</w:t>
      </w:r>
      <w:r w:rsidRPr="009C228E">
        <w:rPr>
          <w:spacing w:val="-2"/>
        </w:rPr>
        <w:t xml:space="preserve"> </w:t>
      </w:r>
      <w:r>
        <w:t>How</w:t>
      </w:r>
      <w:r w:rsidRPr="009C228E">
        <w:rPr>
          <w:spacing w:val="-5"/>
        </w:rPr>
        <w:t xml:space="preserve"> </w:t>
      </w:r>
      <w:r>
        <w:t>is</w:t>
      </w:r>
      <w:r w:rsidRPr="009C228E">
        <w:rPr>
          <w:spacing w:val="-6"/>
        </w:rPr>
        <w:t xml:space="preserve"> </w:t>
      </w:r>
      <w:r>
        <w:t>it</w:t>
      </w:r>
      <w:r w:rsidRPr="009C228E">
        <w:rPr>
          <w:spacing w:val="-5"/>
        </w:rPr>
        <w:t xml:space="preserve"> </w:t>
      </w:r>
      <w:r w:rsidRPr="009C228E">
        <w:rPr>
          <w:spacing w:val="-2"/>
        </w:rPr>
        <w:t>calculated?</w:t>
      </w:r>
    </w:p>
    <w:p w14:paraId="421D26F4" w14:textId="2E171C29" w:rsidR="009C228E" w:rsidRPr="009C228E" w:rsidRDefault="009C228E" w:rsidP="009C228E">
      <w:pPr>
        <w:pStyle w:val="Heading1"/>
        <w:shd w:val="clear" w:color="auto" w:fill="FFFFFF"/>
        <w:ind w:left="0"/>
        <w:textAlignment w:val="baseline"/>
        <w:rPr>
          <w:rFonts w:eastAsia="Times New Roman"/>
          <w:b w:val="0"/>
          <w:bCs w:val="0"/>
          <w:color w:val="161616"/>
        </w:rPr>
      </w:pPr>
      <w:r>
        <w:rPr>
          <w:rFonts w:ascii="inherit" w:hAnsi="inherit"/>
          <w:color w:val="161616"/>
        </w:rPr>
        <w:t>Adjusted R</w:t>
      </w:r>
      <w:r>
        <w:rPr>
          <w:rFonts w:ascii="inherit" w:hAnsi="inherit"/>
          <w:color w:val="161616"/>
          <w:bdr w:val="none" w:sz="0" w:space="0" w:color="auto" w:frame="1"/>
          <w:vertAlign w:val="superscript"/>
        </w:rPr>
        <w:t>2</w:t>
      </w:r>
      <w:r>
        <w:rPr>
          <w:rFonts w:ascii="inherit" w:hAnsi="inherit"/>
          <w:color w:val="161616"/>
        </w:rPr>
        <w:t> is a corrected goodness-of-fit (model accuracy) measure for linear models. It identifies the percentage of variance in the target field that is explained by the input or inputs.</w:t>
      </w:r>
    </w:p>
    <w:p w14:paraId="736C44C4" w14:textId="77777777" w:rsidR="009C228E" w:rsidRDefault="009C228E" w:rsidP="009C228E">
      <w:pPr>
        <w:pStyle w:val="NormalWeb"/>
        <w:shd w:val="clear" w:color="auto" w:fill="FFFFFF"/>
        <w:spacing w:before="0" w:after="0"/>
        <w:textAlignment w:val="baseline"/>
        <w:rPr>
          <w:rFonts w:ascii="inherit" w:hAnsi="inherit" w:cs="Arial"/>
          <w:color w:val="161616"/>
        </w:rPr>
      </w:pPr>
      <w:r>
        <w:rPr>
          <w:rFonts w:ascii="inherit" w:hAnsi="inherit" w:cs="Arial"/>
          <w:color w:val="161616"/>
        </w:rPr>
        <w:t>R</w:t>
      </w:r>
      <w:r>
        <w:rPr>
          <w:rFonts w:ascii="inherit" w:hAnsi="inherit" w:cs="Arial"/>
          <w:color w:val="161616"/>
          <w:bdr w:val="none" w:sz="0" w:space="0" w:color="auto" w:frame="1"/>
          <w:vertAlign w:val="superscript"/>
        </w:rPr>
        <w:t>2</w:t>
      </w:r>
      <w:r>
        <w:rPr>
          <w:rFonts w:ascii="inherit" w:hAnsi="inherit" w:cs="Arial"/>
          <w:color w:val="161616"/>
        </w:rPr>
        <w:t> tends to optimistically estimate the fit of the linear regression. It always increases as the number of effects are included in the model. Adjusted R</w:t>
      </w:r>
      <w:r>
        <w:rPr>
          <w:rFonts w:ascii="inherit" w:hAnsi="inherit" w:cs="Arial"/>
          <w:color w:val="161616"/>
          <w:bdr w:val="none" w:sz="0" w:space="0" w:color="auto" w:frame="1"/>
          <w:vertAlign w:val="superscript"/>
        </w:rPr>
        <w:t>2</w:t>
      </w:r>
      <w:r>
        <w:rPr>
          <w:rFonts w:ascii="inherit" w:hAnsi="inherit" w:cs="Arial"/>
          <w:color w:val="161616"/>
        </w:rPr>
        <w:t> attempts to correct for this overestimation. Adjusted R</w:t>
      </w:r>
      <w:r>
        <w:rPr>
          <w:rFonts w:ascii="inherit" w:hAnsi="inherit" w:cs="Arial"/>
          <w:color w:val="161616"/>
          <w:bdr w:val="none" w:sz="0" w:space="0" w:color="auto" w:frame="1"/>
          <w:vertAlign w:val="superscript"/>
        </w:rPr>
        <w:t>2</w:t>
      </w:r>
      <w:r>
        <w:rPr>
          <w:rFonts w:ascii="inherit" w:hAnsi="inherit" w:cs="Arial"/>
          <w:color w:val="161616"/>
        </w:rPr>
        <w:t> might decrease if a specific effect does not improve the model.</w:t>
      </w:r>
    </w:p>
    <w:p w14:paraId="1B970326" w14:textId="77777777" w:rsidR="009C228E" w:rsidRDefault="009C228E" w:rsidP="009C228E">
      <w:pPr>
        <w:pStyle w:val="NormalWeb"/>
        <w:shd w:val="clear" w:color="auto" w:fill="FFFFFF"/>
        <w:textAlignment w:val="baseline"/>
        <w:rPr>
          <w:rFonts w:ascii="inherit" w:hAnsi="inherit" w:cs="Arial"/>
          <w:color w:val="161616"/>
        </w:rPr>
      </w:pPr>
      <w:r>
        <w:rPr>
          <w:rFonts w:ascii="inherit" w:hAnsi="inherit" w:cs="Arial"/>
          <w:color w:val="161616"/>
        </w:rPr>
        <w:lastRenderedPageBreak/>
        <w:t>Adjusted R squared is calculated by dividing the residual mean square error by the total mean square error (which is the sample variance of the target field). The result is then subtracted from 1.</w:t>
      </w:r>
    </w:p>
    <w:p w14:paraId="0B608AAC" w14:textId="77777777" w:rsidR="009C228E" w:rsidRDefault="009C228E" w:rsidP="009C228E">
      <w:pPr>
        <w:pStyle w:val="NormalWeb"/>
        <w:shd w:val="clear" w:color="auto" w:fill="FFFFFF"/>
        <w:spacing w:before="0" w:after="0"/>
        <w:textAlignment w:val="baseline"/>
        <w:rPr>
          <w:rFonts w:ascii="inherit" w:hAnsi="inherit" w:cs="Arial"/>
          <w:color w:val="161616"/>
        </w:rPr>
      </w:pPr>
      <w:r>
        <w:rPr>
          <w:rFonts w:ascii="inherit" w:hAnsi="inherit" w:cs="Arial"/>
          <w:color w:val="161616"/>
        </w:rPr>
        <w:t>Adjusted R</w:t>
      </w:r>
      <w:r>
        <w:rPr>
          <w:rFonts w:ascii="inherit" w:hAnsi="inherit" w:cs="Arial"/>
          <w:color w:val="161616"/>
          <w:bdr w:val="none" w:sz="0" w:space="0" w:color="auto" w:frame="1"/>
          <w:vertAlign w:val="superscript"/>
        </w:rPr>
        <w:t>2</w:t>
      </w:r>
      <w:r>
        <w:rPr>
          <w:rFonts w:ascii="inherit" w:hAnsi="inherit" w:cs="Arial"/>
          <w:color w:val="161616"/>
        </w:rPr>
        <w:t> is always less than or equal to R</w:t>
      </w:r>
      <w:r>
        <w:rPr>
          <w:rFonts w:ascii="inherit" w:hAnsi="inherit" w:cs="Arial"/>
          <w:color w:val="161616"/>
          <w:bdr w:val="none" w:sz="0" w:space="0" w:color="auto" w:frame="1"/>
          <w:vertAlign w:val="superscript"/>
        </w:rPr>
        <w:t>2</w:t>
      </w:r>
      <w:r>
        <w:rPr>
          <w:rFonts w:ascii="inherit" w:hAnsi="inherit" w:cs="Arial"/>
          <w:color w:val="161616"/>
        </w:rPr>
        <w:t>. A value of 1 indicates a model that perfectly predicts values in the target field. A value that is less than or equal to 0 indicates a model that has no predictive value. In the real world, adjusted R</w:t>
      </w:r>
      <w:r>
        <w:rPr>
          <w:rFonts w:ascii="inherit" w:hAnsi="inherit" w:cs="Arial"/>
          <w:color w:val="161616"/>
          <w:bdr w:val="none" w:sz="0" w:space="0" w:color="auto" w:frame="1"/>
          <w:vertAlign w:val="superscript"/>
        </w:rPr>
        <w:t>2</w:t>
      </w:r>
      <w:r>
        <w:rPr>
          <w:rFonts w:ascii="inherit" w:hAnsi="inherit" w:cs="Arial"/>
          <w:color w:val="161616"/>
        </w:rPr>
        <w:t> lies between these values.</w:t>
      </w:r>
    </w:p>
    <w:p w14:paraId="6BDBC1B6" w14:textId="1BC8A036" w:rsidR="009C228E" w:rsidRDefault="009A3280" w:rsidP="009A3280">
      <w:pPr>
        <w:tabs>
          <w:tab w:val="left" w:pos="821"/>
        </w:tabs>
        <w:spacing w:before="38"/>
        <w:rPr>
          <w:color w:val="000000"/>
          <w:shd w:val="clear" w:color="auto" w:fill="FFFFFF"/>
        </w:rPr>
      </w:pPr>
      <w:r w:rsidRPr="007C6C0D">
        <w:rPr>
          <w:color w:val="000000"/>
          <w:shd w:val="clear" w:color="auto" w:fill="FFFFFF"/>
        </w:rPr>
        <w:t>Unlike R-squared, the </w:t>
      </w:r>
      <w:r w:rsidRPr="007C6C0D">
        <w:rPr>
          <w:b/>
          <w:bCs/>
          <w:color w:val="000000"/>
          <w:shd w:val="clear" w:color="auto" w:fill="FFFFFF"/>
        </w:rPr>
        <w:t>Adjusted R-squared</w:t>
      </w:r>
      <w:r w:rsidRPr="007C6C0D">
        <w:rPr>
          <w:color w:val="000000"/>
          <w:shd w:val="clear" w:color="auto" w:fill="FFFFFF"/>
        </w:rPr>
        <w:t> would penalize you for adding features which are not useful for predicting the target. It takes into account the number of </w:t>
      </w:r>
      <w:r w:rsidRPr="007C6C0D">
        <w:rPr>
          <w:b/>
          <w:bCs/>
          <w:color w:val="000000"/>
          <w:shd w:val="clear" w:color="auto" w:fill="FFFFFF"/>
        </w:rPr>
        <w:t>independent variables</w:t>
      </w:r>
      <w:r w:rsidRPr="007C6C0D">
        <w:rPr>
          <w:color w:val="000000"/>
          <w:shd w:val="clear" w:color="auto" w:fill="FFFFFF"/>
        </w:rPr>
        <w:t> used for predicting the target variable.</w:t>
      </w:r>
    </w:p>
    <w:p w14:paraId="7AB6EA1E" w14:textId="56406B12" w:rsidR="007C6C0D" w:rsidRDefault="007C6C0D" w:rsidP="009A3280">
      <w:pPr>
        <w:tabs>
          <w:tab w:val="left" w:pos="821"/>
        </w:tabs>
        <w:spacing w:before="38"/>
        <w:rPr>
          <w:color w:val="000000"/>
          <w:shd w:val="clear" w:color="auto" w:fill="FFFFFF"/>
        </w:rPr>
      </w:pPr>
    </w:p>
    <w:p w14:paraId="00587A38" w14:textId="77777777" w:rsidR="007C6C0D" w:rsidRPr="007C6C0D" w:rsidRDefault="007C6C0D" w:rsidP="009A3280">
      <w:pPr>
        <w:tabs>
          <w:tab w:val="left" w:pos="821"/>
        </w:tabs>
        <w:spacing w:before="38"/>
        <w:rPr>
          <w:rFonts w:ascii="Segoe UI" w:eastAsia="Times New Roman" w:hAnsi="Segoe UI" w:cs="Segoe UI"/>
          <w:color w:val="333333"/>
          <w:lang w:val="en-IN" w:eastAsia="en-IN"/>
        </w:rPr>
      </w:pPr>
    </w:p>
    <w:sectPr w:rsidR="007C6C0D" w:rsidRPr="007C6C0D">
      <w:pgSz w:w="11910" w:h="16840"/>
      <w:pgMar w:top="1840" w:right="600" w:bottom="1060" w:left="620" w:header="246"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B3C41" w14:textId="77777777" w:rsidR="00CC6053" w:rsidRDefault="00CC6053">
      <w:r>
        <w:separator/>
      </w:r>
    </w:p>
  </w:endnote>
  <w:endnote w:type="continuationSeparator" w:id="0">
    <w:p w14:paraId="33878819" w14:textId="77777777" w:rsidR="00CC6053" w:rsidRDefault="00CC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317F" w14:textId="77777777" w:rsidR="00973747" w:rsidRDefault="00000000">
    <w:pPr>
      <w:pStyle w:val="BodyText"/>
      <w:spacing w:before="0" w:line="14" w:lineRule="auto"/>
      <w:ind w:left="0" w:firstLine="0"/>
      <w:rPr>
        <w:sz w:val="20"/>
      </w:rPr>
    </w:pPr>
    <w:r>
      <w:pict w14:anchorId="7242B687">
        <v:shape id="docshape4" o:spid="_x0000_s1025" style="position:absolute;margin-left:35.3pt;margin-top:788.75pt;width:523.7pt;height:4.45pt;z-index:-15776768;mso-position-horizontal-relative:page;mso-position-vertical-relative:page" coordorigin="706,15775" coordsize="10474,89" o:spt="100" adj="0,,0" path="m11179,15849r-10473,l706,15864r10473,l11179,15849xm11179,15775r-10473,l706,15835r10473,l11179,15775xe" fillcolor="#da5f5f" stroked="f">
          <v:stroke joinstyle="round"/>
          <v:formulas/>
          <v:path arrowok="t" o:connecttype="segments"/>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FBBD9" w14:textId="77777777" w:rsidR="00CC6053" w:rsidRDefault="00CC6053">
      <w:r>
        <w:separator/>
      </w:r>
    </w:p>
  </w:footnote>
  <w:footnote w:type="continuationSeparator" w:id="0">
    <w:p w14:paraId="4C419222" w14:textId="77777777" w:rsidR="00CC6053" w:rsidRDefault="00CC60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326EA" w14:textId="77777777" w:rsidR="00973747" w:rsidRDefault="00000000">
    <w:pPr>
      <w:pStyle w:val="BodyText"/>
      <w:spacing w:before="0" w:line="14" w:lineRule="auto"/>
      <w:ind w:left="0" w:firstLine="0"/>
      <w:rPr>
        <w:sz w:val="20"/>
      </w:rPr>
    </w:pPr>
    <w:r>
      <w:rPr>
        <w:noProof/>
      </w:rPr>
      <w:drawing>
        <wp:anchor distT="0" distB="0" distL="0" distR="0" simplePos="0" relativeHeight="487537664" behindDoc="1" locked="0" layoutInCell="1" allowOverlap="1" wp14:anchorId="303A70E2" wp14:editId="4D094F97">
          <wp:simplePos x="0" y="0"/>
          <wp:positionH relativeFrom="page">
            <wp:posOffset>111257</wp:posOffset>
          </wp:positionH>
          <wp:positionV relativeFrom="page">
            <wp:posOffset>156508</wp:posOffset>
          </wp:positionV>
          <wp:extent cx="1163052" cy="2940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3052" cy="294042"/>
                  </a:xfrm>
                  <a:prstGeom prst="rect">
                    <a:avLst/>
                  </a:prstGeom>
                </pic:spPr>
              </pic:pic>
            </a:graphicData>
          </a:graphic>
        </wp:anchor>
      </w:drawing>
    </w:r>
    <w:r>
      <w:pict w14:anchorId="793F2440">
        <v:shape id="docshape1" o:spid="_x0000_s1028" style="position:absolute;margin-left:454.4pt;margin-top:32.9pt;width:127.85pt;height:4.45pt;z-index:-15778304;mso-position-horizontal-relative:page;mso-position-vertical-relative:page" coordorigin="9088,658" coordsize="2557,89" o:spt="100" adj="0,,0" path="m11645,732r-2557,l9088,746r2557,l11645,732xm11645,658r-2557,l9088,718r2557,l11645,658xe" fillcolor="#da5f5f" stroked="f">
          <v:stroke joinstyle="round"/>
          <v:formulas/>
          <v:path arrowok="t" o:connecttype="segments"/>
          <w10:wrap anchorx="page" anchory="page"/>
        </v:shape>
      </w:pict>
    </w:r>
    <w:r>
      <w:pict w14:anchorId="065EA7A3">
        <v:shapetype id="_x0000_t202" coordsize="21600,21600" o:spt="202" path="m,l,21600r21600,l21600,xe">
          <v:stroke joinstyle="miter"/>
          <v:path gradientshapeok="t" o:connecttype="rect"/>
        </v:shapetype>
        <v:shape id="docshape2" o:spid="_x0000_s1027" type="#_x0000_t202" style="position:absolute;margin-left:463.5pt;margin-top:16.05pt;width:114.85pt;height:17.7pt;z-index:-15777792;mso-position-horizontal-relative:page;mso-position-vertical-relative:page" filled="f" stroked="f">
          <v:textbox inset="0,0,0,0">
            <w:txbxContent>
              <w:p w14:paraId="04613AAE" w14:textId="77777777" w:rsidR="00973747" w:rsidRDefault="00000000">
                <w:pPr>
                  <w:spacing w:before="11"/>
                  <w:ind w:left="20"/>
                  <w:rPr>
                    <w:sz w:val="28"/>
                  </w:rPr>
                </w:pPr>
                <w:r>
                  <w:rPr>
                    <w:color w:val="DA5F5F"/>
                    <w:sz w:val="28"/>
                  </w:rPr>
                  <w:t>ASSIGNMENT</w:t>
                </w:r>
                <w:r>
                  <w:rPr>
                    <w:color w:val="DA5F5F"/>
                    <w:spacing w:val="-5"/>
                    <w:sz w:val="28"/>
                  </w:rPr>
                  <w:t xml:space="preserve"> </w:t>
                </w:r>
                <w:r>
                  <w:rPr>
                    <w:color w:val="DA5F5F"/>
                    <w:sz w:val="28"/>
                  </w:rPr>
                  <w:t>-</w:t>
                </w:r>
                <w:r>
                  <w:rPr>
                    <w:color w:val="DA5F5F"/>
                    <w:spacing w:val="-5"/>
                    <w:sz w:val="28"/>
                  </w:rPr>
                  <w:t xml:space="preserve"> </w:t>
                </w:r>
                <w:r>
                  <w:rPr>
                    <w:color w:val="DA5F5F"/>
                    <w:spacing w:val="-10"/>
                    <w:sz w:val="28"/>
                  </w:rPr>
                  <w:t>4</w:t>
                </w:r>
              </w:p>
            </w:txbxContent>
          </v:textbox>
          <w10:wrap anchorx="page" anchory="page"/>
        </v:shape>
      </w:pict>
    </w:r>
    <w:r>
      <w:pict w14:anchorId="7851B968">
        <v:shape id="docshape3" o:spid="_x0000_s1026" type="#_x0000_t202" style="position:absolute;margin-left:225pt;margin-top:47.6pt;width:136.9pt;height:17.7pt;z-index:-15777280;mso-position-horizontal-relative:page;mso-position-vertical-relative:page" filled="f" stroked="f">
          <v:textbox inset="0,0,0,0">
            <w:txbxContent>
              <w:p w14:paraId="35F23ED2" w14:textId="77777777" w:rsidR="00973747" w:rsidRDefault="00000000">
                <w:pPr>
                  <w:spacing w:before="11"/>
                  <w:ind w:left="20"/>
                  <w:rPr>
                    <w:b/>
                    <w:sz w:val="28"/>
                  </w:rPr>
                </w:pPr>
                <w:r>
                  <w:rPr>
                    <w:b/>
                    <w:spacing w:val="-11"/>
                    <w:sz w:val="28"/>
                    <w:u w:val="single"/>
                  </w:rPr>
                  <w:t xml:space="preserve">MACHINE </w:t>
                </w:r>
                <w:r>
                  <w:rPr>
                    <w:b/>
                    <w:spacing w:val="-8"/>
                    <w:sz w:val="28"/>
                    <w:u w:val="single"/>
                  </w:rPr>
                  <w:t>LEARNING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67FA"/>
    <w:multiLevelType w:val="multilevel"/>
    <w:tmpl w:val="5E3C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9359B"/>
    <w:multiLevelType w:val="hybridMultilevel"/>
    <w:tmpl w:val="69A418AC"/>
    <w:lvl w:ilvl="0" w:tplc="ECB6B4E8">
      <w:start w:val="1"/>
      <w:numFmt w:val="decimal"/>
      <w:lvlText w:val="%1."/>
      <w:lvlJc w:val="left"/>
      <w:pPr>
        <w:ind w:left="820" w:hanging="361"/>
      </w:pPr>
      <w:rPr>
        <w:rFonts w:ascii="Arial" w:eastAsia="Arial" w:hAnsi="Arial" w:cs="Arial" w:hint="default"/>
        <w:b w:val="0"/>
        <w:bCs w:val="0"/>
        <w:i w:val="0"/>
        <w:iCs w:val="0"/>
        <w:spacing w:val="-1"/>
        <w:w w:val="100"/>
        <w:sz w:val="22"/>
        <w:szCs w:val="22"/>
        <w:lang w:val="en-US" w:eastAsia="en-US" w:bidi="ar-SA"/>
      </w:rPr>
    </w:lvl>
    <w:lvl w:ilvl="1" w:tplc="C87020EE">
      <w:start w:val="1"/>
      <w:numFmt w:val="upperLetter"/>
      <w:lvlText w:val="%2)"/>
      <w:lvlJc w:val="left"/>
      <w:pPr>
        <w:ind w:left="1103" w:hanging="283"/>
      </w:pPr>
      <w:rPr>
        <w:rFonts w:ascii="Arial" w:eastAsia="Arial" w:hAnsi="Arial" w:cs="Arial" w:hint="default"/>
        <w:b w:val="0"/>
        <w:bCs w:val="0"/>
        <w:i w:val="0"/>
        <w:iCs w:val="0"/>
        <w:spacing w:val="-1"/>
        <w:w w:val="100"/>
        <w:sz w:val="22"/>
        <w:szCs w:val="22"/>
        <w:lang w:val="en-US" w:eastAsia="en-US" w:bidi="ar-SA"/>
      </w:rPr>
    </w:lvl>
    <w:lvl w:ilvl="2" w:tplc="921CDC50">
      <w:numFmt w:val="bullet"/>
      <w:lvlText w:val="•"/>
      <w:lvlJc w:val="left"/>
      <w:pPr>
        <w:ind w:left="2165" w:hanging="283"/>
      </w:pPr>
      <w:rPr>
        <w:rFonts w:hint="default"/>
        <w:lang w:val="en-US" w:eastAsia="en-US" w:bidi="ar-SA"/>
      </w:rPr>
    </w:lvl>
    <w:lvl w:ilvl="3" w:tplc="76C4B330">
      <w:numFmt w:val="bullet"/>
      <w:lvlText w:val="•"/>
      <w:lvlJc w:val="left"/>
      <w:pPr>
        <w:ind w:left="3230" w:hanging="283"/>
      </w:pPr>
      <w:rPr>
        <w:rFonts w:hint="default"/>
        <w:lang w:val="en-US" w:eastAsia="en-US" w:bidi="ar-SA"/>
      </w:rPr>
    </w:lvl>
    <w:lvl w:ilvl="4" w:tplc="AF04D1B0">
      <w:numFmt w:val="bullet"/>
      <w:lvlText w:val="•"/>
      <w:lvlJc w:val="left"/>
      <w:pPr>
        <w:ind w:left="4295" w:hanging="283"/>
      </w:pPr>
      <w:rPr>
        <w:rFonts w:hint="default"/>
        <w:lang w:val="en-US" w:eastAsia="en-US" w:bidi="ar-SA"/>
      </w:rPr>
    </w:lvl>
    <w:lvl w:ilvl="5" w:tplc="C4209E76">
      <w:numFmt w:val="bullet"/>
      <w:lvlText w:val="•"/>
      <w:lvlJc w:val="left"/>
      <w:pPr>
        <w:ind w:left="5360" w:hanging="283"/>
      </w:pPr>
      <w:rPr>
        <w:rFonts w:hint="default"/>
        <w:lang w:val="en-US" w:eastAsia="en-US" w:bidi="ar-SA"/>
      </w:rPr>
    </w:lvl>
    <w:lvl w:ilvl="6" w:tplc="A07C4ABA">
      <w:numFmt w:val="bullet"/>
      <w:lvlText w:val="•"/>
      <w:lvlJc w:val="left"/>
      <w:pPr>
        <w:ind w:left="6425" w:hanging="283"/>
      </w:pPr>
      <w:rPr>
        <w:rFonts w:hint="default"/>
        <w:lang w:val="en-US" w:eastAsia="en-US" w:bidi="ar-SA"/>
      </w:rPr>
    </w:lvl>
    <w:lvl w:ilvl="7" w:tplc="252A2CE0">
      <w:numFmt w:val="bullet"/>
      <w:lvlText w:val="•"/>
      <w:lvlJc w:val="left"/>
      <w:pPr>
        <w:ind w:left="7490" w:hanging="283"/>
      </w:pPr>
      <w:rPr>
        <w:rFonts w:hint="default"/>
        <w:lang w:val="en-US" w:eastAsia="en-US" w:bidi="ar-SA"/>
      </w:rPr>
    </w:lvl>
    <w:lvl w:ilvl="8" w:tplc="E60C20B4">
      <w:numFmt w:val="bullet"/>
      <w:lvlText w:val="•"/>
      <w:lvlJc w:val="left"/>
      <w:pPr>
        <w:ind w:left="8556" w:hanging="283"/>
      </w:pPr>
      <w:rPr>
        <w:rFonts w:hint="default"/>
        <w:lang w:val="en-US" w:eastAsia="en-US" w:bidi="ar-SA"/>
      </w:rPr>
    </w:lvl>
  </w:abstractNum>
  <w:abstractNum w:abstractNumId="2" w15:restartNumberingAfterBreak="0">
    <w:nsid w:val="735005EB"/>
    <w:multiLevelType w:val="hybridMultilevel"/>
    <w:tmpl w:val="6032FC6C"/>
    <w:lvl w:ilvl="0" w:tplc="4009000F">
      <w:start w:val="1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537102E"/>
    <w:multiLevelType w:val="hybridMultilevel"/>
    <w:tmpl w:val="69A418AC"/>
    <w:lvl w:ilvl="0" w:tplc="FFFFFFFF">
      <w:start w:val="1"/>
      <w:numFmt w:val="decimal"/>
      <w:lvlText w:val="%1."/>
      <w:lvlJc w:val="left"/>
      <w:pPr>
        <w:ind w:left="820" w:hanging="361"/>
      </w:pPr>
      <w:rPr>
        <w:rFonts w:ascii="Arial" w:eastAsia="Arial" w:hAnsi="Arial" w:cs="Arial" w:hint="default"/>
        <w:b w:val="0"/>
        <w:bCs w:val="0"/>
        <w:i w:val="0"/>
        <w:iCs w:val="0"/>
        <w:spacing w:val="-1"/>
        <w:w w:val="100"/>
        <w:sz w:val="22"/>
        <w:szCs w:val="22"/>
        <w:lang w:val="en-US" w:eastAsia="en-US" w:bidi="ar-SA"/>
      </w:rPr>
    </w:lvl>
    <w:lvl w:ilvl="1" w:tplc="FFFFFFFF">
      <w:start w:val="1"/>
      <w:numFmt w:val="upperLetter"/>
      <w:lvlText w:val="%2)"/>
      <w:lvlJc w:val="left"/>
      <w:pPr>
        <w:ind w:left="1103" w:hanging="283"/>
      </w:pPr>
      <w:rPr>
        <w:rFonts w:ascii="Arial" w:eastAsia="Arial" w:hAnsi="Arial" w:cs="Arial" w:hint="default"/>
        <w:b w:val="0"/>
        <w:bCs w:val="0"/>
        <w:i w:val="0"/>
        <w:iCs w:val="0"/>
        <w:spacing w:val="-1"/>
        <w:w w:val="100"/>
        <w:sz w:val="22"/>
        <w:szCs w:val="22"/>
        <w:lang w:val="en-US" w:eastAsia="en-US" w:bidi="ar-SA"/>
      </w:rPr>
    </w:lvl>
    <w:lvl w:ilvl="2" w:tplc="FFFFFFFF">
      <w:numFmt w:val="bullet"/>
      <w:lvlText w:val="•"/>
      <w:lvlJc w:val="left"/>
      <w:pPr>
        <w:ind w:left="2165" w:hanging="283"/>
      </w:pPr>
      <w:rPr>
        <w:rFonts w:hint="default"/>
        <w:lang w:val="en-US" w:eastAsia="en-US" w:bidi="ar-SA"/>
      </w:rPr>
    </w:lvl>
    <w:lvl w:ilvl="3" w:tplc="FFFFFFFF">
      <w:numFmt w:val="bullet"/>
      <w:lvlText w:val="•"/>
      <w:lvlJc w:val="left"/>
      <w:pPr>
        <w:ind w:left="3230" w:hanging="283"/>
      </w:pPr>
      <w:rPr>
        <w:rFonts w:hint="default"/>
        <w:lang w:val="en-US" w:eastAsia="en-US" w:bidi="ar-SA"/>
      </w:rPr>
    </w:lvl>
    <w:lvl w:ilvl="4" w:tplc="FFFFFFFF">
      <w:numFmt w:val="bullet"/>
      <w:lvlText w:val="•"/>
      <w:lvlJc w:val="left"/>
      <w:pPr>
        <w:ind w:left="4295" w:hanging="283"/>
      </w:pPr>
      <w:rPr>
        <w:rFonts w:hint="default"/>
        <w:lang w:val="en-US" w:eastAsia="en-US" w:bidi="ar-SA"/>
      </w:rPr>
    </w:lvl>
    <w:lvl w:ilvl="5" w:tplc="FFFFFFFF">
      <w:numFmt w:val="bullet"/>
      <w:lvlText w:val="•"/>
      <w:lvlJc w:val="left"/>
      <w:pPr>
        <w:ind w:left="5360" w:hanging="283"/>
      </w:pPr>
      <w:rPr>
        <w:rFonts w:hint="default"/>
        <w:lang w:val="en-US" w:eastAsia="en-US" w:bidi="ar-SA"/>
      </w:rPr>
    </w:lvl>
    <w:lvl w:ilvl="6" w:tplc="FFFFFFFF">
      <w:numFmt w:val="bullet"/>
      <w:lvlText w:val="•"/>
      <w:lvlJc w:val="left"/>
      <w:pPr>
        <w:ind w:left="6425" w:hanging="283"/>
      </w:pPr>
      <w:rPr>
        <w:rFonts w:hint="default"/>
        <w:lang w:val="en-US" w:eastAsia="en-US" w:bidi="ar-SA"/>
      </w:rPr>
    </w:lvl>
    <w:lvl w:ilvl="7" w:tplc="FFFFFFFF">
      <w:numFmt w:val="bullet"/>
      <w:lvlText w:val="•"/>
      <w:lvlJc w:val="left"/>
      <w:pPr>
        <w:ind w:left="7490" w:hanging="283"/>
      </w:pPr>
      <w:rPr>
        <w:rFonts w:hint="default"/>
        <w:lang w:val="en-US" w:eastAsia="en-US" w:bidi="ar-SA"/>
      </w:rPr>
    </w:lvl>
    <w:lvl w:ilvl="8" w:tplc="FFFFFFFF">
      <w:numFmt w:val="bullet"/>
      <w:lvlText w:val="•"/>
      <w:lvlJc w:val="left"/>
      <w:pPr>
        <w:ind w:left="8556" w:hanging="283"/>
      </w:pPr>
      <w:rPr>
        <w:rFonts w:hint="default"/>
        <w:lang w:val="en-US" w:eastAsia="en-US" w:bidi="ar-SA"/>
      </w:rPr>
    </w:lvl>
  </w:abstractNum>
  <w:num w:numId="1" w16cid:durableId="1409959803">
    <w:abstractNumId w:val="1"/>
  </w:num>
  <w:num w:numId="2" w16cid:durableId="1697150605">
    <w:abstractNumId w:val="0"/>
  </w:num>
  <w:num w:numId="3" w16cid:durableId="1575780171">
    <w:abstractNumId w:val="3"/>
  </w:num>
  <w:num w:numId="4" w16cid:durableId="1989434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3747"/>
    <w:rsid w:val="000208DD"/>
    <w:rsid w:val="00072415"/>
    <w:rsid w:val="00447E32"/>
    <w:rsid w:val="00450F0E"/>
    <w:rsid w:val="00510307"/>
    <w:rsid w:val="0053585C"/>
    <w:rsid w:val="006800CF"/>
    <w:rsid w:val="006913B8"/>
    <w:rsid w:val="006E7E87"/>
    <w:rsid w:val="00740A49"/>
    <w:rsid w:val="007C6C0D"/>
    <w:rsid w:val="00907E4D"/>
    <w:rsid w:val="00973747"/>
    <w:rsid w:val="009A3280"/>
    <w:rsid w:val="009C228E"/>
    <w:rsid w:val="00A070F2"/>
    <w:rsid w:val="00A845F9"/>
    <w:rsid w:val="00BE5AD1"/>
    <w:rsid w:val="00CC6053"/>
    <w:rsid w:val="00CF0DA1"/>
    <w:rsid w:val="00D33BC8"/>
    <w:rsid w:val="00D52D93"/>
    <w:rsid w:val="00E05B89"/>
    <w:rsid w:val="00EB6A58"/>
    <w:rsid w:val="00F760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6F349"/>
  <w15:docId w15:val="{ED17A769-BA9C-4D7D-94D8-C01326831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7"/>
      <w:ind w:left="820" w:hanging="361"/>
    </w:pPr>
  </w:style>
  <w:style w:type="paragraph" w:styleId="Title">
    <w:name w:val="Title"/>
    <w:basedOn w:val="Normal"/>
    <w:uiPriority w:val="10"/>
    <w:qFormat/>
    <w:pPr>
      <w:spacing w:before="11"/>
      <w:ind w:left="20"/>
    </w:pPr>
    <w:rPr>
      <w:b/>
      <w:bCs/>
      <w:sz w:val="28"/>
      <w:szCs w:val="28"/>
      <w:u w:val="single" w:color="000000"/>
    </w:rPr>
  </w:style>
  <w:style w:type="paragraph" w:styleId="ListParagraph">
    <w:name w:val="List Paragraph"/>
    <w:basedOn w:val="Normal"/>
    <w:uiPriority w:val="1"/>
    <w:qFormat/>
    <w:pPr>
      <w:spacing w:before="37"/>
      <w:ind w:left="82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C22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hortdesc">
    <w:name w:val="shortdesc"/>
    <w:basedOn w:val="Normal"/>
    <w:rsid w:val="009C22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959389">
      <w:bodyDiv w:val="1"/>
      <w:marLeft w:val="0"/>
      <w:marRight w:val="0"/>
      <w:marTop w:val="0"/>
      <w:marBottom w:val="0"/>
      <w:divBdr>
        <w:top w:val="none" w:sz="0" w:space="0" w:color="auto"/>
        <w:left w:val="none" w:sz="0" w:space="0" w:color="auto"/>
        <w:bottom w:val="none" w:sz="0" w:space="0" w:color="auto"/>
        <w:right w:val="none" w:sz="0" w:space="0" w:color="auto"/>
      </w:divBdr>
    </w:div>
    <w:div w:id="470758424">
      <w:bodyDiv w:val="1"/>
      <w:marLeft w:val="0"/>
      <w:marRight w:val="0"/>
      <w:marTop w:val="0"/>
      <w:marBottom w:val="0"/>
      <w:divBdr>
        <w:top w:val="none" w:sz="0" w:space="0" w:color="auto"/>
        <w:left w:val="none" w:sz="0" w:space="0" w:color="auto"/>
        <w:bottom w:val="none" w:sz="0" w:space="0" w:color="auto"/>
        <w:right w:val="none" w:sz="0" w:space="0" w:color="auto"/>
      </w:divBdr>
    </w:div>
    <w:div w:id="909928298">
      <w:bodyDiv w:val="1"/>
      <w:marLeft w:val="0"/>
      <w:marRight w:val="0"/>
      <w:marTop w:val="0"/>
      <w:marBottom w:val="0"/>
      <w:divBdr>
        <w:top w:val="none" w:sz="0" w:space="0" w:color="auto"/>
        <w:left w:val="none" w:sz="0" w:space="0" w:color="auto"/>
        <w:bottom w:val="none" w:sz="0" w:space="0" w:color="auto"/>
        <w:right w:val="none" w:sz="0" w:space="0" w:color="auto"/>
      </w:divBdr>
      <w:divsChild>
        <w:div w:id="784273050">
          <w:marLeft w:val="0"/>
          <w:marRight w:val="0"/>
          <w:marTop w:val="0"/>
          <w:marBottom w:val="0"/>
          <w:divBdr>
            <w:top w:val="none" w:sz="0" w:space="0" w:color="auto"/>
            <w:left w:val="none" w:sz="0" w:space="0" w:color="auto"/>
            <w:bottom w:val="none" w:sz="0" w:space="0" w:color="auto"/>
            <w:right w:val="none" w:sz="0" w:space="0" w:color="auto"/>
          </w:divBdr>
        </w:div>
      </w:divsChild>
    </w:div>
    <w:div w:id="1108041259">
      <w:bodyDiv w:val="1"/>
      <w:marLeft w:val="0"/>
      <w:marRight w:val="0"/>
      <w:marTop w:val="0"/>
      <w:marBottom w:val="0"/>
      <w:divBdr>
        <w:top w:val="none" w:sz="0" w:space="0" w:color="auto"/>
        <w:left w:val="none" w:sz="0" w:space="0" w:color="auto"/>
        <w:bottom w:val="none" w:sz="0" w:space="0" w:color="auto"/>
        <w:right w:val="none" w:sz="0" w:space="0" w:color="auto"/>
      </w:divBdr>
    </w:div>
    <w:div w:id="1687361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3</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2022-10-16T14:39:00Z</dcterms:created>
  <dcterms:modified xsi:type="dcterms:W3CDTF">2022-10-17T16:45:00Z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2021-02-12T00:00:00Z</vt:filetime>
  </property>
  <property fmtid="{D5CDD505-2E9C-101B-9397-08002B2CF9AE}" pid="3" name="Creator">
    <vt:lpwstr>Microsoft® Word for Microsoft 365</vt:lpwstr>
  </property>
  <property fmtid="{D5CDD505-2E9C-101B-9397-08002B2CF9AE}" pid="4" name="LastSaved">
    <vt:filetime>2022-10-16T00:00:00Z</vt:filetime>
  </property>
  <property fmtid="{D5CDD505-2E9C-101B-9397-08002B2CF9AE}" pid="5" name="Producer">
    <vt:lpwstr>Microsoft® Word for Microsoft 365</vt:lpwstr>
  </property>
</Properties>
</file>