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6222" w14:textId="20B99C14" w:rsidR="00083186" w:rsidRDefault="005D3E90" w:rsidP="00083186">
      <w:pPr>
        <w:ind w:left="-1276" w:firstLine="709"/>
        <w:rPr>
          <w:rFonts w:ascii="Times New Roman" w:hAnsi="Times New Roman" w:cs="Times New Roman"/>
          <w:b/>
          <w:bCs/>
          <w:sz w:val="48"/>
          <w:szCs w:val="48"/>
          <w:lang w:val="en-US"/>
        </w:rPr>
      </w:pPr>
      <w:r w:rsidRPr="009D1849">
        <w:rPr>
          <w:rFonts w:ascii="Times New Roman" w:hAnsi="Times New Roman" w:cs="Times New Roman"/>
          <w:b/>
          <w:bCs/>
          <w:sz w:val="48"/>
          <w:szCs w:val="48"/>
          <w:lang w:val="en-US"/>
        </w:rPr>
        <w:t xml:space="preserve">     SPEECH EMOTION RECOGNITION</w:t>
      </w:r>
    </w:p>
    <w:p w14:paraId="7C8EA03C" w14:textId="1386DEB8" w:rsidR="00083186" w:rsidRPr="00083186" w:rsidRDefault="00083186" w:rsidP="00083186">
      <w:pPr>
        <w:spacing w:line="240" w:lineRule="auto"/>
        <w:ind w:left="-1276" w:firstLine="709"/>
        <w:rPr>
          <w:rFonts w:ascii="Times New Roman" w:hAnsi="Times New Roman" w:cs="Times New Roman"/>
          <w:sz w:val="20"/>
          <w:szCs w:val="20"/>
          <w:lang w:val="en-US"/>
        </w:rPr>
      </w:pPr>
      <w:r w:rsidRPr="00083186">
        <w:rPr>
          <w:rFonts w:ascii="Times New Roman" w:hAnsi="Times New Roman" w:cs="Times New Roman"/>
          <w:sz w:val="20"/>
          <w:szCs w:val="20"/>
          <w:lang w:val="en-US"/>
        </w:rPr>
        <w:t xml:space="preserve">        </w:t>
      </w:r>
      <w:r w:rsidR="00F46670">
        <w:rPr>
          <w:rFonts w:ascii="Times New Roman" w:hAnsi="Times New Roman" w:cs="Times New Roman"/>
          <w:sz w:val="20"/>
          <w:szCs w:val="20"/>
          <w:lang w:val="en-US"/>
        </w:rPr>
        <w:t xml:space="preserve">                </w:t>
      </w:r>
      <w:r w:rsidRPr="00083186">
        <w:rPr>
          <w:rFonts w:ascii="Times New Roman" w:hAnsi="Times New Roman" w:cs="Times New Roman"/>
          <w:sz w:val="20"/>
          <w:szCs w:val="20"/>
          <w:lang w:val="en-US"/>
        </w:rPr>
        <w:t xml:space="preserve"> V. </w:t>
      </w:r>
      <w:proofErr w:type="spellStart"/>
      <w:r w:rsidRPr="00083186">
        <w:rPr>
          <w:rFonts w:ascii="Times New Roman" w:hAnsi="Times New Roman" w:cs="Times New Roman"/>
          <w:sz w:val="20"/>
          <w:szCs w:val="20"/>
          <w:lang w:val="en-US"/>
        </w:rPr>
        <w:t>Jahnavika</w:t>
      </w:r>
      <w:proofErr w:type="spellEnd"/>
      <w:r w:rsidRPr="00083186">
        <w:rPr>
          <w:rFonts w:ascii="Times New Roman" w:hAnsi="Times New Roman" w:cs="Times New Roman"/>
          <w:sz w:val="20"/>
          <w:szCs w:val="20"/>
          <w:lang w:val="en-US"/>
        </w:rPr>
        <w:t xml:space="preserve"> Reddy </w:t>
      </w:r>
      <w:r>
        <w:rPr>
          <w:rFonts w:ascii="Times New Roman" w:hAnsi="Times New Roman" w:cs="Times New Roman"/>
          <w:sz w:val="20"/>
          <w:szCs w:val="20"/>
          <w:lang w:val="en-US"/>
        </w:rPr>
        <w:t xml:space="preserve">              K. Sai Likhitha                  P. Jasmitha Sai</w:t>
      </w:r>
    </w:p>
    <w:p w14:paraId="25030151" w14:textId="0E61E1F4" w:rsidR="00083186" w:rsidRPr="00083186" w:rsidRDefault="00083186" w:rsidP="00083186">
      <w:pPr>
        <w:spacing w:line="240" w:lineRule="auto"/>
        <w:ind w:left="-1276" w:firstLine="709"/>
        <w:rPr>
          <w:rFonts w:ascii="Times New Roman" w:hAnsi="Times New Roman" w:cs="Times New Roman"/>
          <w:sz w:val="20"/>
          <w:szCs w:val="20"/>
          <w:lang w:val="en-US"/>
        </w:rPr>
      </w:pPr>
      <w:r w:rsidRPr="00083186">
        <w:rPr>
          <w:rFonts w:ascii="Times New Roman" w:hAnsi="Times New Roman" w:cs="Times New Roman"/>
          <w:sz w:val="20"/>
          <w:szCs w:val="20"/>
          <w:lang w:val="en-US"/>
        </w:rPr>
        <w:t xml:space="preserve">         </w:t>
      </w:r>
      <w:r w:rsidR="00F46670">
        <w:rPr>
          <w:rFonts w:ascii="Times New Roman" w:hAnsi="Times New Roman" w:cs="Times New Roman"/>
          <w:sz w:val="20"/>
          <w:szCs w:val="20"/>
          <w:lang w:val="en-US"/>
        </w:rPr>
        <w:t xml:space="preserve">               </w:t>
      </w:r>
      <w:r w:rsidRPr="00083186">
        <w:rPr>
          <w:rFonts w:ascii="Times New Roman" w:hAnsi="Times New Roman" w:cs="Times New Roman"/>
          <w:sz w:val="20"/>
          <w:szCs w:val="20"/>
          <w:lang w:val="en-US"/>
        </w:rPr>
        <w:t xml:space="preserve">  S20210020330</w:t>
      </w:r>
      <w:r>
        <w:rPr>
          <w:rFonts w:ascii="Times New Roman" w:hAnsi="Times New Roman" w:cs="Times New Roman"/>
          <w:sz w:val="20"/>
          <w:szCs w:val="20"/>
          <w:lang w:val="en-US"/>
        </w:rPr>
        <w:t xml:space="preserve">                      S20210020289                  S20210020314</w:t>
      </w:r>
    </w:p>
    <w:p w14:paraId="426C51BD" w14:textId="711A587F" w:rsidR="00D07934" w:rsidRPr="00083186" w:rsidRDefault="00083186" w:rsidP="00083186">
      <w:pPr>
        <w:spacing w:line="240" w:lineRule="auto"/>
        <w:ind w:left="-1276" w:firstLine="709"/>
        <w:rPr>
          <w:rFonts w:ascii="Times New Roman" w:hAnsi="Times New Roman" w:cs="Times New Roman"/>
          <w:sz w:val="20"/>
          <w:szCs w:val="20"/>
          <w:lang w:val="en-US"/>
        </w:rPr>
      </w:pPr>
      <w:r w:rsidRPr="0008318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F46670">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Pr="00083186">
        <w:rPr>
          <w:rFonts w:ascii="Times New Roman" w:hAnsi="Times New Roman" w:cs="Times New Roman"/>
          <w:sz w:val="20"/>
          <w:szCs w:val="20"/>
          <w:lang w:val="en-US"/>
        </w:rPr>
        <w:t xml:space="preserve">IIIT SRICITY </w:t>
      </w:r>
      <w:r>
        <w:rPr>
          <w:rFonts w:ascii="Times New Roman" w:hAnsi="Times New Roman" w:cs="Times New Roman"/>
          <w:sz w:val="20"/>
          <w:szCs w:val="20"/>
          <w:lang w:val="en-US"/>
        </w:rPr>
        <w:t xml:space="preserve">                      IIIT SRICITY                     IIIT SRICITY</w:t>
      </w:r>
    </w:p>
    <w:p w14:paraId="2455CB16" w14:textId="77777777" w:rsidR="00D07934" w:rsidRPr="009D1849" w:rsidRDefault="00D07934" w:rsidP="00D07934">
      <w:pPr>
        <w:ind w:left="-1276" w:firstLine="709"/>
        <w:rPr>
          <w:rFonts w:ascii="Times New Roman" w:hAnsi="Times New Roman" w:cs="Times New Roman"/>
          <w:b/>
          <w:bCs/>
          <w:sz w:val="48"/>
          <w:szCs w:val="48"/>
          <w:lang w:val="en-US"/>
        </w:rPr>
      </w:pPr>
    </w:p>
    <w:p w14:paraId="30E3CE17" w14:textId="130971C3" w:rsidR="009D1849" w:rsidRDefault="005D3E90" w:rsidP="00F90FB8">
      <w:pPr>
        <w:rPr>
          <w:rFonts w:ascii="Gabriola" w:hAnsi="Gabriola" w:cs="Times New Roman"/>
          <w:b/>
          <w:bCs/>
          <w:sz w:val="24"/>
          <w:szCs w:val="24"/>
          <w:lang w:val="en-US"/>
        </w:rPr>
      </w:pPr>
      <w:r w:rsidRPr="009D1849">
        <w:rPr>
          <w:rFonts w:ascii="Times New Roman" w:hAnsi="Times New Roman" w:cs="Times New Roman"/>
          <w:b/>
          <w:bCs/>
          <w:sz w:val="24"/>
          <w:szCs w:val="24"/>
          <w:lang w:val="en-US"/>
        </w:rPr>
        <w:t>Abstract</w:t>
      </w:r>
      <w:r w:rsidR="009D1849" w:rsidRPr="009D1849">
        <w:rPr>
          <w:rFonts w:ascii="Gabriola" w:hAnsi="Gabriola" w:cs="Times New Roman"/>
          <w:b/>
          <w:bCs/>
          <w:sz w:val="24"/>
          <w:szCs w:val="24"/>
          <w:lang w:val="en-US"/>
        </w:rPr>
        <w:t>:</w:t>
      </w:r>
    </w:p>
    <w:p w14:paraId="3225B1FA" w14:textId="37A68A9A" w:rsidR="00F90FB8" w:rsidRPr="009D1849" w:rsidRDefault="00F90FB8" w:rsidP="00F90FB8">
      <w:pPr>
        <w:rPr>
          <w:rFonts w:ascii="Gabriola" w:hAnsi="Gabriola" w:cs="Times New Roman"/>
          <w:b/>
          <w:bCs/>
          <w:sz w:val="24"/>
          <w:szCs w:val="24"/>
          <w:lang w:val="en-US"/>
        </w:rPr>
      </w:pPr>
      <w:r w:rsidRPr="00F90FB8">
        <w:rPr>
          <w:rFonts w:ascii="Times New Roman" w:hAnsi="Times New Roman" w:cs="Times New Roman"/>
          <w:b/>
          <w:bCs/>
          <w:sz w:val="20"/>
          <w:szCs w:val="20"/>
          <w:lang w:val="en-US"/>
        </w:rPr>
        <w:t>This research presents a comprehensive investigation into Speech Emotion Recognition (SER), encompassing classical and deep learning methodologies. Classical approaches, utilizing Mel-frequency cepstral coefficients (MFCCs) and prosodic features, are integrated with traditional classifiers such as Support Vector Machines and Decision Trees. In tandem, advanced deep learning architectures, including Recurrent Neural Networks, Long Short-Term Memory networks, and Convolutional Neural Networks, are employed. Through rigorous comparative analyses, this study aims to delineate the strengths and limitations of each model. By evaluating performance metrics, interpretability, and computational efficiency, the research sheds light on the intricate trade-offs between classical and deep learning approaches in SER. The findings contribute valuable insights to the development of robust SER systems, addressing challenges in emotion recognition from speech. This comparative study serves as a foundational resource for researchers, practitioners, and developers seeking to enhance the effectiveness of SER systems in real-world applications.</w:t>
      </w:r>
    </w:p>
    <w:p w14:paraId="6594F8B9" w14:textId="77777777" w:rsidR="009D1849" w:rsidRDefault="00F90FB8" w:rsidP="00F90FB8">
      <w:pPr>
        <w:rPr>
          <w:rFonts w:ascii="Times New Roman" w:hAnsi="Times New Roman" w:cs="Times New Roman"/>
          <w:b/>
          <w:bCs/>
          <w:sz w:val="18"/>
          <w:szCs w:val="18"/>
          <w:lang w:val="en-US"/>
        </w:rPr>
      </w:pPr>
      <w:r w:rsidRPr="009D1849">
        <w:rPr>
          <w:rFonts w:ascii="Times New Roman" w:hAnsi="Times New Roman" w:cs="Times New Roman"/>
          <w:b/>
          <w:bCs/>
          <w:sz w:val="20"/>
          <w:szCs w:val="20"/>
          <w:lang w:val="en-US"/>
        </w:rPr>
        <w:t>Keywords:</w:t>
      </w:r>
    </w:p>
    <w:p w14:paraId="518F8DA3" w14:textId="31ECD430" w:rsidR="005D3E90" w:rsidRPr="00F90FB8" w:rsidRDefault="00F90FB8" w:rsidP="009D1849">
      <w:pPr>
        <w:ind w:right="118"/>
        <w:rPr>
          <w:rFonts w:ascii="Times New Roman" w:hAnsi="Times New Roman" w:cs="Times New Roman"/>
          <w:b/>
          <w:bCs/>
          <w:sz w:val="18"/>
          <w:szCs w:val="18"/>
          <w:lang w:val="en-US"/>
        </w:rPr>
      </w:pPr>
      <w:r w:rsidRPr="00F90FB8">
        <w:rPr>
          <w:rFonts w:ascii="Times New Roman" w:hAnsi="Times New Roman" w:cs="Times New Roman"/>
          <w:b/>
          <w:bCs/>
          <w:sz w:val="18"/>
          <w:szCs w:val="18"/>
          <w:lang w:val="en-US"/>
        </w:rPr>
        <w:t xml:space="preserve"> Speech Emotion Recognition, Feature Extraction, Support Vector Machines, Decision Trees, Recurrent Neural Networks, Long Short-Term Memory, Convolutional Neural Networks, Comparative Analysis, Emotion Recognition.</w:t>
      </w:r>
    </w:p>
    <w:p w14:paraId="1FA623B7" w14:textId="6644F7DF" w:rsidR="005D3E90" w:rsidRDefault="005D3E90" w:rsidP="005D3E90">
      <w:pPr>
        <w:rPr>
          <w:rFonts w:ascii="Times New Roman" w:hAnsi="Times New Roman" w:cs="Times New Roman"/>
          <w:sz w:val="24"/>
          <w:szCs w:val="24"/>
          <w:lang w:val="en-US"/>
        </w:rPr>
      </w:pPr>
    </w:p>
    <w:p w14:paraId="51698991" w14:textId="612E1092" w:rsidR="00F90FB8" w:rsidRPr="00732D63" w:rsidRDefault="00732D63" w:rsidP="00732D63">
      <w:pPr>
        <w:rPr>
          <w:rFonts w:ascii="Times New Roman" w:hAnsi="Times New Roman" w:cs="Times New Roman"/>
          <w:b/>
          <w:bCs/>
          <w:sz w:val="20"/>
          <w:szCs w:val="20"/>
          <w:lang w:val="en-US"/>
        </w:rPr>
      </w:pPr>
      <w:r>
        <w:rPr>
          <w:rFonts w:ascii="Times New Roman" w:hAnsi="Times New Roman" w:cs="Times New Roman"/>
          <w:b/>
          <w:bCs/>
          <w:sz w:val="20"/>
          <w:szCs w:val="20"/>
          <w:lang w:val="en-US"/>
        </w:rPr>
        <w:t>1.</w:t>
      </w:r>
      <w:r w:rsidR="00F90FB8" w:rsidRPr="00732D63">
        <w:rPr>
          <w:rFonts w:ascii="Times New Roman" w:hAnsi="Times New Roman" w:cs="Times New Roman"/>
          <w:b/>
          <w:bCs/>
          <w:sz w:val="20"/>
          <w:szCs w:val="20"/>
          <w:lang w:val="en-US"/>
        </w:rPr>
        <w:t>INTRODUCTION</w:t>
      </w:r>
    </w:p>
    <w:p w14:paraId="3682515C" w14:textId="77777777" w:rsidR="009D1849" w:rsidRDefault="009D1849" w:rsidP="009D1849">
      <w:pPr>
        <w:pStyle w:val="ListParagraph"/>
        <w:ind w:left="851"/>
        <w:rPr>
          <w:rFonts w:ascii="Times New Roman" w:hAnsi="Times New Roman" w:cs="Times New Roman"/>
          <w:b/>
          <w:bCs/>
          <w:sz w:val="20"/>
          <w:szCs w:val="20"/>
          <w:lang w:val="en-US"/>
        </w:rPr>
      </w:pPr>
    </w:p>
    <w:p w14:paraId="0DA35808" w14:textId="77777777" w:rsidR="009D1849" w:rsidRPr="009D1849" w:rsidRDefault="009D1849" w:rsidP="00612443">
      <w:pPr>
        <w:pStyle w:val="ListParagraph"/>
        <w:ind w:left="142"/>
        <w:rPr>
          <w:rFonts w:ascii="Times New Roman" w:hAnsi="Times New Roman" w:cs="Times New Roman"/>
          <w:sz w:val="20"/>
          <w:szCs w:val="20"/>
          <w:lang w:val="en-US"/>
        </w:rPr>
      </w:pPr>
      <w:r w:rsidRPr="009D1849">
        <w:rPr>
          <w:rFonts w:ascii="Times New Roman" w:hAnsi="Times New Roman" w:cs="Times New Roman"/>
          <w:sz w:val="20"/>
          <w:szCs w:val="20"/>
          <w:lang w:val="en-US"/>
        </w:rPr>
        <w:t>In recent years, Speech Emotion Recognition (SER) has garnered substantial attention due to its pivotal role in human-computer interaction and affective computing applications. Recognizing emotions from speech is a challenging task that has implications for various fields, including psychology, human-computer interaction, and artificial intelligence. Traditional approaches to SER have predominantly relied on feature extraction methods coupled with classical classifiers, such as Support Vector Machines (SVM) and Decision Trees (DT). These methods typically involve the extraction of acoustic features, including Mel-frequency cepstral coefficients (MFCCs) and prosodic features, to capture relevant information from speech signals.</w:t>
      </w:r>
    </w:p>
    <w:p w14:paraId="4E74D1A5" w14:textId="77777777" w:rsidR="009D1849" w:rsidRPr="009D1849" w:rsidRDefault="009D1849" w:rsidP="009D1849">
      <w:pPr>
        <w:pStyle w:val="ListParagraph"/>
        <w:ind w:left="851"/>
        <w:rPr>
          <w:rFonts w:ascii="Times New Roman" w:hAnsi="Times New Roman" w:cs="Times New Roman"/>
          <w:sz w:val="20"/>
          <w:szCs w:val="20"/>
          <w:lang w:val="en-US"/>
        </w:rPr>
      </w:pPr>
    </w:p>
    <w:p w14:paraId="729B7D42" w14:textId="77777777" w:rsidR="009D1849" w:rsidRPr="009D1849" w:rsidRDefault="009D1849" w:rsidP="00612443">
      <w:pPr>
        <w:pStyle w:val="ListParagraph"/>
        <w:ind w:left="142"/>
        <w:rPr>
          <w:rFonts w:ascii="Times New Roman" w:hAnsi="Times New Roman" w:cs="Times New Roman"/>
          <w:sz w:val="20"/>
          <w:szCs w:val="20"/>
          <w:lang w:val="en-US"/>
        </w:rPr>
      </w:pPr>
      <w:r w:rsidRPr="009D1849">
        <w:rPr>
          <w:rFonts w:ascii="Times New Roman" w:hAnsi="Times New Roman" w:cs="Times New Roman"/>
          <w:sz w:val="20"/>
          <w:szCs w:val="20"/>
          <w:lang w:val="en-US"/>
        </w:rPr>
        <w:t xml:space="preserve">However, as the demand for more nuanced and accurate emotion recognition systems grows, there is a burgeoning interest in exploring advanced deep learning models. This research delves into the transition from classical to contemporary SER methodologies, investigating the efficacy of Recurrent Neural Networks (RNNs), Long Short-Term Memory (LSTM) networks, and Convolutional Neural Networks (CNNs). RNNs and LSTMs are designed to capture temporal dependencies in speech data, while CNNs excel at automatically extracting hierarchical features from </w:t>
      </w:r>
      <w:proofErr w:type="spellStart"/>
      <w:r w:rsidRPr="009D1849">
        <w:rPr>
          <w:rFonts w:ascii="Times New Roman" w:hAnsi="Times New Roman" w:cs="Times New Roman"/>
          <w:sz w:val="20"/>
          <w:szCs w:val="20"/>
          <w:lang w:val="en-US"/>
        </w:rPr>
        <w:t>spectrotemporal</w:t>
      </w:r>
      <w:proofErr w:type="spellEnd"/>
      <w:r w:rsidRPr="009D1849">
        <w:rPr>
          <w:rFonts w:ascii="Times New Roman" w:hAnsi="Times New Roman" w:cs="Times New Roman"/>
          <w:sz w:val="20"/>
          <w:szCs w:val="20"/>
          <w:lang w:val="en-US"/>
        </w:rPr>
        <w:t xml:space="preserve"> representations.</w:t>
      </w:r>
    </w:p>
    <w:p w14:paraId="52213068" w14:textId="77777777" w:rsidR="009D1849" w:rsidRPr="009D1849" w:rsidRDefault="009D1849" w:rsidP="009D1849">
      <w:pPr>
        <w:pStyle w:val="ListParagraph"/>
        <w:ind w:left="851"/>
        <w:rPr>
          <w:rFonts w:ascii="Times New Roman" w:hAnsi="Times New Roman" w:cs="Times New Roman"/>
          <w:sz w:val="20"/>
          <w:szCs w:val="20"/>
          <w:lang w:val="en-US"/>
        </w:rPr>
      </w:pPr>
    </w:p>
    <w:p w14:paraId="59B5A4C5" w14:textId="297B2511" w:rsidR="009D1849" w:rsidRDefault="00612443" w:rsidP="00612443">
      <w:pPr>
        <w:pStyle w:val="ListParagraph"/>
        <w:ind w:left="142" w:hanging="142"/>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9D1849" w:rsidRPr="009D1849">
        <w:rPr>
          <w:rFonts w:ascii="Times New Roman" w:hAnsi="Times New Roman" w:cs="Times New Roman"/>
          <w:sz w:val="20"/>
          <w:szCs w:val="20"/>
          <w:lang w:val="en-US"/>
        </w:rPr>
        <w:t>This study endeavors to provide a comprehensive overview of these diverse models, offering insights into their respective strengths and limitations. The objective is to contribute to the evolving landscape of SER by presenting a nuanced understanding of the trade-offs between traditional and advanced techniques, ultimately paving the way for more sophisticated and adaptable emotion recognition systems.</w:t>
      </w:r>
    </w:p>
    <w:p w14:paraId="398FE80F" w14:textId="77777777" w:rsidR="00F46670" w:rsidRPr="009D1849" w:rsidRDefault="00F46670" w:rsidP="00612443">
      <w:pPr>
        <w:pStyle w:val="ListParagraph"/>
        <w:ind w:left="142" w:hanging="142"/>
        <w:rPr>
          <w:rFonts w:ascii="Times New Roman" w:hAnsi="Times New Roman" w:cs="Times New Roman"/>
          <w:sz w:val="20"/>
          <w:szCs w:val="20"/>
          <w:lang w:val="en-US"/>
        </w:rPr>
      </w:pPr>
    </w:p>
    <w:p w14:paraId="239B0B11" w14:textId="77777777" w:rsidR="009D1849" w:rsidRPr="009D1849" w:rsidRDefault="009D1849" w:rsidP="009D1849">
      <w:pPr>
        <w:pStyle w:val="ListParagraph"/>
        <w:ind w:left="851"/>
        <w:rPr>
          <w:rFonts w:ascii="Times New Roman" w:hAnsi="Times New Roman" w:cs="Times New Roman"/>
          <w:sz w:val="20"/>
          <w:szCs w:val="20"/>
          <w:lang w:val="en-US"/>
        </w:rPr>
      </w:pPr>
    </w:p>
    <w:p w14:paraId="55E9C70F" w14:textId="450BE4D9" w:rsidR="009D1849" w:rsidRPr="004B4E60" w:rsidRDefault="00D07934" w:rsidP="00D07934">
      <w:pPr>
        <w:pStyle w:val="ListParagraph"/>
        <w:ind w:left="0"/>
        <w:rPr>
          <w:rFonts w:ascii="Times New Roman" w:hAnsi="Times New Roman" w:cs="Times New Roman"/>
          <w:b/>
          <w:bCs/>
          <w:sz w:val="20"/>
          <w:szCs w:val="20"/>
          <w:lang w:val="en-US"/>
        </w:rPr>
      </w:pPr>
      <w:r w:rsidRPr="004B4E60">
        <w:rPr>
          <w:rFonts w:ascii="Times New Roman" w:hAnsi="Times New Roman" w:cs="Times New Roman"/>
          <w:b/>
          <w:bCs/>
          <w:sz w:val="20"/>
          <w:szCs w:val="20"/>
          <w:lang w:val="en-US"/>
        </w:rPr>
        <w:t>BLOCK DIAGRAM:</w:t>
      </w:r>
    </w:p>
    <w:p w14:paraId="558ACA68" w14:textId="580FC46D" w:rsidR="00D07934" w:rsidRDefault="00D07934" w:rsidP="00D07934">
      <w:pPr>
        <w:pStyle w:val="ListParagraph"/>
        <w:ind w:left="0"/>
        <w:rPr>
          <w:rFonts w:ascii="Times New Roman" w:hAnsi="Times New Roman" w:cs="Times New Roman"/>
          <w:b/>
          <w:bCs/>
          <w:sz w:val="28"/>
          <w:szCs w:val="28"/>
          <w:lang w:val="en-US"/>
        </w:rPr>
      </w:pPr>
    </w:p>
    <w:p w14:paraId="7BA4FCB6" w14:textId="30673E7B" w:rsidR="007077A1" w:rsidRDefault="00D07934" w:rsidP="00230831">
      <w:pPr>
        <w:pStyle w:val="ListParagraph"/>
        <w:ind w:left="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60B4FB2" w14:textId="09123F5A" w:rsidR="007077A1" w:rsidRDefault="004B4E60" w:rsidP="00D07934">
      <w:pPr>
        <w:pStyle w:val="ListParagraph"/>
        <w:ind w:left="0"/>
        <w:rPr>
          <w:rFonts w:ascii="Times New Roman" w:hAnsi="Times New Roman" w:cs="Times New Roman"/>
          <w:b/>
          <w:bCs/>
          <w:sz w:val="28"/>
          <w:szCs w:val="28"/>
          <w:lang w:val="en-US"/>
        </w:rPr>
      </w:pPr>
      <w:r w:rsidRPr="00230831">
        <w:rPr>
          <w:rFonts w:ascii="Times New Roman" w:hAnsi="Times New Roman" w:cs="Times New Roman"/>
          <w:b/>
          <w:bCs/>
          <w:noProof/>
          <w:sz w:val="28"/>
          <w:szCs w:val="28"/>
          <w:lang w:val="en-US"/>
        </w:rPr>
        <mc:AlternateContent>
          <mc:Choice Requires="wps">
            <w:drawing>
              <wp:anchor distT="0" distB="0" distL="114300" distR="114300" simplePos="0" relativeHeight="251660288" behindDoc="0" locked="0" layoutInCell="1" allowOverlap="1" wp14:anchorId="504FE36B" wp14:editId="7E3927ED">
                <wp:simplePos x="0" y="0"/>
                <wp:positionH relativeFrom="column">
                  <wp:posOffset>1084841</wp:posOffset>
                </wp:positionH>
                <wp:positionV relativeFrom="paragraph">
                  <wp:posOffset>704215</wp:posOffset>
                </wp:positionV>
                <wp:extent cx="931545" cy="0"/>
                <wp:effectExtent l="0" t="76200" r="20955" b="95250"/>
                <wp:wrapNone/>
                <wp:docPr id="752988059" name="Straight Arrow Connector 11"/>
                <wp:cNvGraphicFramePr/>
                <a:graphic xmlns:a="http://schemas.openxmlformats.org/drawingml/2006/main">
                  <a:graphicData uri="http://schemas.microsoft.com/office/word/2010/wordprocessingShape">
                    <wps:wsp>
                      <wps:cNvCnPr/>
                      <wps:spPr>
                        <a:xfrm>
                          <a:off x="0" y="0"/>
                          <a:ext cx="9315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504858" id="_x0000_t32" coordsize="21600,21600" o:spt="32" o:oned="t" path="m,l21600,21600e" filled="f">
                <v:path arrowok="t" fillok="f" o:connecttype="none"/>
                <o:lock v:ext="edit" shapetype="t"/>
              </v:shapetype>
              <v:shape id="Straight Arrow Connector 11" o:spid="_x0000_s1026" type="#_x0000_t32" style="position:absolute;margin-left:85.4pt;margin-top:55.45pt;width:73.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" strokecolor="black [3200]" strokeweight=".5pt">
                <v:stroke endarrow="block" joinstyle="miter"/>
              </v:shape>
            </w:pict>
          </mc:Fallback>
        </mc:AlternateContent>
      </w:r>
    </w:p>
    <w:p w14:paraId="30AAAEFE" w14:textId="1CE1DD3F" w:rsidR="007077A1" w:rsidRDefault="00230831" w:rsidP="00D07934">
      <w:pPr>
        <w:pStyle w:val="ListParagraph"/>
        <w:ind w:left="0"/>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1312" behindDoc="0" locked="0" layoutInCell="1" allowOverlap="1" wp14:anchorId="6D2E2B81" wp14:editId="74A489D1">
                <wp:simplePos x="0" y="0"/>
                <wp:positionH relativeFrom="column">
                  <wp:posOffset>2010199</wp:posOffset>
                </wp:positionH>
                <wp:positionV relativeFrom="paragraph">
                  <wp:posOffset>102870</wp:posOffset>
                </wp:positionV>
                <wp:extent cx="1642533" cy="778933"/>
                <wp:effectExtent l="0" t="0" r="15240" b="21590"/>
                <wp:wrapNone/>
                <wp:docPr id="199432111" name="Rectangle 12"/>
                <wp:cNvGraphicFramePr/>
                <a:graphic xmlns:a="http://schemas.openxmlformats.org/drawingml/2006/main">
                  <a:graphicData uri="http://schemas.microsoft.com/office/word/2010/wordprocessingShape">
                    <wps:wsp>
                      <wps:cNvSpPr/>
                      <wps:spPr>
                        <a:xfrm>
                          <a:off x="0" y="0"/>
                          <a:ext cx="1642533" cy="7789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2ACC7A" w14:textId="7C0352C9" w:rsidR="00230831" w:rsidRPr="00DB0116" w:rsidRDefault="00230831" w:rsidP="00230831">
                            <w:pPr>
                              <w:jc w:val="center"/>
                              <w:rPr>
                                <w:rFonts w:ascii="Times New Roman" w:hAnsi="Times New Roman" w:cs="Times New Roman"/>
                                <w:b/>
                                <w:bCs/>
                                <w:lang w:val="en-US"/>
                              </w:rPr>
                            </w:pPr>
                            <w:r w:rsidRPr="00DB0116">
                              <w:rPr>
                                <w:rFonts w:ascii="Times New Roman" w:hAnsi="Times New Roman" w:cs="Times New Roman"/>
                                <w:b/>
                                <w:bCs/>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2E2B81" id="Rectangle 12" o:spid="_x0000_s1026" style="position:absolute;margin-left:158.3pt;margin-top:8.1pt;width:129.35pt;height:6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" fillcolor="white [3201]" strokecolor="black [3213]" strokeweight="1pt">
                <v:textbox>
                  <w:txbxContent>
                    <w:p w14:paraId="0A2ACC7A" w14:textId="7C0352C9" w:rsidR="00230831" w:rsidRPr="00DB0116" w:rsidRDefault="00230831" w:rsidP="00230831">
                      <w:pPr>
                        <w:jc w:val="center"/>
                        <w:rPr>
                          <w:rFonts w:ascii="Times New Roman" w:hAnsi="Times New Roman" w:cs="Times New Roman"/>
                          <w:b/>
                          <w:bCs/>
                          <w:lang w:val="en-US"/>
                        </w:rPr>
                      </w:pPr>
                      <w:r w:rsidRPr="00DB0116">
                        <w:rPr>
                          <w:rFonts w:ascii="Times New Roman" w:hAnsi="Times New Roman" w:cs="Times New Roman"/>
                          <w:b/>
                          <w:bCs/>
                          <w:lang w:val="en-US"/>
                        </w:rPr>
                        <w:t>PREPROCESSING</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59E38369" wp14:editId="1E0F6327">
                <wp:simplePos x="0" y="0"/>
                <wp:positionH relativeFrom="column">
                  <wp:posOffset>12065</wp:posOffset>
                </wp:positionH>
                <wp:positionV relativeFrom="paragraph">
                  <wp:posOffset>187537</wp:posOffset>
                </wp:positionV>
                <wp:extent cx="1075267" cy="626533"/>
                <wp:effectExtent l="0" t="0" r="10795" b="21590"/>
                <wp:wrapNone/>
                <wp:docPr id="469659087" name="Oval 10"/>
                <wp:cNvGraphicFramePr/>
                <a:graphic xmlns:a="http://schemas.openxmlformats.org/drawingml/2006/main">
                  <a:graphicData uri="http://schemas.microsoft.com/office/word/2010/wordprocessingShape">
                    <wps:wsp>
                      <wps:cNvSpPr/>
                      <wps:spPr>
                        <a:xfrm>
                          <a:off x="0" y="0"/>
                          <a:ext cx="1075267" cy="6265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2F2166" w14:textId="4B83186E" w:rsidR="00230831" w:rsidRPr="00DB0116" w:rsidRDefault="00230831" w:rsidP="00230831">
                            <w:pPr>
                              <w:jc w:val="center"/>
                              <w:rPr>
                                <w:rFonts w:ascii="Times New Roman" w:hAnsi="Times New Roman" w:cs="Times New Roman"/>
                                <w:b/>
                                <w:bCs/>
                                <w:lang w:val="en-US"/>
                              </w:rPr>
                            </w:pPr>
                            <w:r w:rsidRPr="00DB0116">
                              <w:rPr>
                                <w:rFonts w:ascii="Times New Roman" w:hAnsi="Times New Roman" w:cs="Times New Roman"/>
                                <w:b/>
                                <w:bCs/>
                                <w:lang w:val="en-US"/>
                              </w:rPr>
                              <w:t>SPEECH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38369" id="Oval 10" o:spid="_x0000_s1027" style="position:absolute;margin-left:.95pt;margin-top:14.75pt;width:84.65pt;height:4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" fillcolor="white [3201]" strokecolor="black [3213]" strokeweight="1pt">
                <v:stroke joinstyle="miter"/>
                <v:textbox>
                  <w:txbxContent>
                    <w:p w14:paraId="072F2166" w14:textId="4B83186E" w:rsidR="00230831" w:rsidRPr="00DB0116" w:rsidRDefault="00230831" w:rsidP="00230831">
                      <w:pPr>
                        <w:jc w:val="center"/>
                        <w:rPr>
                          <w:rFonts w:ascii="Times New Roman" w:hAnsi="Times New Roman" w:cs="Times New Roman"/>
                          <w:b/>
                          <w:bCs/>
                          <w:lang w:val="en-US"/>
                        </w:rPr>
                      </w:pPr>
                      <w:r w:rsidRPr="00DB0116">
                        <w:rPr>
                          <w:rFonts w:ascii="Times New Roman" w:hAnsi="Times New Roman" w:cs="Times New Roman"/>
                          <w:b/>
                          <w:bCs/>
                          <w:lang w:val="en-US"/>
                        </w:rPr>
                        <w:t>SPEECH INPUT</w:t>
                      </w:r>
                    </w:p>
                  </w:txbxContent>
                </v:textbox>
              </v:oval>
            </w:pict>
          </mc:Fallback>
        </mc:AlternateContent>
      </w:r>
    </w:p>
    <w:p w14:paraId="134986CB" w14:textId="1FF176A8" w:rsidR="007077A1" w:rsidRPr="00230831" w:rsidRDefault="00230831" w:rsidP="00D07934">
      <w:pPr>
        <w:pStyle w:val="ListParagraph"/>
        <w:ind w:left="0"/>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3360" behindDoc="0" locked="0" layoutInCell="1" allowOverlap="1" wp14:anchorId="0DB5A5B5" wp14:editId="54B6501C">
                <wp:simplePos x="0" y="0"/>
                <wp:positionH relativeFrom="column">
                  <wp:posOffset>4363932</wp:posOffset>
                </wp:positionH>
                <wp:positionV relativeFrom="paragraph">
                  <wp:posOffset>17991</wp:posOffset>
                </wp:positionV>
                <wp:extent cx="1303655" cy="617643"/>
                <wp:effectExtent l="0" t="0" r="10795" b="11430"/>
                <wp:wrapNone/>
                <wp:docPr id="332442556" name="Rectangle 15"/>
                <wp:cNvGraphicFramePr/>
                <a:graphic xmlns:a="http://schemas.openxmlformats.org/drawingml/2006/main">
                  <a:graphicData uri="http://schemas.microsoft.com/office/word/2010/wordprocessingShape">
                    <wps:wsp>
                      <wps:cNvSpPr/>
                      <wps:spPr>
                        <a:xfrm>
                          <a:off x="0" y="0"/>
                          <a:ext cx="1303655" cy="6176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DF6363" w14:textId="272449B1" w:rsidR="00230831" w:rsidRPr="00DB0116" w:rsidRDefault="00230831" w:rsidP="00230831">
                            <w:pPr>
                              <w:jc w:val="center"/>
                              <w:rPr>
                                <w:rFonts w:ascii="Times New Roman" w:hAnsi="Times New Roman" w:cs="Times New Roman"/>
                                <w:b/>
                                <w:bCs/>
                                <w:sz w:val="24"/>
                                <w:szCs w:val="24"/>
                                <w:lang w:val="en-US"/>
                              </w:rPr>
                            </w:pPr>
                            <w:r w:rsidRPr="00DB0116">
                              <w:rPr>
                                <w:rFonts w:ascii="Times New Roman" w:hAnsi="Times New Roman" w:cs="Times New Roman"/>
                                <w:b/>
                                <w:bCs/>
                                <w:sz w:val="24"/>
                                <w:szCs w:val="24"/>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5A5B5" id="Rectangle 15" o:spid="_x0000_s1028" style="position:absolute;margin-left:343.6pt;margin-top:1.4pt;width:102.65pt;height:4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" fillcolor="white [3201]" strokecolor="black [3213]" strokeweight="1pt">
                <v:textbox>
                  <w:txbxContent>
                    <w:p w14:paraId="68DF6363" w14:textId="272449B1" w:rsidR="00230831" w:rsidRPr="00DB0116" w:rsidRDefault="00230831" w:rsidP="00230831">
                      <w:pPr>
                        <w:jc w:val="center"/>
                        <w:rPr>
                          <w:rFonts w:ascii="Times New Roman" w:hAnsi="Times New Roman" w:cs="Times New Roman"/>
                          <w:b/>
                          <w:bCs/>
                          <w:sz w:val="24"/>
                          <w:szCs w:val="24"/>
                          <w:lang w:val="en-US"/>
                        </w:rPr>
                      </w:pPr>
                      <w:r w:rsidRPr="00DB0116">
                        <w:rPr>
                          <w:rFonts w:ascii="Times New Roman" w:hAnsi="Times New Roman" w:cs="Times New Roman"/>
                          <w:b/>
                          <w:bCs/>
                          <w:sz w:val="24"/>
                          <w:szCs w:val="24"/>
                          <w:lang w:val="en-US"/>
                        </w:rPr>
                        <w:t>Analysis</w:t>
                      </w:r>
                    </w:p>
                  </w:txbxContent>
                </v:textbox>
              </v:rect>
            </w:pict>
          </mc:Fallback>
        </mc:AlternateContent>
      </w:r>
    </w:p>
    <w:p w14:paraId="773071B6" w14:textId="77777777" w:rsidR="004B4E60" w:rsidRDefault="004B4E60" w:rsidP="004B4E60">
      <w:pPr>
        <w:pStyle w:val="ListParagraph"/>
        <w:ind w:left="0"/>
        <w:rPr>
          <w:rFonts w:ascii="Times New Roman" w:hAnsi="Times New Roman" w:cs="Times New Roman"/>
          <w:b/>
          <w:bCs/>
          <w:sz w:val="28"/>
          <w:szCs w:val="28"/>
          <w:lang w:val="en-US"/>
        </w:rPr>
      </w:pPr>
    </w:p>
    <w:p w14:paraId="4572475B" w14:textId="29F8ED02" w:rsidR="007077A1" w:rsidRDefault="004B4E60" w:rsidP="004B4E60">
      <w:pPr>
        <w:pStyle w:val="ListParagraph"/>
        <w:ind w:left="0"/>
        <w:jc w:val="right"/>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9504" behindDoc="0" locked="0" layoutInCell="1" allowOverlap="1" wp14:anchorId="55F2CADF" wp14:editId="649D1F8E">
                <wp:simplePos x="0" y="0"/>
                <wp:positionH relativeFrom="column">
                  <wp:posOffset>2035175</wp:posOffset>
                </wp:positionH>
                <wp:positionV relativeFrom="paragraph">
                  <wp:posOffset>2797777</wp:posOffset>
                </wp:positionV>
                <wp:extent cx="1347894" cy="558800"/>
                <wp:effectExtent l="0" t="0" r="24130" b="12700"/>
                <wp:wrapNone/>
                <wp:docPr id="1432247952" name="Rectangle 22"/>
                <wp:cNvGraphicFramePr/>
                <a:graphic xmlns:a="http://schemas.openxmlformats.org/drawingml/2006/main">
                  <a:graphicData uri="http://schemas.microsoft.com/office/word/2010/wordprocessingShape">
                    <wps:wsp>
                      <wps:cNvSpPr/>
                      <wps:spPr>
                        <a:xfrm>
                          <a:off x="0" y="0"/>
                          <a:ext cx="1347894" cy="558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B40A07" w14:textId="10ABB836" w:rsidR="00DB0116" w:rsidRPr="00DB0116" w:rsidRDefault="00DB0116" w:rsidP="00DB0116">
                            <w:pPr>
                              <w:jc w:val="center"/>
                              <w:rPr>
                                <w:rFonts w:ascii="Times New Roman" w:hAnsi="Times New Roman" w:cs="Times New Roman"/>
                                <w:b/>
                                <w:bCs/>
                                <w:lang w:val="en-US"/>
                              </w:rPr>
                            </w:pPr>
                            <w:r w:rsidRPr="00DB0116">
                              <w:rPr>
                                <w:rFonts w:ascii="Times New Roman" w:hAnsi="Times New Roman" w:cs="Times New Roman"/>
                                <w:b/>
                                <w:bCs/>
                                <w:lang w:val="en-US"/>
                              </w:rPr>
                              <w:t>RECOGNIZED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2CADF" id="Rectangle 22" o:spid="_x0000_s1029" style="position:absolute;left:0;text-align:left;margin-left:160.25pt;margin-top:220.3pt;width:106.15pt;height: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" fillcolor="white [3201]" strokecolor="black [3213]" strokeweight="1pt">
                <v:textbox>
                  <w:txbxContent>
                    <w:p w14:paraId="32B40A07" w14:textId="10ABB836" w:rsidR="00DB0116" w:rsidRPr="00DB0116" w:rsidRDefault="00DB0116" w:rsidP="00DB0116">
                      <w:pPr>
                        <w:jc w:val="center"/>
                        <w:rPr>
                          <w:rFonts w:ascii="Times New Roman" w:hAnsi="Times New Roman" w:cs="Times New Roman"/>
                          <w:b/>
                          <w:bCs/>
                          <w:lang w:val="en-US"/>
                        </w:rPr>
                      </w:pPr>
                      <w:r w:rsidRPr="00DB0116">
                        <w:rPr>
                          <w:rFonts w:ascii="Times New Roman" w:hAnsi="Times New Roman" w:cs="Times New Roman"/>
                          <w:b/>
                          <w:bCs/>
                          <w:lang w:val="en-US"/>
                        </w:rPr>
                        <w:t>RECOGNIZED OUTPUT</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68480" behindDoc="0" locked="0" layoutInCell="1" allowOverlap="1" wp14:anchorId="742D4E48" wp14:editId="4DE0CC1E">
                <wp:simplePos x="0" y="0"/>
                <wp:positionH relativeFrom="column">
                  <wp:posOffset>3405438</wp:posOffset>
                </wp:positionH>
                <wp:positionV relativeFrom="paragraph">
                  <wp:posOffset>3024405</wp:posOffset>
                </wp:positionV>
                <wp:extent cx="987849" cy="45719"/>
                <wp:effectExtent l="19050" t="76200" r="22225" b="50165"/>
                <wp:wrapNone/>
                <wp:docPr id="22423157" name="Straight Arrow Connector 21"/>
                <wp:cNvGraphicFramePr/>
                <a:graphic xmlns:a="http://schemas.openxmlformats.org/drawingml/2006/main">
                  <a:graphicData uri="http://schemas.microsoft.com/office/word/2010/wordprocessingShape">
                    <wps:wsp>
                      <wps:cNvCnPr/>
                      <wps:spPr>
                        <a:xfrm flipH="1" flipV="1">
                          <a:off x="0" y="0"/>
                          <a:ext cx="98784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B9881" id="Straight Arrow Connector 21" o:spid="_x0000_s1026" type="#_x0000_t32" style="position:absolute;margin-left:268.15pt;margin-top:238.15pt;width:77.8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67456" behindDoc="0" locked="0" layoutInCell="1" allowOverlap="1" wp14:anchorId="0A35AF23" wp14:editId="7D8C9DB5">
                <wp:simplePos x="0" y="0"/>
                <wp:positionH relativeFrom="column">
                  <wp:posOffset>4381667</wp:posOffset>
                </wp:positionH>
                <wp:positionV relativeFrom="paragraph">
                  <wp:posOffset>2678330</wp:posOffset>
                </wp:positionV>
                <wp:extent cx="1507067" cy="735106"/>
                <wp:effectExtent l="0" t="0" r="17145" b="27305"/>
                <wp:wrapNone/>
                <wp:docPr id="1602248370" name="Rectangle 19"/>
                <wp:cNvGraphicFramePr/>
                <a:graphic xmlns:a="http://schemas.openxmlformats.org/drawingml/2006/main">
                  <a:graphicData uri="http://schemas.microsoft.com/office/word/2010/wordprocessingShape">
                    <wps:wsp>
                      <wps:cNvSpPr/>
                      <wps:spPr>
                        <a:xfrm>
                          <a:off x="0" y="0"/>
                          <a:ext cx="1507067" cy="7351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B4104" w14:textId="72E15E8B" w:rsidR="00DB0116" w:rsidRPr="00DB0116" w:rsidRDefault="00DB0116" w:rsidP="00DB0116">
                            <w:pPr>
                              <w:jc w:val="center"/>
                              <w:rPr>
                                <w:rFonts w:ascii="Times New Roman" w:hAnsi="Times New Roman" w:cs="Times New Roman"/>
                                <w:b/>
                                <w:bCs/>
                                <w:lang w:val="en-US"/>
                              </w:rPr>
                            </w:pPr>
                            <w:r w:rsidRPr="00DB0116">
                              <w:rPr>
                                <w:rFonts w:ascii="Times New Roman" w:hAnsi="Times New Roman" w:cs="Times New Roman"/>
                                <w:b/>
                                <w:bCs/>
                                <w:lang w:val="en-US"/>
                              </w:rPr>
                              <w:t xml:space="preserve">CLASSIFICATION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35AF23" id="Rectangle 19" o:spid="_x0000_s1030" style="position:absolute;left:0;text-align:left;margin-left:345pt;margin-top:210.9pt;width:118.65pt;height:57.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" fillcolor="white [3201]" strokecolor="black [3213]" strokeweight="1pt">
                <v:textbox>
                  <w:txbxContent>
                    <w:p w14:paraId="4B0B4104" w14:textId="72E15E8B" w:rsidR="00DB0116" w:rsidRPr="00DB0116" w:rsidRDefault="00DB0116" w:rsidP="00DB0116">
                      <w:pPr>
                        <w:jc w:val="center"/>
                        <w:rPr>
                          <w:rFonts w:ascii="Times New Roman" w:hAnsi="Times New Roman" w:cs="Times New Roman"/>
                          <w:b/>
                          <w:bCs/>
                          <w:lang w:val="en-US"/>
                        </w:rPr>
                      </w:pPr>
                      <w:r w:rsidRPr="00DB0116">
                        <w:rPr>
                          <w:rFonts w:ascii="Times New Roman" w:hAnsi="Times New Roman" w:cs="Times New Roman"/>
                          <w:b/>
                          <w:bCs/>
                          <w:lang w:val="en-US"/>
                        </w:rPr>
                        <w:t xml:space="preserve">CLASSIFICATION </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66432" behindDoc="0" locked="0" layoutInCell="1" allowOverlap="1" wp14:anchorId="093A97E5" wp14:editId="363CBB88">
                <wp:simplePos x="0" y="0"/>
                <wp:positionH relativeFrom="column">
                  <wp:posOffset>5125486</wp:posOffset>
                </wp:positionH>
                <wp:positionV relativeFrom="paragraph">
                  <wp:posOffset>1695817</wp:posOffset>
                </wp:positionV>
                <wp:extent cx="0" cy="931545"/>
                <wp:effectExtent l="76200" t="0" r="76200" b="59055"/>
                <wp:wrapNone/>
                <wp:docPr id="1159403582" name="Straight Arrow Connector 18"/>
                <wp:cNvGraphicFramePr/>
                <a:graphic xmlns:a="http://schemas.openxmlformats.org/drawingml/2006/main">
                  <a:graphicData uri="http://schemas.microsoft.com/office/word/2010/wordprocessingShape">
                    <wps:wsp>
                      <wps:cNvCnPr/>
                      <wps:spPr>
                        <a:xfrm>
                          <a:off x="0" y="0"/>
                          <a:ext cx="0" cy="931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2A635" id="Straight Arrow Connector 18" o:spid="_x0000_s1026" type="#_x0000_t32" style="position:absolute;margin-left:403.6pt;margin-top:133.55pt;width:0;height:73.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65408" behindDoc="0" locked="0" layoutInCell="1" allowOverlap="1" wp14:anchorId="542D8140" wp14:editId="602F3854">
                <wp:simplePos x="0" y="0"/>
                <wp:positionH relativeFrom="column">
                  <wp:posOffset>4430161</wp:posOffset>
                </wp:positionH>
                <wp:positionV relativeFrom="paragraph">
                  <wp:posOffset>1035150</wp:posOffset>
                </wp:positionV>
                <wp:extent cx="1371600" cy="636571"/>
                <wp:effectExtent l="0" t="0" r="19050" b="11430"/>
                <wp:wrapNone/>
                <wp:docPr id="502167376" name="Rectangle 17"/>
                <wp:cNvGraphicFramePr/>
                <a:graphic xmlns:a="http://schemas.openxmlformats.org/drawingml/2006/main">
                  <a:graphicData uri="http://schemas.microsoft.com/office/word/2010/wordprocessingShape">
                    <wps:wsp>
                      <wps:cNvSpPr/>
                      <wps:spPr>
                        <a:xfrm>
                          <a:off x="0" y="0"/>
                          <a:ext cx="1371600" cy="6365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9E62BF" w14:textId="092087D8" w:rsidR="00230831" w:rsidRPr="00DB0116" w:rsidRDefault="00230831" w:rsidP="00230831">
                            <w:pPr>
                              <w:jc w:val="center"/>
                              <w:rPr>
                                <w:rFonts w:ascii="Times New Roman" w:hAnsi="Times New Roman" w:cs="Times New Roman"/>
                                <w:b/>
                                <w:bCs/>
                                <w:lang w:val="en-US"/>
                              </w:rPr>
                            </w:pPr>
                            <w:r w:rsidRPr="00DB0116">
                              <w:rPr>
                                <w:rFonts w:ascii="Times New Roman" w:hAnsi="Times New Roman" w:cs="Times New Roman"/>
                                <w:b/>
                                <w:bCs/>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2D8140" id="Rectangle 17" o:spid="_x0000_s1031" style="position:absolute;left:0;text-align:left;margin-left:348.85pt;margin-top:81.5pt;width:108pt;height:5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" fillcolor="white [3201]" strokecolor="black [3213]" strokeweight="1pt">
                <v:textbox>
                  <w:txbxContent>
                    <w:p w14:paraId="0D9E62BF" w14:textId="092087D8" w:rsidR="00230831" w:rsidRPr="00DB0116" w:rsidRDefault="00230831" w:rsidP="00230831">
                      <w:pPr>
                        <w:jc w:val="center"/>
                        <w:rPr>
                          <w:rFonts w:ascii="Times New Roman" w:hAnsi="Times New Roman" w:cs="Times New Roman"/>
                          <w:b/>
                          <w:bCs/>
                          <w:lang w:val="en-US"/>
                        </w:rPr>
                      </w:pPr>
                      <w:r w:rsidRPr="00DB0116">
                        <w:rPr>
                          <w:rFonts w:ascii="Times New Roman" w:hAnsi="Times New Roman" w:cs="Times New Roman"/>
                          <w:b/>
                          <w:bCs/>
                          <w:lang w:val="en-US"/>
                        </w:rPr>
                        <w:t>Feature Extraction</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64384" behindDoc="0" locked="0" layoutInCell="1" allowOverlap="1" wp14:anchorId="2BF2DF90" wp14:editId="5427A822">
                <wp:simplePos x="0" y="0"/>
                <wp:positionH relativeFrom="column">
                  <wp:posOffset>5057541</wp:posOffset>
                </wp:positionH>
                <wp:positionV relativeFrom="paragraph">
                  <wp:posOffset>239529</wp:posOffset>
                </wp:positionV>
                <wp:extent cx="0" cy="796290"/>
                <wp:effectExtent l="76200" t="0" r="57150" b="60960"/>
                <wp:wrapNone/>
                <wp:docPr id="1789380757" name="Straight Arrow Connector 16"/>
                <wp:cNvGraphicFramePr/>
                <a:graphic xmlns:a="http://schemas.openxmlformats.org/drawingml/2006/main">
                  <a:graphicData uri="http://schemas.microsoft.com/office/word/2010/wordprocessingShape">
                    <wps:wsp>
                      <wps:cNvCnPr/>
                      <wps:spPr>
                        <a:xfrm>
                          <a:off x="0" y="0"/>
                          <a:ext cx="0" cy="796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98A5EE" id="Straight Arrow Connector 16" o:spid="_x0000_s1026" type="#_x0000_t32" style="position:absolute;margin-left:398.25pt;margin-top:18.85pt;width:0;height:6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" strokecolor="black [3200]" strokeweight=".5pt">
                <v:stroke endarrow="block" joinstyle="miter"/>
              </v:shape>
            </w:pict>
          </mc:Fallback>
        </mc:AlternateContent>
      </w:r>
      <w:r w:rsidR="00230831" w:rsidRPr="00230831">
        <w:rPr>
          <w:rFonts w:ascii="Times New Roman" w:hAnsi="Times New Roman" w:cs="Times New Roman"/>
          <w:b/>
          <w:bCs/>
          <w:noProof/>
          <w:sz w:val="28"/>
          <w:szCs w:val="28"/>
          <w:lang w:val="en-US"/>
        </w:rPr>
        <mc:AlternateContent>
          <mc:Choice Requires="wps">
            <w:drawing>
              <wp:anchor distT="0" distB="0" distL="114300" distR="114300" simplePos="0" relativeHeight="251662336" behindDoc="0" locked="0" layoutInCell="1" allowOverlap="1" wp14:anchorId="4070063D" wp14:editId="38EE91F9">
                <wp:simplePos x="0" y="0"/>
                <wp:positionH relativeFrom="column">
                  <wp:posOffset>3652308</wp:posOffset>
                </wp:positionH>
                <wp:positionV relativeFrom="paragraph">
                  <wp:posOffset>17145</wp:posOffset>
                </wp:positionV>
                <wp:extent cx="720090" cy="16933"/>
                <wp:effectExtent l="0" t="57150" r="22860" b="97790"/>
                <wp:wrapNone/>
                <wp:docPr id="518879462" name="Straight Arrow Connector 14"/>
                <wp:cNvGraphicFramePr/>
                <a:graphic xmlns:a="http://schemas.openxmlformats.org/drawingml/2006/main">
                  <a:graphicData uri="http://schemas.microsoft.com/office/word/2010/wordprocessingShape">
                    <wps:wsp>
                      <wps:cNvCnPr/>
                      <wps:spPr>
                        <a:xfrm>
                          <a:off x="0" y="0"/>
                          <a:ext cx="720090" cy="16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04CAC" id="Straight Arrow Connector 14" o:spid="_x0000_s1026" type="#_x0000_t32" style="position:absolute;margin-left:287.6pt;margin-top:1.35pt;width:56.7pt;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" strokecolor="black [3200]" strokeweight=".5pt">
                <v:stroke endarrow="block" joinstyle="miter"/>
              </v:shape>
            </w:pict>
          </mc:Fallback>
        </mc:AlternateContent>
      </w:r>
    </w:p>
    <w:p w14:paraId="2F7AD70D" w14:textId="77777777" w:rsidR="004B4E60" w:rsidRDefault="004B4E60" w:rsidP="004B4E60">
      <w:pPr>
        <w:pStyle w:val="ListParagraph"/>
        <w:ind w:left="0"/>
        <w:jc w:val="right"/>
        <w:rPr>
          <w:rFonts w:ascii="Times New Roman" w:hAnsi="Times New Roman" w:cs="Times New Roman"/>
          <w:b/>
          <w:bCs/>
          <w:sz w:val="28"/>
          <w:szCs w:val="28"/>
          <w:lang w:val="en-US"/>
        </w:rPr>
      </w:pPr>
    </w:p>
    <w:p w14:paraId="00B96ADB" w14:textId="77777777" w:rsidR="004B4E60" w:rsidRDefault="004B4E60" w:rsidP="004B4E60">
      <w:pPr>
        <w:pStyle w:val="ListParagraph"/>
        <w:ind w:left="0"/>
        <w:jc w:val="right"/>
        <w:rPr>
          <w:rFonts w:ascii="Times New Roman" w:hAnsi="Times New Roman" w:cs="Times New Roman"/>
          <w:b/>
          <w:bCs/>
          <w:sz w:val="28"/>
          <w:szCs w:val="28"/>
          <w:lang w:val="en-US"/>
        </w:rPr>
      </w:pPr>
    </w:p>
    <w:p w14:paraId="442398DC" w14:textId="77777777" w:rsidR="004B4E60" w:rsidRDefault="004B4E60" w:rsidP="004B4E60">
      <w:pPr>
        <w:pStyle w:val="ListParagraph"/>
        <w:ind w:left="0"/>
        <w:jc w:val="right"/>
        <w:rPr>
          <w:rFonts w:ascii="Times New Roman" w:hAnsi="Times New Roman" w:cs="Times New Roman"/>
          <w:b/>
          <w:bCs/>
          <w:sz w:val="28"/>
          <w:szCs w:val="28"/>
          <w:lang w:val="en-US"/>
        </w:rPr>
      </w:pPr>
    </w:p>
    <w:p w14:paraId="78AB9C3D" w14:textId="77777777" w:rsidR="004B4E60" w:rsidRDefault="004B4E60" w:rsidP="004B4E60">
      <w:pPr>
        <w:pStyle w:val="ListParagraph"/>
        <w:ind w:left="0"/>
        <w:jc w:val="right"/>
        <w:rPr>
          <w:rFonts w:ascii="Times New Roman" w:hAnsi="Times New Roman" w:cs="Times New Roman"/>
          <w:b/>
          <w:bCs/>
          <w:sz w:val="28"/>
          <w:szCs w:val="28"/>
          <w:lang w:val="en-US"/>
        </w:rPr>
      </w:pPr>
    </w:p>
    <w:p w14:paraId="104D72C6" w14:textId="77777777" w:rsidR="004B4E60" w:rsidRDefault="004B4E60" w:rsidP="004B4E60">
      <w:pPr>
        <w:pStyle w:val="ListParagraph"/>
        <w:ind w:left="0"/>
        <w:jc w:val="right"/>
        <w:rPr>
          <w:rFonts w:ascii="Times New Roman" w:hAnsi="Times New Roman" w:cs="Times New Roman"/>
          <w:b/>
          <w:bCs/>
          <w:sz w:val="28"/>
          <w:szCs w:val="28"/>
          <w:lang w:val="en-US"/>
        </w:rPr>
      </w:pPr>
    </w:p>
    <w:p w14:paraId="4D67F75F" w14:textId="77777777" w:rsidR="004B4E60" w:rsidRDefault="004B4E60" w:rsidP="004B4E60">
      <w:pPr>
        <w:pStyle w:val="ListParagraph"/>
        <w:ind w:left="0"/>
        <w:jc w:val="right"/>
        <w:rPr>
          <w:rFonts w:ascii="Times New Roman" w:hAnsi="Times New Roman" w:cs="Times New Roman"/>
          <w:b/>
          <w:bCs/>
          <w:sz w:val="28"/>
          <w:szCs w:val="28"/>
          <w:lang w:val="en-US"/>
        </w:rPr>
      </w:pPr>
    </w:p>
    <w:p w14:paraId="4CF17BAF" w14:textId="77777777" w:rsidR="004B4E60" w:rsidRDefault="004B4E60" w:rsidP="004B4E60">
      <w:pPr>
        <w:pStyle w:val="ListParagraph"/>
        <w:ind w:left="0"/>
        <w:jc w:val="right"/>
        <w:rPr>
          <w:rFonts w:ascii="Times New Roman" w:hAnsi="Times New Roman" w:cs="Times New Roman"/>
          <w:b/>
          <w:bCs/>
          <w:sz w:val="28"/>
          <w:szCs w:val="28"/>
          <w:lang w:val="en-US"/>
        </w:rPr>
      </w:pPr>
    </w:p>
    <w:p w14:paraId="39A36409" w14:textId="77777777" w:rsidR="004B4E60" w:rsidRDefault="004B4E60" w:rsidP="004B4E60">
      <w:pPr>
        <w:pStyle w:val="ListParagraph"/>
        <w:ind w:left="0"/>
        <w:jc w:val="right"/>
        <w:rPr>
          <w:rFonts w:ascii="Times New Roman" w:hAnsi="Times New Roman" w:cs="Times New Roman"/>
          <w:b/>
          <w:bCs/>
          <w:sz w:val="28"/>
          <w:szCs w:val="28"/>
          <w:lang w:val="en-US"/>
        </w:rPr>
      </w:pPr>
    </w:p>
    <w:p w14:paraId="09BAE568" w14:textId="77777777" w:rsidR="004B4E60" w:rsidRDefault="004B4E60" w:rsidP="004B4E60">
      <w:pPr>
        <w:pStyle w:val="ListParagraph"/>
        <w:ind w:left="0"/>
        <w:jc w:val="right"/>
        <w:rPr>
          <w:rFonts w:ascii="Times New Roman" w:hAnsi="Times New Roman" w:cs="Times New Roman"/>
          <w:b/>
          <w:bCs/>
          <w:sz w:val="28"/>
          <w:szCs w:val="28"/>
          <w:lang w:val="en-US"/>
        </w:rPr>
      </w:pPr>
    </w:p>
    <w:p w14:paraId="21D99DF3" w14:textId="77777777" w:rsidR="004B4E60" w:rsidRDefault="004B4E60" w:rsidP="004B4E60">
      <w:pPr>
        <w:pStyle w:val="ListParagraph"/>
        <w:ind w:left="0"/>
        <w:jc w:val="right"/>
        <w:rPr>
          <w:rFonts w:ascii="Times New Roman" w:hAnsi="Times New Roman" w:cs="Times New Roman"/>
          <w:b/>
          <w:bCs/>
          <w:sz w:val="28"/>
          <w:szCs w:val="28"/>
          <w:lang w:val="en-US"/>
        </w:rPr>
      </w:pPr>
    </w:p>
    <w:p w14:paraId="2B6FAE19" w14:textId="77777777" w:rsidR="004B4E60" w:rsidRDefault="004B4E60" w:rsidP="004B4E60">
      <w:pPr>
        <w:pStyle w:val="ListParagraph"/>
        <w:ind w:left="0"/>
        <w:jc w:val="right"/>
        <w:rPr>
          <w:rFonts w:ascii="Times New Roman" w:hAnsi="Times New Roman" w:cs="Times New Roman"/>
          <w:b/>
          <w:bCs/>
          <w:sz w:val="28"/>
          <w:szCs w:val="28"/>
          <w:lang w:val="en-US"/>
        </w:rPr>
      </w:pPr>
    </w:p>
    <w:p w14:paraId="457A3617" w14:textId="77777777" w:rsidR="004B4E60" w:rsidRDefault="004B4E60" w:rsidP="004B4E60">
      <w:pPr>
        <w:pStyle w:val="ListParagraph"/>
        <w:ind w:left="0"/>
        <w:jc w:val="right"/>
        <w:rPr>
          <w:rFonts w:ascii="Times New Roman" w:hAnsi="Times New Roman" w:cs="Times New Roman"/>
          <w:b/>
          <w:bCs/>
          <w:sz w:val="28"/>
          <w:szCs w:val="28"/>
          <w:lang w:val="en-US"/>
        </w:rPr>
      </w:pPr>
    </w:p>
    <w:p w14:paraId="45D3EB8D" w14:textId="77777777" w:rsidR="00A551A2" w:rsidRDefault="00A551A2" w:rsidP="003E3CDE">
      <w:pPr>
        <w:rPr>
          <w:rFonts w:ascii="Times New Roman" w:hAnsi="Times New Roman" w:cs="Times New Roman"/>
          <w:b/>
          <w:bCs/>
          <w:sz w:val="20"/>
          <w:szCs w:val="20"/>
          <w:lang w:val="en-US"/>
        </w:rPr>
      </w:pPr>
    </w:p>
    <w:p w14:paraId="1DE2511E" w14:textId="77777777" w:rsidR="00A551A2" w:rsidRDefault="00A551A2" w:rsidP="003E3CDE">
      <w:pPr>
        <w:rPr>
          <w:rFonts w:ascii="Times New Roman" w:hAnsi="Times New Roman" w:cs="Times New Roman"/>
          <w:b/>
          <w:bCs/>
          <w:sz w:val="20"/>
          <w:szCs w:val="20"/>
          <w:lang w:val="en-US"/>
        </w:rPr>
      </w:pPr>
    </w:p>
    <w:p w14:paraId="7B27E1D1" w14:textId="77777777" w:rsidR="00A551A2" w:rsidRDefault="00A551A2" w:rsidP="003E3CDE">
      <w:pPr>
        <w:rPr>
          <w:rFonts w:ascii="Times New Roman" w:hAnsi="Times New Roman" w:cs="Times New Roman"/>
          <w:b/>
          <w:bCs/>
          <w:sz w:val="20"/>
          <w:szCs w:val="20"/>
          <w:lang w:val="en-US"/>
        </w:rPr>
      </w:pPr>
    </w:p>
    <w:p w14:paraId="40B1B789" w14:textId="77777777" w:rsidR="003E3CDE" w:rsidRPr="00732D63" w:rsidRDefault="003E3CDE" w:rsidP="003E3CDE">
      <w:pPr>
        <w:rPr>
          <w:rFonts w:ascii="Times New Roman" w:hAnsi="Times New Roman" w:cs="Times New Roman"/>
          <w:b/>
          <w:bCs/>
          <w:sz w:val="28"/>
          <w:szCs w:val="28"/>
          <w:lang w:val="en-US"/>
        </w:rPr>
      </w:pPr>
    </w:p>
    <w:p w14:paraId="0E55876D" w14:textId="77777777" w:rsidR="003E3CDE" w:rsidRPr="00732D63" w:rsidRDefault="003E3CDE" w:rsidP="003E3CDE">
      <w:pPr>
        <w:rPr>
          <w:rFonts w:ascii="Times New Roman" w:hAnsi="Times New Roman" w:cs="Times New Roman"/>
          <w:b/>
          <w:bCs/>
          <w:sz w:val="28"/>
          <w:szCs w:val="28"/>
          <w:lang w:val="en-US"/>
        </w:rPr>
      </w:pPr>
      <w:r w:rsidRPr="00732D63">
        <w:rPr>
          <w:rFonts w:ascii="Times New Roman" w:hAnsi="Times New Roman" w:cs="Times New Roman"/>
          <w:b/>
          <w:bCs/>
          <w:sz w:val="28"/>
          <w:szCs w:val="28"/>
          <w:lang w:val="en-US"/>
        </w:rPr>
        <w:t>2. Machine Learning Models for SER:</w:t>
      </w:r>
    </w:p>
    <w:p w14:paraId="02391EDE" w14:textId="77777777" w:rsidR="003E3CDE" w:rsidRPr="003E3CDE" w:rsidRDefault="003E3CDE" w:rsidP="003E3CDE">
      <w:pPr>
        <w:rPr>
          <w:rFonts w:ascii="Times New Roman" w:hAnsi="Times New Roman" w:cs="Times New Roman"/>
          <w:sz w:val="20"/>
          <w:szCs w:val="20"/>
          <w:lang w:val="en-US"/>
        </w:rPr>
      </w:pPr>
    </w:p>
    <w:p w14:paraId="1EC0F5F1" w14:textId="6BA7D5C5" w:rsidR="00732D63" w:rsidRPr="00F46670" w:rsidRDefault="003E3CDE" w:rsidP="003E3CDE">
      <w:pPr>
        <w:rPr>
          <w:rFonts w:ascii="Times New Roman" w:hAnsi="Times New Roman" w:cs="Times New Roman"/>
          <w:b/>
          <w:bCs/>
          <w:sz w:val="24"/>
          <w:szCs w:val="24"/>
          <w:lang w:val="en-US"/>
        </w:rPr>
      </w:pPr>
      <w:r w:rsidRPr="00F46670">
        <w:rPr>
          <w:rFonts w:ascii="Times New Roman" w:hAnsi="Times New Roman" w:cs="Times New Roman"/>
          <w:b/>
          <w:bCs/>
          <w:sz w:val="24"/>
          <w:szCs w:val="24"/>
          <w:lang w:val="en-US"/>
        </w:rPr>
        <w:t>2.1 Support Vector Machines (SVMs):</w:t>
      </w:r>
    </w:p>
    <w:p w14:paraId="79CCF4A3" w14:textId="27649C74" w:rsidR="003E3CDE" w:rsidRPr="00732D63" w:rsidRDefault="003E3CDE" w:rsidP="003E3CDE">
      <w:pPr>
        <w:rPr>
          <w:rFonts w:ascii="Times New Roman" w:hAnsi="Times New Roman" w:cs="Times New Roman"/>
          <w:b/>
          <w:bCs/>
          <w:sz w:val="20"/>
          <w:szCs w:val="20"/>
          <w:lang w:val="en-US"/>
        </w:rPr>
      </w:pPr>
      <w:r w:rsidRPr="00732D63">
        <w:rPr>
          <w:rFonts w:ascii="Times New Roman" w:hAnsi="Times New Roman" w:cs="Times New Roman"/>
          <w:sz w:val="20"/>
          <w:szCs w:val="20"/>
          <w:lang w:val="en-US"/>
        </w:rPr>
        <w:t>SVMs are supervised learning algorithms that excel in high-dimensional feature spaces. They seek the optimal hyperplane that separates data points belonging to different classes, maximizing the margin between the hyperplane and the closest data points. This approach allows for robust classifications and is particularly effective in tasks with limited datasets</w:t>
      </w:r>
      <w:r w:rsidRPr="00732D63">
        <w:rPr>
          <w:rFonts w:ascii="Times New Roman" w:hAnsi="Times New Roman" w:cs="Times New Roman"/>
          <w:b/>
          <w:bCs/>
          <w:sz w:val="20"/>
          <w:szCs w:val="20"/>
          <w:lang w:val="en-US"/>
        </w:rPr>
        <w:t>.</w:t>
      </w:r>
    </w:p>
    <w:p w14:paraId="160C8B39" w14:textId="7A45B649" w:rsidR="00F508CB" w:rsidRDefault="003E3CDE" w:rsidP="00F508CB">
      <w:pPr>
        <w:rPr>
          <w:rFonts w:ascii="Times New Roman" w:hAnsi="Times New Roman" w:cs="Times New Roman"/>
          <w:sz w:val="20"/>
          <w:szCs w:val="20"/>
          <w:lang w:val="en-US"/>
        </w:rPr>
      </w:pPr>
      <w:r w:rsidRPr="00732D63">
        <w:rPr>
          <w:rFonts w:ascii="Times New Roman" w:hAnsi="Times New Roman" w:cs="Times New Roman"/>
          <w:sz w:val="20"/>
          <w:szCs w:val="20"/>
          <w:lang w:val="en-US"/>
        </w:rPr>
        <w:t>Strengths</w:t>
      </w:r>
      <w:r w:rsidR="00F508CB">
        <w:rPr>
          <w:rFonts w:ascii="Times New Roman" w:hAnsi="Times New Roman" w:cs="Times New Roman"/>
          <w:sz w:val="20"/>
          <w:szCs w:val="20"/>
          <w:lang w:val="en-US"/>
        </w:rPr>
        <w:t xml:space="preserve"> </w:t>
      </w:r>
      <w:r w:rsidRPr="00732D63">
        <w:rPr>
          <w:rFonts w:ascii="Times New Roman" w:hAnsi="Times New Roman" w:cs="Times New Roman"/>
          <w:sz w:val="20"/>
          <w:szCs w:val="20"/>
          <w:lang w:val="en-US"/>
        </w:rPr>
        <w:t>Robust to outliers and efficient for small datasets.</w:t>
      </w:r>
    </w:p>
    <w:p w14:paraId="39A5556E" w14:textId="7EB58DC4" w:rsidR="003E3CDE" w:rsidRPr="00732D63" w:rsidRDefault="003E3CDE" w:rsidP="00F508CB">
      <w:pPr>
        <w:rPr>
          <w:rFonts w:ascii="Times New Roman" w:hAnsi="Times New Roman" w:cs="Times New Roman"/>
          <w:sz w:val="20"/>
          <w:szCs w:val="20"/>
          <w:lang w:val="en-US"/>
        </w:rPr>
      </w:pPr>
      <w:r w:rsidRPr="00732D63">
        <w:rPr>
          <w:rFonts w:ascii="Times New Roman" w:hAnsi="Times New Roman" w:cs="Times New Roman"/>
          <w:sz w:val="20"/>
          <w:szCs w:val="20"/>
          <w:lang w:val="en-US"/>
        </w:rPr>
        <w:t>Minimal parameter tuning required.</w:t>
      </w:r>
    </w:p>
    <w:p w14:paraId="409C87A0" w14:textId="27AC929B" w:rsidR="003E3CDE" w:rsidRPr="003E3CDE" w:rsidRDefault="003E3CDE" w:rsidP="00F508CB">
      <w:pPr>
        <w:pStyle w:val="ListParagraph"/>
        <w:tabs>
          <w:tab w:val="left" w:pos="142"/>
        </w:tabs>
        <w:ind w:left="0"/>
        <w:rPr>
          <w:rFonts w:ascii="Times New Roman" w:hAnsi="Times New Roman" w:cs="Times New Roman"/>
          <w:sz w:val="20"/>
          <w:szCs w:val="20"/>
          <w:lang w:val="en-US"/>
        </w:rPr>
      </w:pPr>
      <w:r w:rsidRPr="00F12E73">
        <w:rPr>
          <w:rFonts w:ascii="Times New Roman" w:hAnsi="Times New Roman" w:cs="Times New Roman"/>
          <w:sz w:val="20"/>
          <w:szCs w:val="20"/>
          <w:lang w:val="en-US"/>
        </w:rPr>
        <w:t>Limitations</w:t>
      </w:r>
      <w:r w:rsidR="00F508CB">
        <w:rPr>
          <w:rFonts w:ascii="Times New Roman" w:hAnsi="Times New Roman" w:cs="Times New Roman"/>
          <w:sz w:val="20"/>
          <w:szCs w:val="20"/>
          <w:lang w:val="en-US"/>
        </w:rPr>
        <w:t xml:space="preserve"> </w:t>
      </w:r>
      <w:r w:rsidRPr="003E3CDE">
        <w:rPr>
          <w:rFonts w:ascii="Times New Roman" w:hAnsi="Times New Roman" w:cs="Times New Roman"/>
          <w:sz w:val="20"/>
          <w:szCs w:val="20"/>
          <w:lang w:val="en-US"/>
        </w:rPr>
        <w:t>Not well-suited for complex non-linear relationships.</w:t>
      </w:r>
    </w:p>
    <w:p w14:paraId="500BCDE1" w14:textId="77777777" w:rsidR="003E3CDE" w:rsidRPr="003E3CDE" w:rsidRDefault="003E3CDE" w:rsidP="003E3CDE">
      <w:pPr>
        <w:rPr>
          <w:rFonts w:ascii="Times New Roman" w:hAnsi="Times New Roman" w:cs="Times New Roman"/>
          <w:sz w:val="20"/>
          <w:szCs w:val="20"/>
          <w:lang w:val="en-US"/>
        </w:rPr>
      </w:pPr>
      <w:r w:rsidRPr="003E3CDE">
        <w:rPr>
          <w:rFonts w:ascii="Times New Roman" w:hAnsi="Times New Roman" w:cs="Times New Roman"/>
          <w:sz w:val="20"/>
          <w:szCs w:val="20"/>
          <w:lang w:val="en-US"/>
        </w:rPr>
        <w:t>Requires careful feature selection for optimal performance.</w:t>
      </w:r>
    </w:p>
    <w:p w14:paraId="4D2DA6A4" w14:textId="25A9BB01" w:rsidR="003E3CDE" w:rsidRDefault="003E3CDE" w:rsidP="003E3CDE">
      <w:pPr>
        <w:rPr>
          <w:rFonts w:ascii="Times New Roman" w:hAnsi="Times New Roman" w:cs="Times New Roman"/>
          <w:sz w:val="20"/>
          <w:szCs w:val="20"/>
          <w:lang w:val="en-US"/>
        </w:rPr>
      </w:pPr>
      <w:r w:rsidRPr="00F12E73">
        <w:rPr>
          <w:rFonts w:ascii="Times New Roman" w:hAnsi="Times New Roman" w:cs="Times New Roman"/>
          <w:sz w:val="20"/>
          <w:szCs w:val="20"/>
          <w:lang w:val="en-US"/>
        </w:rPr>
        <w:t>Applications in SER</w:t>
      </w:r>
      <w:r w:rsidR="00F508CB">
        <w:rPr>
          <w:rFonts w:ascii="Times New Roman" w:hAnsi="Times New Roman" w:cs="Times New Roman"/>
          <w:sz w:val="20"/>
          <w:szCs w:val="20"/>
          <w:lang w:val="en-US"/>
        </w:rPr>
        <w:t xml:space="preserve"> </w:t>
      </w:r>
      <w:r w:rsidRPr="003E3CDE">
        <w:rPr>
          <w:rFonts w:ascii="Times New Roman" w:hAnsi="Times New Roman" w:cs="Times New Roman"/>
          <w:sz w:val="20"/>
          <w:szCs w:val="20"/>
          <w:lang w:val="en-US"/>
        </w:rPr>
        <w:t>Emotion classification based on extracted features like Mel-Frequency Cepstral Coefficients (MFCCs</w:t>
      </w:r>
      <w:proofErr w:type="gramStart"/>
      <w:r w:rsidRPr="003E3CDE">
        <w:rPr>
          <w:rFonts w:ascii="Times New Roman" w:hAnsi="Times New Roman" w:cs="Times New Roman"/>
          <w:sz w:val="20"/>
          <w:szCs w:val="20"/>
          <w:lang w:val="en-US"/>
        </w:rPr>
        <w:t>).Feature</w:t>
      </w:r>
      <w:proofErr w:type="gramEnd"/>
      <w:r w:rsidRPr="003E3CDE">
        <w:rPr>
          <w:rFonts w:ascii="Times New Roman" w:hAnsi="Times New Roman" w:cs="Times New Roman"/>
          <w:sz w:val="20"/>
          <w:szCs w:val="20"/>
          <w:lang w:val="en-US"/>
        </w:rPr>
        <w:t xml:space="preserve"> selection and dimensionality reductio</w:t>
      </w:r>
      <w:r w:rsidR="00F508CB">
        <w:rPr>
          <w:rFonts w:ascii="Times New Roman" w:hAnsi="Times New Roman" w:cs="Times New Roman"/>
          <w:sz w:val="20"/>
          <w:szCs w:val="20"/>
          <w:lang w:val="en-US"/>
        </w:rPr>
        <w:t>n</w:t>
      </w:r>
    </w:p>
    <w:p w14:paraId="3E9723CF" w14:textId="77777777" w:rsidR="00F508CB" w:rsidRPr="003E3CDE" w:rsidRDefault="00F508CB" w:rsidP="003E3CDE">
      <w:pPr>
        <w:rPr>
          <w:rFonts w:ascii="Times New Roman" w:hAnsi="Times New Roman" w:cs="Times New Roman"/>
          <w:sz w:val="20"/>
          <w:szCs w:val="20"/>
          <w:lang w:val="en-US"/>
        </w:rPr>
      </w:pPr>
    </w:p>
    <w:p w14:paraId="6B5EB87E" w14:textId="4649460D" w:rsidR="003E3CDE" w:rsidRPr="003E3CDE" w:rsidRDefault="003E3CDE" w:rsidP="003E3CDE">
      <w:pPr>
        <w:pStyle w:val="ListParagraph"/>
        <w:numPr>
          <w:ilvl w:val="1"/>
          <w:numId w:val="4"/>
        </w:numPr>
        <w:rPr>
          <w:rFonts w:ascii="Times New Roman" w:hAnsi="Times New Roman" w:cs="Times New Roman"/>
          <w:b/>
          <w:bCs/>
          <w:sz w:val="20"/>
          <w:szCs w:val="20"/>
          <w:lang w:val="en-US"/>
        </w:rPr>
      </w:pPr>
      <w:r w:rsidRPr="003E3CDE">
        <w:rPr>
          <w:rFonts w:ascii="Times New Roman" w:hAnsi="Times New Roman" w:cs="Times New Roman"/>
          <w:b/>
          <w:bCs/>
          <w:sz w:val="20"/>
          <w:szCs w:val="20"/>
          <w:lang w:val="en-US"/>
        </w:rPr>
        <w:lastRenderedPageBreak/>
        <w:t>Long Short-Term Memory (LSTM):</w:t>
      </w:r>
    </w:p>
    <w:p w14:paraId="2E665771" w14:textId="55D8B570" w:rsidR="00A551A2" w:rsidRPr="00F508CB" w:rsidRDefault="003E3CDE" w:rsidP="00A551A2">
      <w:pPr>
        <w:rPr>
          <w:rFonts w:ascii="Times New Roman" w:hAnsi="Times New Roman" w:cs="Times New Roman"/>
          <w:sz w:val="20"/>
          <w:szCs w:val="20"/>
          <w:lang w:val="en-US"/>
        </w:rPr>
      </w:pPr>
      <w:r w:rsidRPr="003E3CDE">
        <w:rPr>
          <w:rFonts w:ascii="Times New Roman" w:hAnsi="Times New Roman" w:cs="Times New Roman"/>
          <w:sz w:val="20"/>
          <w:szCs w:val="20"/>
          <w:lang w:val="en-US"/>
        </w:rPr>
        <w:t>LSTMs are a special type of RNN architecture specifically designed to address the vanishing gradient problem and effectively capture long-term dependencies in sequential data. This is achieved through the use of gated units that selectively remember and forget information, allowing the network to learn complex temporal dynamics.</w:t>
      </w:r>
      <w:r w:rsidR="00F508CB">
        <w:rPr>
          <w:rFonts w:ascii="Times New Roman" w:hAnsi="Times New Roman" w:cs="Times New Roman"/>
          <w:sz w:val="20"/>
          <w:szCs w:val="20"/>
          <w:lang w:val="en-US"/>
        </w:rPr>
        <w:t xml:space="preserve"> </w:t>
      </w:r>
      <w:r w:rsidRPr="00F12E73">
        <w:rPr>
          <w:rFonts w:ascii="Times New Roman" w:hAnsi="Times New Roman" w:cs="Times New Roman"/>
          <w:sz w:val="20"/>
          <w:szCs w:val="20"/>
          <w:lang w:val="en-US"/>
        </w:rPr>
        <w:t>Strengths</w:t>
      </w:r>
      <w:r w:rsidR="00F508CB">
        <w:rPr>
          <w:rFonts w:ascii="Times New Roman" w:hAnsi="Times New Roman" w:cs="Times New Roman"/>
          <w:sz w:val="20"/>
          <w:szCs w:val="20"/>
          <w:lang w:val="en-US"/>
        </w:rPr>
        <w:t xml:space="preserve"> </w:t>
      </w:r>
      <w:r w:rsidRPr="003E3CDE">
        <w:rPr>
          <w:rFonts w:ascii="Times New Roman" w:hAnsi="Times New Roman" w:cs="Times New Roman"/>
          <w:sz w:val="20"/>
          <w:szCs w:val="20"/>
          <w:lang w:val="en-US"/>
        </w:rPr>
        <w:t>Captures subtle nuances in emotions conveyed through speech.</w:t>
      </w:r>
      <w:r w:rsidR="00F508CB">
        <w:rPr>
          <w:rFonts w:ascii="Times New Roman" w:hAnsi="Times New Roman" w:cs="Times New Roman"/>
          <w:sz w:val="20"/>
          <w:szCs w:val="20"/>
          <w:lang w:val="en-US"/>
        </w:rPr>
        <w:t xml:space="preserve"> </w:t>
      </w:r>
      <w:r w:rsidRPr="003E3CDE">
        <w:rPr>
          <w:rFonts w:ascii="Times New Roman" w:hAnsi="Times New Roman" w:cs="Times New Roman"/>
          <w:sz w:val="20"/>
          <w:szCs w:val="20"/>
          <w:lang w:val="en-US"/>
        </w:rPr>
        <w:t>Handles variable-length sequences effectively.</w:t>
      </w:r>
      <w:r w:rsidR="00F508CB">
        <w:rPr>
          <w:rFonts w:ascii="Times New Roman" w:hAnsi="Times New Roman" w:cs="Times New Roman"/>
          <w:sz w:val="20"/>
          <w:szCs w:val="20"/>
          <w:lang w:val="en-US"/>
        </w:rPr>
        <w:t xml:space="preserve"> </w:t>
      </w:r>
      <w:r w:rsidRPr="003E3CDE">
        <w:rPr>
          <w:rFonts w:ascii="Times New Roman" w:hAnsi="Times New Roman" w:cs="Times New Roman"/>
          <w:sz w:val="20"/>
          <w:szCs w:val="20"/>
          <w:lang w:val="en-US"/>
        </w:rPr>
        <w:t>Models the temporal evolution of emotions.</w:t>
      </w:r>
      <w:r w:rsidR="00F508CB">
        <w:rPr>
          <w:rFonts w:ascii="Times New Roman" w:hAnsi="Times New Roman" w:cs="Times New Roman"/>
          <w:sz w:val="20"/>
          <w:szCs w:val="20"/>
          <w:lang w:val="en-US"/>
        </w:rPr>
        <w:t xml:space="preserve"> </w:t>
      </w:r>
      <w:r w:rsidRPr="00F12E73">
        <w:rPr>
          <w:rFonts w:ascii="Times New Roman" w:hAnsi="Times New Roman" w:cs="Times New Roman"/>
          <w:sz w:val="20"/>
          <w:szCs w:val="20"/>
          <w:lang w:val="en-US"/>
        </w:rPr>
        <w:t>Limitations</w:t>
      </w:r>
      <w:r w:rsidR="00F508CB">
        <w:rPr>
          <w:rFonts w:ascii="Times New Roman" w:hAnsi="Times New Roman" w:cs="Times New Roman"/>
          <w:sz w:val="20"/>
          <w:szCs w:val="20"/>
          <w:lang w:val="en-US"/>
        </w:rPr>
        <w:t xml:space="preserve"> </w:t>
      </w:r>
      <w:r w:rsidRPr="003E3CDE">
        <w:rPr>
          <w:rFonts w:ascii="Times New Roman" w:hAnsi="Times New Roman" w:cs="Times New Roman"/>
          <w:sz w:val="20"/>
          <w:szCs w:val="20"/>
          <w:lang w:val="en-US"/>
        </w:rPr>
        <w:t>Computationally expensive and requires a large amount of training data.</w:t>
      </w:r>
      <w:r w:rsidR="00F508CB">
        <w:rPr>
          <w:rFonts w:ascii="Times New Roman" w:hAnsi="Times New Roman" w:cs="Times New Roman"/>
          <w:sz w:val="20"/>
          <w:szCs w:val="20"/>
          <w:lang w:val="en-US"/>
        </w:rPr>
        <w:t xml:space="preserve"> </w:t>
      </w:r>
      <w:r w:rsidRPr="003E3CDE">
        <w:rPr>
          <w:rFonts w:ascii="Times New Roman" w:hAnsi="Times New Roman" w:cs="Times New Roman"/>
          <w:sz w:val="20"/>
          <w:szCs w:val="20"/>
          <w:lang w:val="en-US"/>
        </w:rPr>
        <w:t>Susceptible to overfitting with limited data.</w:t>
      </w:r>
      <w:r w:rsidR="00F508CB">
        <w:rPr>
          <w:rFonts w:ascii="Times New Roman" w:hAnsi="Times New Roman" w:cs="Times New Roman"/>
          <w:sz w:val="20"/>
          <w:szCs w:val="20"/>
          <w:lang w:val="en-US"/>
        </w:rPr>
        <w:t xml:space="preserve"> </w:t>
      </w:r>
      <w:proofErr w:type="gramStart"/>
      <w:r w:rsidRPr="00F12E73">
        <w:rPr>
          <w:rFonts w:ascii="Times New Roman" w:hAnsi="Times New Roman" w:cs="Times New Roman"/>
          <w:sz w:val="20"/>
          <w:szCs w:val="20"/>
          <w:lang w:val="en-US"/>
        </w:rPr>
        <w:t>Applications</w:t>
      </w:r>
      <w:proofErr w:type="gramEnd"/>
      <w:r w:rsidRPr="00F12E73">
        <w:rPr>
          <w:rFonts w:ascii="Times New Roman" w:hAnsi="Times New Roman" w:cs="Times New Roman"/>
          <w:sz w:val="20"/>
          <w:szCs w:val="20"/>
          <w:lang w:val="en-US"/>
        </w:rPr>
        <w:t xml:space="preserve"> in SER</w:t>
      </w:r>
      <w:r w:rsidR="00F508CB">
        <w:rPr>
          <w:rFonts w:ascii="Times New Roman" w:hAnsi="Times New Roman" w:cs="Times New Roman"/>
          <w:sz w:val="20"/>
          <w:szCs w:val="20"/>
          <w:lang w:val="en-US"/>
        </w:rPr>
        <w:t xml:space="preserve"> </w:t>
      </w:r>
      <w:r w:rsidR="00A551A2" w:rsidRPr="00A551A2">
        <w:rPr>
          <w:rFonts w:ascii="Times New Roman" w:hAnsi="Times New Roman" w:cs="Times New Roman"/>
          <w:sz w:val="20"/>
          <w:szCs w:val="20"/>
          <w:lang w:val="en-US"/>
        </w:rPr>
        <w:t>Emotion recognition from raw audio signals and extracted features.</w:t>
      </w:r>
      <w:r w:rsidR="00F508CB">
        <w:rPr>
          <w:rFonts w:ascii="Times New Roman" w:hAnsi="Times New Roman" w:cs="Times New Roman"/>
          <w:sz w:val="20"/>
          <w:szCs w:val="20"/>
          <w:lang w:val="en-US"/>
        </w:rPr>
        <w:t xml:space="preserve"> </w:t>
      </w:r>
      <w:r w:rsidR="00A551A2" w:rsidRPr="00A551A2">
        <w:rPr>
          <w:rFonts w:ascii="Times New Roman" w:hAnsi="Times New Roman" w:cs="Times New Roman"/>
          <w:sz w:val="20"/>
          <w:szCs w:val="20"/>
          <w:lang w:val="en-US"/>
        </w:rPr>
        <w:t>Modeling the temporal dynamics of speech and capturing the evolution of emotions</w:t>
      </w:r>
      <w:r w:rsidR="00A551A2" w:rsidRPr="00A551A2">
        <w:rPr>
          <w:rFonts w:ascii="Times New Roman" w:hAnsi="Times New Roman" w:cs="Times New Roman"/>
          <w:b/>
          <w:bCs/>
          <w:sz w:val="20"/>
          <w:szCs w:val="20"/>
          <w:lang w:val="en-US"/>
        </w:rPr>
        <w:t>.</w:t>
      </w:r>
    </w:p>
    <w:p w14:paraId="27354CE3" w14:textId="77777777" w:rsidR="00A551A2" w:rsidRPr="00A551A2" w:rsidRDefault="00A551A2" w:rsidP="00A551A2">
      <w:pPr>
        <w:rPr>
          <w:rFonts w:ascii="Times New Roman" w:hAnsi="Times New Roman" w:cs="Times New Roman"/>
          <w:b/>
          <w:bCs/>
          <w:sz w:val="20"/>
          <w:szCs w:val="20"/>
          <w:lang w:val="en-US"/>
        </w:rPr>
      </w:pPr>
      <w:r w:rsidRPr="00A551A2">
        <w:rPr>
          <w:rFonts w:ascii="Times New Roman" w:hAnsi="Times New Roman" w:cs="Times New Roman"/>
          <w:b/>
          <w:bCs/>
          <w:sz w:val="20"/>
          <w:szCs w:val="20"/>
          <w:lang w:val="en-US"/>
        </w:rPr>
        <w:t>2.3 Convolutional Neural Networks (CNNs):</w:t>
      </w:r>
    </w:p>
    <w:p w14:paraId="462A5275"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 xml:space="preserve">CNNs are deep learning architectures inspired by the visual cortex. They efficiently extract hierarchical features from structured data utilizing convolutional layers with kernels that identify local patterns, followed by pooling layers for </w:t>
      </w:r>
      <w:proofErr w:type="spellStart"/>
      <w:r w:rsidRPr="00A551A2">
        <w:rPr>
          <w:rFonts w:ascii="Times New Roman" w:hAnsi="Times New Roman" w:cs="Times New Roman"/>
          <w:sz w:val="20"/>
          <w:szCs w:val="20"/>
          <w:lang w:val="en-US"/>
        </w:rPr>
        <w:t>downsampling</w:t>
      </w:r>
      <w:proofErr w:type="spellEnd"/>
      <w:r w:rsidRPr="00A551A2">
        <w:rPr>
          <w:rFonts w:ascii="Times New Roman" w:hAnsi="Times New Roman" w:cs="Times New Roman"/>
          <w:sz w:val="20"/>
          <w:szCs w:val="20"/>
          <w:lang w:val="en-US"/>
        </w:rPr>
        <w:t xml:space="preserve"> and capturing global features. This layered architecture facilitates feature extraction at different scales.</w:t>
      </w:r>
    </w:p>
    <w:p w14:paraId="557AA2CE" w14:textId="06F74CE8" w:rsidR="00A551A2" w:rsidRPr="00A551A2" w:rsidRDefault="00A551A2" w:rsidP="00A551A2">
      <w:pPr>
        <w:rPr>
          <w:rFonts w:ascii="Times New Roman" w:hAnsi="Times New Roman" w:cs="Times New Roman"/>
          <w:b/>
          <w:bCs/>
          <w:sz w:val="20"/>
          <w:szCs w:val="20"/>
          <w:lang w:val="en-US"/>
        </w:rPr>
      </w:pPr>
      <w:r w:rsidRPr="00F12E73">
        <w:rPr>
          <w:rFonts w:ascii="Times New Roman" w:hAnsi="Times New Roman" w:cs="Times New Roman"/>
          <w:sz w:val="20"/>
          <w:szCs w:val="20"/>
          <w:lang w:val="en-US"/>
        </w:rPr>
        <w:t>Strengths</w:t>
      </w:r>
      <w:r w:rsidRPr="00A551A2">
        <w:rPr>
          <w:rFonts w:ascii="Times New Roman" w:hAnsi="Times New Roman" w:cs="Times New Roman"/>
          <w:b/>
          <w:bCs/>
          <w:sz w:val="20"/>
          <w:szCs w:val="20"/>
          <w:lang w:val="en-US"/>
        </w:rPr>
        <w:t>:</w:t>
      </w:r>
    </w:p>
    <w:p w14:paraId="5CC49A2B"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 xml:space="preserve">Efficiently extracts spatial and temporal features from spectrograms and </w:t>
      </w:r>
      <w:proofErr w:type="spellStart"/>
      <w:r w:rsidRPr="00A551A2">
        <w:rPr>
          <w:rFonts w:ascii="Times New Roman" w:hAnsi="Times New Roman" w:cs="Times New Roman"/>
          <w:sz w:val="20"/>
          <w:szCs w:val="20"/>
          <w:lang w:val="en-US"/>
        </w:rPr>
        <w:t>mel</w:t>
      </w:r>
      <w:proofErr w:type="spellEnd"/>
      <w:r w:rsidRPr="00A551A2">
        <w:rPr>
          <w:rFonts w:ascii="Times New Roman" w:hAnsi="Times New Roman" w:cs="Times New Roman"/>
          <w:sz w:val="20"/>
          <w:szCs w:val="20"/>
          <w:lang w:val="en-US"/>
        </w:rPr>
        <w:t>-spectrograms.</w:t>
      </w:r>
    </w:p>
    <w:p w14:paraId="7D5B3B95"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Powerful for learning complex relationships between features and emotions.</w:t>
      </w:r>
    </w:p>
    <w:p w14:paraId="03019556" w14:textId="2FABCD63" w:rsidR="00A551A2" w:rsidRPr="00F12E73" w:rsidRDefault="00A551A2" w:rsidP="00F12E73">
      <w:pPr>
        <w:pStyle w:val="ListParagraph"/>
        <w:tabs>
          <w:tab w:val="left" w:pos="142"/>
          <w:tab w:val="left" w:pos="284"/>
        </w:tabs>
        <w:ind w:left="709" w:hanging="709"/>
        <w:rPr>
          <w:rFonts w:ascii="Times New Roman" w:hAnsi="Times New Roman" w:cs="Times New Roman"/>
          <w:sz w:val="20"/>
          <w:szCs w:val="20"/>
          <w:lang w:val="en-US"/>
        </w:rPr>
      </w:pPr>
      <w:r w:rsidRPr="00F12E73">
        <w:rPr>
          <w:rFonts w:ascii="Times New Roman" w:hAnsi="Times New Roman" w:cs="Times New Roman"/>
          <w:sz w:val="20"/>
          <w:szCs w:val="20"/>
          <w:lang w:val="en-US"/>
        </w:rPr>
        <w:t>Limitations:</w:t>
      </w:r>
    </w:p>
    <w:p w14:paraId="6ECAA9B4"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Requires a substantial amount of training data and is susceptible to overfitting.</w:t>
      </w:r>
    </w:p>
    <w:p w14:paraId="6FDD57B3"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 xml:space="preserve">Interpreting learned features can be challenging, limiting </w:t>
      </w:r>
      <w:proofErr w:type="spellStart"/>
      <w:r w:rsidRPr="00A551A2">
        <w:rPr>
          <w:rFonts w:ascii="Times New Roman" w:hAnsi="Times New Roman" w:cs="Times New Roman"/>
          <w:sz w:val="20"/>
          <w:szCs w:val="20"/>
          <w:lang w:val="en-US"/>
        </w:rPr>
        <w:t>explainability</w:t>
      </w:r>
      <w:proofErr w:type="spellEnd"/>
      <w:r w:rsidRPr="00A551A2">
        <w:rPr>
          <w:rFonts w:ascii="Times New Roman" w:hAnsi="Times New Roman" w:cs="Times New Roman"/>
          <w:sz w:val="20"/>
          <w:szCs w:val="20"/>
          <w:lang w:val="en-US"/>
        </w:rPr>
        <w:t>.</w:t>
      </w:r>
    </w:p>
    <w:p w14:paraId="070674A7" w14:textId="49566968" w:rsidR="00A551A2" w:rsidRPr="00F12E73" w:rsidRDefault="00A551A2" w:rsidP="00A551A2">
      <w:pPr>
        <w:rPr>
          <w:rFonts w:ascii="Times New Roman" w:hAnsi="Times New Roman" w:cs="Times New Roman"/>
          <w:sz w:val="20"/>
          <w:szCs w:val="20"/>
          <w:lang w:val="en-US"/>
        </w:rPr>
      </w:pPr>
      <w:r w:rsidRPr="00F12E73">
        <w:rPr>
          <w:rFonts w:ascii="Times New Roman" w:hAnsi="Times New Roman" w:cs="Times New Roman"/>
          <w:sz w:val="20"/>
          <w:szCs w:val="20"/>
          <w:lang w:val="en-US"/>
        </w:rPr>
        <w:t>Applications in SER:</w:t>
      </w:r>
    </w:p>
    <w:p w14:paraId="1DB5DE39"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 xml:space="preserve">Feature extraction and emotion classification using spectrograms or </w:t>
      </w:r>
      <w:proofErr w:type="spellStart"/>
      <w:r w:rsidRPr="00A551A2">
        <w:rPr>
          <w:rFonts w:ascii="Times New Roman" w:hAnsi="Times New Roman" w:cs="Times New Roman"/>
          <w:sz w:val="20"/>
          <w:szCs w:val="20"/>
          <w:lang w:val="en-US"/>
        </w:rPr>
        <w:t>mel</w:t>
      </w:r>
      <w:proofErr w:type="spellEnd"/>
      <w:r w:rsidRPr="00A551A2">
        <w:rPr>
          <w:rFonts w:ascii="Times New Roman" w:hAnsi="Times New Roman" w:cs="Times New Roman"/>
          <w:sz w:val="20"/>
          <w:szCs w:val="20"/>
          <w:lang w:val="en-US"/>
        </w:rPr>
        <w:t>-spectrograms.</w:t>
      </w:r>
    </w:p>
    <w:p w14:paraId="651AE2FB" w14:textId="77777777" w:rsid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Often combined with LSTMs to leverage their complementary strengths.</w:t>
      </w:r>
    </w:p>
    <w:p w14:paraId="4793B6F5" w14:textId="77777777" w:rsidR="00A551A2" w:rsidRPr="00A551A2" w:rsidRDefault="00A551A2" w:rsidP="00A551A2">
      <w:pPr>
        <w:rPr>
          <w:rFonts w:ascii="Times New Roman" w:hAnsi="Times New Roman" w:cs="Times New Roman"/>
          <w:sz w:val="20"/>
          <w:szCs w:val="20"/>
          <w:lang w:val="en-US"/>
        </w:rPr>
      </w:pPr>
    </w:p>
    <w:p w14:paraId="5382B2D0" w14:textId="77777777" w:rsidR="00A551A2" w:rsidRPr="00A551A2" w:rsidRDefault="00A551A2" w:rsidP="00A551A2">
      <w:pPr>
        <w:rPr>
          <w:rFonts w:ascii="Times New Roman" w:hAnsi="Times New Roman" w:cs="Times New Roman"/>
          <w:b/>
          <w:bCs/>
          <w:sz w:val="20"/>
          <w:szCs w:val="20"/>
          <w:lang w:val="en-US"/>
        </w:rPr>
      </w:pPr>
      <w:r w:rsidRPr="00A551A2">
        <w:rPr>
          <w:rFonts w:ascii="Times New Roman" w:hAnsi="Times New Roman" w:cs="Times New Roman"/>
          <w:b/>
          <w:bCs/>
          <w:sz w:val="20"/>
          <w:szCs w:val="20"/>
          <w:lang w:val="en-US"/>
        </w:rPr>
        <w:t>2.4 Recurrent Neural Networks (RNNs):</w:t>
      </w:r>
    </w:p>
    <w:p w14:paraId="768D4278" w14:textId="63F06546" w:rsid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RNNs are a family of neural networks designed specifically for handling sequential data. They process information by feeding outputs back into inputs, creating an internal state that captures the context of previous inputs. This allows them to learn temporal dependencies in data.</w:t>
      </w:r>
    </w:p>
    <w:p w14:paraId="7507B1AC" w14:textId="77777777" w:rsidR="00732D63" w:rsidRDefault="00732D63" w:rsidP="00A551A2">
      <w:pPr>
        <w:rPr>
          <w:rFonts w:ascii="Times New Roman" w:hAnsi="Times New Roman" w:cs="Times New Roman"/>
          <w:sz w:val="20"/>
          <w:szCs w:val="20"/>
          <w:lang w:val="en-US"/>
        </w:rPr>
      </w:pPr>
    </w:p>
    <w:p w14:paraId="19D9183D" w14:textId="14C673DB" w:rsidR="00A551A2" w:rsidRPr="00F12E73" w:rsidRDefault="00A551A2" w:rsidP="00F12E73">
      <w:pPr>
        <w:rPr>
          <w:rFonts w:ascii="Times New Roman" w:hAnsi="Times New Roman" w:cs="Times New Roman"/>
          <w:sz w:val="20"/>
          <w:szCs w:val="20"/>
          <w:lang w:val="en-US"/>
        </w:rPr>
      </w:pPr>
      <w:r w:rsidRPr="00F12E73">
        <w:rPr>
          <w:rFonts w:ascii="Times New Roman" w:hAnsi="Times New Roman" w:cs="Times New Roman"/>
          <w:sz w:val="20"/>
          <w:szCs w:val="20"/>
          <w:lang w:val="en-US"/>
        </w:rPr>
        <w:t>Strengths:</w:t>
      </w:r>
    </w:p>
    <w:p w14:paraId="38839209"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Flexible and handles various sequential data types, including speech signals.</w:t>
      </w:r>
    </w:p>
    <w:p w14:paraId="7338D296" w14:textId="77777777" w:rsid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Captures contextual information crucial for understanding emotional expressions.</w:t>
      </w:r>
    </w:p>
    <w:p w14:paraId="29D96846" w14:textId="65F3C238" w:rsidR="00A551A2" w:rsidRPr="00F12E73" w:rsidRDefault="00A551A2" w:rsidP="00A551A2">
      <w:pPr>
        <w:rPr>
          <w:rFonts w:ascii="Times New Roman" w:hAnsi="Times New Roman" w:cs="Times New Roman"/>
          <w:sz w:val="20"/>
          <w:szCs w:val="20"/>
          <w:lang w:val="en-US"/>
        </w:rPr>
      </w:pPr>
      <w:r w:rsidRPr="00F12E73">
        <w:rPr>
          <w:rFonts w:ascii="Times New Roman" w:hAnsi="Times New Roman" w:cs="Times New Roman"/>
          <w:sz w:val="20"/>
          <w:szCs w:val="20"/>
          <w:lang w:val="en-US"/>
        </w:rPr>
        <w:t>Limitations:</w:t>
      </w:r>
    </w:p>
    <w:p w14:paraId="14821395"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Can suffer from the vanishing gradient problem, particularly with long sequences.</w:t>
      </w:r>
    </w:p>
    <w:p w14:paraId="5D35FFE9"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Computationally expensive compared to other models.</w:t>
      </w:r>
    </w:p>
    <w:p w14:paraId="6483E050" w14:textId="1C5762F7" w:rsidR="00A551A2" w:rsidRPr="00F12E73" w:rsidRDefault="00A551A2" w:rsidP="00A551A2">
      <w:pPr>
        <w:rPr>
          <w:rFonts w:ascii="Times New Roman" w:hAnsi="Times New Roman" w:cs="Times New Roman"/>
          <w:sz w:val="20"/>
          <w:szCs w:val="20"/>
          <w:lang w:val="en-US"/>
        </w:rPr>
      </w:pPr>
      <w:r w:rsidRPr="00F12E73">
        <w:rPr>
          <w:rFonts w:ascii="Times New Roman" w:hAnsi="Times New Roman" w:cs="Times New Roman"/>
          <w:sz w:val="20"/>
          <w:szCs w:val="20"/>
          <w:lang w:val="en-US"/>
        </w:rPr>
        <w:t>Applications in SER:</w:t>
      </w:r>
    </w:p>
    <w:p w14:paraId="32415B78"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Feature extraction and emotion recognition from raw audio signals.</w:t>
      </w:r>
    </w:p>
    <w:p w14:paraId="105ECE7B"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Analyzing the dynamic nature of emotions in speech.</w:t>
      </w:r>
    </w:p>
    <w:p w14:paraId="2235A910" w14:textId="5F7C5F5E" w:rsidR="00A551A2" w:rsidRPr="00A551A2" w:rsidRDefault="00A551A2" w:rsidP="00A551A2">
      <w:pPr>
        <w:rPr>
          <w:rFonts w:ascii="Times New Roman" w:hAnsi="Times New Roman" w:cs="Times New Roman"/>
          <w:b/>
          <w:bCs/>
          <w:sz w:val="20"/>
          <w:szCs w:val="20"/>
          <w:lang w:val="en-US"/>
        </w:rPr>
      </w:pPr>
      <w:r w:rsidRPr="00A551A2">
        <w:rPr>
          <w:rFonts w:ascii="Times New Roman" w:hAnsi="Times New Roman" w:cs="Times New Roman"/>
          <w:b/>
          <w:bCs/>
          <w:sz w:val="20"/>
          <w:szCs w:val="20"/>
          <w:lang w:val="en-US"/>
        </w:rPr>
        <w:t>2.5 Decision Trees:</w:t>
      </w:r>
    </w:p>
    <w:p w14:paraId="42FEF734" w14:textId="02C1368D"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lastRenderedPageBreak/>
        <w:t>Decision trees are tree-structured models that classify data points based on a series of decision rules. They split the data into smaller subsets based on specific features, culminating in a leaf node representing the class label. This simple and interpretable structure makes them valuable for understanding the decision-making process.</w:t>
      </w:r>
    </w:p>
    <w:p w14:paraId="7F3B42C4" w14:textId="77777777" w:rsidR="00F12E73" w:rsidRDefault="00A551A2" w:rsidP="00F12E73">
      <w:pPr>
        <w:pStyle w:val="ListParagraph"/>
        <w:tabs>
          <w:tab w:val="left" w:pos="142"/>
        </w:tabs>
        <w:ind w:left="0"/>
        <w:rPr>
          <w:rFonts w:ascii="Times New Roman" w:hAnsi="Times New Roman" w:cs="Times New Roman"/>
          <w:sz w:val="20"/>
          <w:szCs w:val="20"/>
          <w:lang w:val="en-US"/>
        </w:rPr>
      </w:pPr>
      <w:r w:rsidRPr="00F12E73">
        <w:rPr>
          <w:rFonts w:ascii="Times New Roman" w:hAnsi="Times New Roman" w:cs="Times New Roman"/>
          <w:sz w:val="20"/>
          <w:szCs w:val="20"/>
          <w:lang w:val="en-US"/>
        </w:rPr>
        <w:t>Strengths:</w:t>
      </w:r>
    </w:p>
    <w:p w14:paraId="22021303" w14:textId="77777777" w:rsidR="00F12E73" w:rsidRDefault="00F12E73" w:rsidP="00F12E73">
      <w:pPr>
        <w:pStyle w:val="ListParagraph"/>
        <w:tabs>
          <w:tab w:val="left" w:pos="142"/>
        </w:tabs>
        <w:ind w:left="0"/>
        <w:rPr>
          <w:rFonts w:ascii="Times New Roman" w:hAnsi="Times New Roman" w:cs="Times New Roman"/>
          <w:sz w:val="20"/>
          <w:szCs w:val="20"/>
          <w:lang w:val="en-US"/>
        </w:rPr>
      </w:pPr>
    </w:p>
    <w:p w14:paraId="6C5314D2" w14:textId="78CA2D5D" w:rsidR="00A551A2" w:rsidRPr="00A551A2" w:rsidRDefault="00A551A2" w:rsidP="00F12E73">
      <w:pPr>
        <w:pStyle w:val="ListParagraph"/>
        <w:tabs>
          <w:tab w:val="left" w:pos="142"/>
        </w:tabs>
        <w:spacing w:line="240" w:lineRule="auto"/>
        <w:ind w:left="0"/>
        <w:rPr>
          <w:rFonts w:ascii="Times New Roman" w:hAnsi="Times New Roman" w:cs="Times New Roman"/>
          <w:sz w:val="20"/>
          <w:szCs w:val="20"/>
          <w:lang w:val="en-US"/>
        </w:rPr>
      </w:pPr>
      <w:r w:rsidRPr="00A551A2">
        <w:rPr>
          <w:rFonts w:ascii="Times New Roman" w:hAnsi="Times New Roman" w:cs="Times New Roman"/>
          <w:sz w:val="20"/>
          <w:szCs w:val="20"/>
          <w:lang w:val="en-US"/>
        </w:rPr>
        <w:t>Easy to interpret and visualize.</w:t>
      </w:r>
    </w:p>
    <w:p w14:paraId="4A52B3E0" w14:textId="77777777" w:rsidR="00A551A2" w:rsidRP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Robust to outliers and handles different data types.</w:t>
      </w:r>
    </w:p>
    <w:p w14:paraId="61CB6E51" w14:textId="77777777" w:rsidR="00A551A2" w:rsidRPr="00F12E73" w:rsidRDefault="00A551A2" w:rsidP="00F12E73">
      <w:pPr>
        <w:tabs>
          <w:tab w:val="left" w:pos="709"/>
          <w:tab w:val="left" w:pos="993"/>
        </w:tabs>
        <w:rPr>
          <w:rFonts w:ascii="Times New Roman" w:hAnsi="Times New Roman" w:cs="Times New Roman"/>
          <w:sz w:val="20"/>
          <w:szCs w:val="20"/>
          <w:lang w:val="en-US"/>
        </w:rPr>
      </w:pPr>
      <w:r w:rsidRPr="00F12E73">
        <w:rPr>
          <w:rFonts w:ascii="Times New Roman" w:hAnsi="Times New Roman" w:cs="Times New Roman"/>
          <w:sz w:val="20"/>
          <w:szCs w:val="20"/>
          <w:lang w:val="en-US"/>
        </w:rPr>
        <w:t>Limitations:</w:t>
      </w:r>
    </w:p>
    <w:p w14:paraId="08C902C7" w14:textId="77777777" w:rsid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Limited capacity to capture complex non-linear relationships.</w:t>
      </w:r>
    </w:p>
    <w:p w14:paraId="7B9C4307" w14:textId="7DD2530D" w:rsid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Can be prone to overfitting.</w:t>
      </w:r>
    </w:p>
    <w:p w14:paraId="604BB740" w14:textId="77777777" w:rsidR="00A551A2" w:rsidRPr="00F12E73" w:rsidRDefault="00A551A2" w:rsidP="00A551A2">
      <w:pPr>
        <w:rPr>
          <w:rFonts w:ascii="Times New Roman" w:hAnsi="Times New Roman" w:cs="Times New Roman"/>
          <w:sz w:val="20"/>
          <w:szCs w:val="20"/>
          <w:lang w:val="en-US"/>
        </w:rPr>
      </w:pPr>
      <w:r w:rsidRPr="00F12E73">
        <w:rPr>
          <w:rFonts w:ascii="Times New Roman" w:hAnsi="Times New Roman" w:cs="Times New Roman"/>
          <w:sz w:val="20"/>
          <w:szCs w:val="20"/>
          <w:lang w:val="en-US"/>
        </w:rPr>
        <w:t>Applications in SER:</w:t>
      </w:r>
    </w:p>
    <w:p w14:paraId="5636CA3A" w14:textId="77777777" w:rsidR="00A551A2" w:rsidRDefault="00A551A2" w:rsidP="00A551A2">
      <w:pPr>
        <w:rPr>
          <w:rFonts w:ascii="Times New Roman" w:hAnsi="Times New Roman" w:cs="Times New Roman"/>
          <w:sz w:val="20"/>
          <w:szCs w:val="20"/>
          <w:lang w:val="en-US"/>
        </w:rPr>
      </w:pPr>
      <w:r w:rsidRPr="00A551A2">
        <w:rPr>
          <w:rFonts w:ascii="Times New Roman" w:hAnsi="Times New Roman" w:cs="Times New Roman"/>
          <w:sz w:val="20"/>
          <w:szCs w:val="20"/>
          <w:lang w:val="en-US"/>
        </w:rPr>
        <w:t>Preliminary feature selection and emotion classification based on extracted features.</w:t>
      </w:r>
    </w:p>
    <w:p w14:paraId="10A53F79" w14:textId="77777777" w:rsidR="00863808" w:rsidRDefault="00863808" w:rsidP="00A551A2">
      <w:pPr>
        <w:rPr>
          <w:rFonts w:ascii="Times New Roman" w:hAnsi="Times New Roman" w:cs="Times New Roman"/>
          <w:sz w:val="20"/>
          <w:szCs w:val="20"/>
          <w:lang w:val="en-US"/>
        </w:rPr>
      </w:pPr>
    </w:p>
    <w:p w14:paraId="19674090" w14:textId="6FC52A78" w:rsidR="00863808" w:rsidRDefault="00863808" w:rsidP="00863808">
      <w:pPr>
        <w:rPr>
          <w:rFonts w:ascii="Times New Roman" w:hAnsi="Times New Roman" w:cs="Times New Roman"/>
          <w:b/>
          <w:bCs/>
          <w:sz w:val="20"/>
          <w:szCs w:val="20"/>
          <w:lang w:val="en-US"/>
        </w:rPr>
      </w:pPr>
      <w:r w:rsidRPr="00863808">
        <w:rPr>
          <w:rFonts w:ascii="Times New Roman" w:hAnsi="Times New Roman" w:cs="Times New Roman"/>
          <w:b/>
          <w:bCs/>
          <w:sz w:val="20"/>
          <w:szCs w:val="20"/>
          <w:lang w:val="en-US"/>
        </w:rPr>
        <w:t>III.</w:t>
      </w:r>
      <w:r>
        <w:rPr>
          <w:rFonts w:ascii="Times New Roman" w:hAnsi="Times New Roman" w:cs="Times New Roman"/>
          <w:b/>
          <w:bCs/>
          <w:sz w:val="20"/>
          <w:szCs w:val="20"/>
          <w:lang w:val="en-US"/>
        </w:rPr>
        <w:t>RESULT AND ANALYSIS</w:t>
      </w:r>
    </w:p>
    <w:p w14:paraId="38F5CE92" w14:textId="49028171" w:rsidR="00083186" w:rsidRDefault="00863808" w:rsidP="00863808">
      <w:pPr>
        <w:rPr>
          <w:rFonts w:ascii="Times New Roman" w:hAnsi="Times New Roman" w:cs="Times New Roman"/>
          <w:color w:val="1F1F1F"/>
          <w:sz w:val="20"/>
          <w:szCs w:val="20"/>
          <w:shd w:val="clear" w:color="auto" w:fill="FFFFFF"/>
        </w:rPr>
      </w:pPr>
      <w:r w:rsidRPr="00863808">
        <w:rPr>
          <w:rFonts w:ascii="Times New Roman" w:hAnsi="Times New Roman" w:cs="Times New Roman"/>
          <w:color w:val="1F1F1F"/>
          <w:sz w:val="20"/>
          <w:szCs w:val="20"/>
          <w:shd w:val="clear" w:color="auto" w:fill="FFFFFF"/>
        </w:rPr>
        <w:t>The results demonstrate that the performance of SER models varies depending on the chosen features and classification algorithms. CNNs and LSTMs achieve the highest accuracy, demonstrating their ability to capture complex relationships within speech data. However, SVMs and decision trees offer competitive performance while requiring less computational resources.</w:t>
      </w:r>
    </w:p>
    <w:p w14:paraId="566F9A1B" w14:textId="77777777" w:rsidR="00732D63" w:rsidRDefault="00732D63" w:rsidP="00863808">
      <w:pPr>
        <w:rPr>
          <w:rFonts w:ascii="Times New Roman" w:hAnsi="Times New Roman" w:cs="Times New Roman"/>
          <w:color w:val="1F1F1F"/>
          <w:sz w:val="20"/>
          <w:szCs w:val="20"/>
          <w:shd w:val="clear" w:color="auto" w:fill="FFFFFF"/>
        </w:rPr>
      </w:pPr>
    </w:p>
    <w:p w14:paraId="1981F986" w14:textId="77777777" w:rsidR="00732D63" w:rsidRDefault="00732D63" w:rsidP="00863808">
      <w:pPr>
        <w:rPr>
          <w:rFonts w:ascii="Times New Roman" w:hAnsi="Times New Roman" w:cs="Times New Roman"/>
          <w:color w:val="1F1F1F"/>
          <w:sz w:val="20"/>
          <w:szCs w:val="20"/>
          <w:shd w:val="clear" w:color="auto" w:fill="FFFFFF"/>
        </w:rPr>
      </w:pPr>
    </w:p>
    <w:p w14:paraId="01E96C1F" w14:textId="470943E2" w:rsidR="00863808" w:rsidRPr="00F12E73" w:rsidRDefault="00863808" w:rsidP="00863808">
      <w:pPr>
        <w:rPr>
          <w:rFonts w:ascii="Times New Roman" w:hAnsi="Times New Roman" w:cs="Times New Roman"/>
          <w:b/>
          <w:bCs/>
          <w:color w:val="1F1F1F"/>
          <w:sz w:val="20"/>
          <w:szCs w:val="20"/>
          <w:shd w:val="clear" w:color="auto" w:fill="FFFFFF"/>
        </w:rPr>
      </w:pPr>
      <w:r w:rsidRPr="00F12E73">
        <w:rPr>
          <w:rFonts w:ascii="Times New Roman" w:hAnsi="Times New Roman" w:cs="Times New Roman"/>
          <w:b/>
          <w:bCs/>
          <w:color w:val="1F1F1F"/>
          <w:sz w:val="20"/>
          <w:szCs w:val="20"/>
          <w:shd w:val="clear" w:color="auto" w:fill="FFFFFF"/>
        </w:rPr>
        <w:t>IV.CONCLUSION</w:t>
      </w:r>
    </w:p>
    <w:p w14:paraId="034F6DE4" w14:textId="77777777" w:rsidR="00863808" w:rsidRPr="00863808" w:rsidRDefault="00863808" w:rsidP="00863808">
      <w:pPr>
        <w:rPr>
          <w:rFonts w:ascii="Times New Roman" w:hAnsi="Times New Roman" w:cs="Times New Roman"/>
          <w:b/>
          <w:bCs/>
          <w:sz w:val="20"/>
          <w:szCs w:val="20"/>
          <w:lang w:val="en-US"/>
        </w:rPr>
      </w:pPr>
    </w:p>
    <w:p w14:paraId="509048EF" w14:textId="77777777" w:rsidR="00863808" w:rsidRDefault="00863808" w:rsidP="00863808">
      <w:pPr>
        <w:rPr>
          <w:rFonts w:ascii="Times New Roman" w:hAnsi="Times New Roman" w:cs="Times New Roman"/>
          <w:b/>
          <w:bCs/>
          <w:sz w:val="20"/>
          <w:szCs w:val="20"/>
          <w:lang w:val="en-US"/>
        </w:rPr>
      </w:pPr>
    </w:p>
    <w:p w14:paraId="1EAC5AAC" w14:textId="77777777" w:rsidR="00863808" w:rsidRDefault="00863808" w:rsidP="00863808">
      <w:pPr>
        <w:rPr>
          <w:rFonts w:ascii="Times New Roman" w:hAnsi="Times New Roman" w:cs="Times New Roman"/>
          <w:b/>
          <w:bCs/>
          <w:sz w:val="20"/>
          <w:szCs w:val="20"/>
          <w:lang w:val="en-US"/>
        </w:rPr>
      </w:pPr>
    </w:p>
    <w:p w14:paraId="2C9AB7DA" w14:textId="77777777" w:rsidR="00863808" w:rsidRPr="00863808" w:rsidRDefault="00863808" w:rsidP="00863808">
      <w:pPr>
        <w:rPr>
          <w:rFonts w:ascii="Times New Roman" w:hAnsi="Times New Roman" w:cs="Times New Roman"/>
          <w:b/>
          <w:bCs/>
          <w:sz w:val="20"/>
          <w:szCs w:val="20"/>
          <w:lang w:val="en-US"/>
        </w:rPr>
      </w:pPr>
    </w:p>
    <w:p w14:paraId="28857F93" w14:textId="46132361" w:rsidR="00A551A2" w:rsidRPr="00A551A2" w:rsidRDefault="00A551A2" w:rsidP="00A551A2">
      <w:pPr>
        <w:rPr>
          <w:rFonts w:ascii="Times New Roman" w:hAnsi="Times New Roman" w:cs="Times New Roman"/>
          <w:sz w:val="20"/>
          <w:szCs w:val="20"/>
          <w:lang w:val="en-US"/>
        </w:rPr>
      </w:pPr>
    </w:p>
    <w:sectPr w:rsidR="00A551A2" w:rsidRPr="00A551A2" w:rsidSect="004B4E60">
      <w:pgSz w:w="11906" w:h="16838"/>
      <w:pgMar w:top="1276"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4FE"/>
    <w:multiLevelType w:val="multilevel"/>
    <w:tmpl w:val="4A4E03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B7A2923"/>
    <w:multiLevelType w:val="hybridMultilevel"/>
    <w:tmpl w:val="BB589D8C"/>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2" w15:restartNumberingAfterBreak="0">
    <w:nsid w:val="3BCA70A7"/>
    <w:multiLevelType w:val="hybridMultilevel"/>
    <w:tmpl w:val="540011F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 w15:restartNumberingAfterBreak="0">
    <w:nsid w:val="3DAC2B3C"/>
    <w:multiLevelType w:val="hybridMultilevel"/>
    <w:tmpl w:val="B492CBC0"/>
    <w:lvl w:ilvl="0" w:tplc="C82E21E4">
      <w:start w:val="1"/>
      <w:numFmt w:val="upperRoman"/>
      <w:lvlText w:val="%1."/>
      <w:lvlJc w:val="left"/>
      <w:pPr>
        <w:ind w:left="3060" w:hanging="72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num w:numId="1" w16cid:durableId="526329110">
    <w:abstractNumId w:val="3"/>
  </w:num>
  <w:num w:numId="2" w16cid:durableId="698816257">
    <w:abstractNumId w:val="1"/>
  </w:num>
  <w:num w:numId="3" w16cid:durableId="728961052">
    <w:abstractNumId w:val="2"/>
  </w:num>
  <w:num w:numId="4" w16cid:durableId="132066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90"/>
    <w:rsid w:val="00083186"/>
    <w:rsid w:val="000E586E"/>
    <w:rsid w:val="00230831"/>
    <w:rsid w:val="003659A5"/>
    <w:rsid w:val="003E3CDE"/>
    <w:rsid w:val="004B4E60"/>
    <w:rsid w:val="005D3E90"/>
    <w:rsid w:val="00612443"/>
    <w:rsid w:val="00664029"/>
    <w:rsid w:val="007077A1"/>
    <w:rsid w:val="00732D63"/>
    <w:rsid w:val="00863808"/>
    <w:rsid w:val="009D1849"/>
    <w:rsid w:val="00A551A2"/>
    <w:rsid w:val="00AF0334"/>
    <w:rsid w:val="00B04472"/>
    <w:rsid w:val="00C07D87"/>
    <w:rsid w:val="00CB1B82"/>
    <w:rsid w:val="00CF0B5A"/>
    <w:rsid w:val="00D07934"/>
    <w:rsid w:val="00DB0116"/>
    <w:rsid w:val="00E95142"/>
    <w:rsid w:val="00F12E73"/>
    <w:rsid w:val="00F46670"/>
    <w:rsid w:val="00F508CB"/>
    <w:rsid w:val="00F90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45525"/>
  <w15:chartTrackingRefBased/>
  <w15:docId w15:val="{16A86F18-BE9F-4D68-A1FE-C88A8586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FB8"/>
    <w:pPr>
      <w:ind w:left="720"/>
      <w:contextualSpacing/>
    </w:pPr>
  </w:style>
  <w:style w:type="character" w:styleId="Hyperlink">
    <w:name w:val="Hyperlink"/>
    <w:basedOn w:val="DefaultParagraphFont"/>
    <w:uiPriority w:val="99"/>
    <w:unhideWhenUsed/>
    <w:rsid w:val="00230831"/>
    <w:rPr>
      <w:color w:val="0563C1" w:themeColor="hyperlink"/>
      <w:u w:val="single"/>
    </w:rPr>
  </w:style>
  <w:style w:type="character" w:styleId="UnresolvedMention">
    <w:name w:val="Unresolved Mention"/>
    <w:basedOn w:val="DefaultParagraphFont"/>
    <w:uiPriority w:val="99"/>
    <w:semiHidden/>
    <w:unhideWhenUsed/>
    <w:rsid w:val="00230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C1AC-071A-42DA-96E5-7FE4C3EE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1039</Words>
  <Characters>6923</Characters>
  <Application>Microsoft Office Word</Application>
  <DocSecurity>0</DocSecurity>
  <Lines>346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Jasmitha sai</dc:creator>
  <cp:keywords/>
  <dc:description/>
  <cp:lastModifiedBy>Jasmitha sai</cp:lastModifiedBy>
  <cp:revision>3</cp:revision>
  <dcterms:created xsi:type="dcterms:W3CDTF">2023-12-10T17:02:00Z</dcterms:created>
  <dcterms:modified xsi:type="dcterms:W3CDTF">2023-12-10T18:56:00Z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a3e6889c-407a-4c89-86b5-d141102e01fb</vt:lpwstr>
  </property>
</Properties>
</file>