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05C" w:rsidRDefault="000307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Q1: This flow section is okay except that it is not the Admin who is to register the courses but the staff themselves.</w:t>
      </w:r>
    </w:p>
    <w:p w:rsidR="000307BE" w:rsidRDefault="000307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Q2: This section is also okay, but I will like the </w:t>
      </w:r>
      <w:proofErr w:type="spellStart"/>
      <w:proofErr w:type="gramStart"/>
      <w:r>
        <w:rPr>
          <w:rFonts w:ascii="Segoe UI" w:hAnsi="Segoe UI" w:cs="Segoe UI"/>
          <w:color w:val="C3C3D4"/>
          <w:shd w:val="clear" w:color="auto" w:fill="12121D"/>
        </w:rPr>
        <w:t>The</w:t>
      </w:r>
      <w:proofErr w:type="spellEnd"/>
      <w:proofErr w:type="gramEnd"/>
      <w:r>
        <w:rPr>
          <w:rFonts w:ascii="Segoe UI" w:hAnsi="Segoe UI" w:cs="Segoe UI"/>
          <w:color w:val="C3C3D4"/>
          <w:shd w:val="clear" w:color="auto" w:fill="12121D"/>
        </w:rPr>
        <w:t xml:space="preserve"> non-academic questionnaire, items (a) to (h)</w:t>
      </w:r>
      <w:r>
        <w:rPr>
          <w:rFonts w:ascii="Segoe UI" w:hAnsi="Segoe UI" w:cs="Segoe UI"/>
          <w:color w:val="C3C3D4"/>
          <w:shd w:val="clear" w:color="auto" w:fill="12121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also to be made available to the academic staff.</w:t>
      </w:r>
    </w:p>
    <w:p w:rsidR="001208FE" w:rsidRDefault="000307BE" w:rsidP="000307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Q3: </w:t>
      </w:r>
    </w:p>
    <w:p w:rsidR="000307BE" w:rsidRDefault="000307BE" w:rsidP="000307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q-1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307BE">
        <w:rPr>
          <w:rFonts w:ascii="Times New Roman" w:eastAsia="Times New Roman" w:hAnsi="Times New Roman" w:cs="Times New Roman"/>
          <w:bCs/>
          <w:sz w:val="24"/>
          <w:szCs w:val="24"/>
        </w:rPr>
        <w:t>Is the academic tolerance band 5% or 10%?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We are working with the figure I presented on the 10th of August </w:t>
      </w:r>
      <w:r w:rsidR="001208FE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10%</w:t>
      </w:r>
    </w:p>
    <w:p w:rsidR="001208FE" w:rsidRDefault="001208FE" w:rsidP="001208FE">
      <w:pPr>
        <w:rPr>
          <w:rFonts w:ascii="Times New Roman" w:hAnsi="Times New Roman" w:cs="Times New Roman"/>
          <w:sz w:val="24"/>
          <w:szCs w:val="24"/>
        </w:rPr>
      </w:pPr>
      <w:r w:rsidRPr="001208FE">
        <w:rPr>
          <w:rFonts w:ascii="Times New Roman" w:eastAsia="Times New Roman" w:hAnsi="Times New Roman" w:cs="Times New Roman"/>
          <w:bCs/>
          <w:sz w:val="24"/>
          <w:szCs w:val="24"/>
        </w:rPr>
        <w:t>q-2: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08FE">
        <w:rPr>
          <w:rFonts w:ascii="Times New Roman" w:hAnsi="Times New Roman" w:cs="Times New Roman"/>
          <w:sz w:val="24"/>
          <w:szCs w:val="24"/>
        </w:rPr>
        <w:t>What happens to a category nobody scored?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>: The system should prompt them (That they are leaving the form without any score recorded) before they leave the page should in-case they are omitting it by mistake.</w:t>
      </w:r>
    </w:p>
    <w:p w:rsidR="001208FE" w:rsidRDefault="001208FE" w:rsidP="001208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Q4: Your decision taken here is very okay.</w:t>
      </w:r>
    </w:p>
    <w:p w:rsidR="001208FE" w:rsidRDefault="001208FE" w:rsidP="001208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Q5: </w:t>
      </w:r>
      <w:r w:rsidRPr="001208FE">
        <w:rPr>
          <w:rFonts w:ascii="Times New Roman" w:hAnsi="Times New Roman" w:cs="Times New Roman"/>
          <w:sz w:val="24"/>
          <w:szCs w:val="24"/>
        </w:rPr>
        <w:t>What should the company and public plans call their appraisal?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>: “S</w:t>
      </w:r>
      <w:r w:rsidRPr="001208FE">
        <w:rPr>
          <w:rFonts w:ascii="Times New Roman" w:hAnsi="Times New Roman" w:cs="Times New Roman"/>
          <w:b/>
          <w:sz w:val="24"/>
          <w:szCs w:val="24"/>
        </w:rPr>
        <w:t>taff Appraisal</w:t>
      </w:r>
      <w:r>
        <w:rPr>
          <w:rFonts w:ascii="Times New Roman" w:hAnsi="Times New Roman" w:cs="Times New Roman"/>
          <w:sz w:val="24"/>
          <w:szCs w:val="24"/>
        </w:rPr>
        <w:t>” is okay</w:t>
      </w:r>
    </w:p>
    <w:p w:rsidR="001208FE" w:rsidRPr="001208FE" w:rsidRDefault="001208FE" w:rsidP="001208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Q6: So, we are good to go.</w:t>
      </w:r>
      <w:bookmarkStart w:id="0" w:name="_GoBack"/>
      <w:bookmarkEnd w:id="0"/>
    </w:p>
    <w:p w:rsidR="001208FE" w:rsidRPr="001208FE" w:rsidRDefault="001208FE" w:rsidP="001208FE">
      <w:pPr>
        <w:rPr>
          <w:rFonts w:ascii="Segoe UI" w:hAnsi="Segoe UI" w:cs="Segoe UI"/>
        </w:rPr>
      </w:pPr>
    </w:p>
    <w:p w:rsidR="001208FE" w:rsidRPr="000307BE" w:rsidRDefault="001208FE" w:rsidP="000307B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307BE" w:rsidRPr="000307BE" w:rsidRDefault="000307BE">
      <w:pPr>
        <w:rPr>
          <w:rFonts w:ascii="Times New Roman" w:hAnsi="Times New Roman" w:cs="Times New Roman"/>
          <w:sz w:val="24"/>
          <w:szCs w:val="24"/>
        </w:rPr>
      </w:pPr>
    </w:p>
    <w:sectPr w:rsidR="000307BE" w:rsidRPr="00030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7BE"/>
    <w:rsid w:val="000307BE"/>
    <w:rsid w:val="001208FE"/>
    <w:rsid w:val="0013505C"/>
    <w:rsid w:val="0019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307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307B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307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307B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1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HOOA</Company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2026-08-12T00:46:00Z</dcterms:created>
  <dcterms:modified xsi:type="dcterms:W3CDTF">2026-08-12T01:07:00Z</dcterms:modified>
</cp:coreProperties>
</file>