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0221A" w:rsidRDefault="002B328F">
      <w:pPr>
        <w:rPr>
          <w:rFonts w:ascii="Times New Roman" w:hAnsi="Times New Roman" w:cs="Times New Roman"/>
          <w:sz w:val="24"/>
          <w:szCs w:val="24"/>
        </w:rPr>
      </w:pPr>
      <w:r>
        <w:rPr>
          <w:rFonts w:ascii="Times New Roman" w:hAnsi="Times New Roman" w:cs="Times New Roman"/>
          <w:sz w:val="24"/>
          <w:szCs w:val="24"/>
        </w:rPr>
        <w:t xml:space="preserve">1. Great work indeed. I will want you to remove all those meta data display </w:t>
      </w:r>
      <w:r w:rsidR="00A8106F">
        <w:rPr>
          <w:rFonts w:ascii="Times New Roman" w:hAnsi="Times New Roman" w:cs="Times New Roman"/>
          <w:sz w:val="24"/>
          <w:szCs w:val="24"/>
        </w:rPr>
        <w:t xml:space="preserve">(as I find it difficult to read) </w:t>
      </w:r>
      <w:r>
        <w:rPr>
          <w:rFonts w:ascii="Times New Roman" w:hAnsi="Times New Roman" w:cs="Times New Roman"/>
          <w:sz w:val="24"/>
          <w:szCs w:val="24"/>
        </w:rPr>
        <w:t>and replace them with the table result displayed as it is on the organization structure page when management staff are being calculated on the history page when the view history button is clicked on when you are in the organization structure model, because as it is now the table result displayed is usually lost when we return from the view history page back to the organization structure page.</w:t>
      </w:r>
    </w:p>
    <w:p w:rsidR="002B328F" w:rsidRDefault="002B328F">
      <w:pPr>
        <w:rPr>
          <w:rFonts w:ascii="Times New Roman" w:hAnsi="Times New Roman" w:cs="Times New Roman"/>
          <w:sz w:val="24"/>
          <w:szCs w:val="24"/>
        </w:rPr>
      </w:pPr>
      <w:r>
        <w:rPr>
          <w:rFonts w:ascii="Times New Roman" w:hAnsi="Times New Roman" w:cs="Times New Roman"/>
          <w:sz w:val="24"/>
          <w:szCs w:val="24"/>
        </w:rPr>
        <w:t>2. Great work again on the redundancy index model (in supervision cost</w:t>
      </w:r>
      <w:r w:rsidR="00A8106F">
        <w:rPr>
          <w:rFonts w:ascii="Times New Roman" w:hAnsi="Times New Roman" w:cs="Times New Roman"/>
          <w:sz w:val="24"/>
          <w:szCs w:val="24"/>
        </w:rPr>
        <w:t xml:space="preserve"> page</w:t>
      </w:r>
      <w:r>
        <w:rPr>
          <w:rFonts w:ascii="Times New Roman" w:hAnsi="Times New Roman" w:cs="Times New Roman"/>
          <w:sz w:val="24"/>
          <w:szCs w:val="24"/>
        </w:rPr>
        <w:t>)</w:t>
      </w:r>
      <w:r w:rsidR="00A8106F">
        <w:rPr>
          <w:rFonts w:ascii="Times New Roman" w:hAnsi="Times New Roman" w:cs="Times New Roman"/>
          <w:sz w:val="24"/>
          <w:szCs w:val="24"/>
        </w:rPr>
        <w:t>. Please include to be displayed in the table the no of staff determined that are found redundant from the computation result obtained.</w:t>
      </w:r>
    </w:p>
    <w:p w:rsidR="00A8106F" w:rsidRDefault="00A8106F">
      <w:pPr>
        <w:rPr>
          <w:rFonts w:ascii="Times New Roman" w:hAnsi="Times New Roman" w:cs="Times New Roman"/>
          <w:sz w:val="24"/>
          <w:szCs w:val="24"/>
        </w:rPr>
      </w:pPr>
      <w:r>
        <w:rPr>
          <w:rFonts w:ascii="Times New Roman" w:hAnsi="Times New Roman" w:cs="Times New Roman"/>
          <w:sz w:val="24"/>
          <w:szCs w:val="24"/>
        </w:rPr>
        <w:t>3. The motivation model is well implemented. However that was only for performance as the application to the Appraisal result was left out. This was attached to the lower part of the motivation document table I gave you. I will resend the same document to you and I will highlight this appraisal section this time in red. Then I noticed that in the training scheme to be used about 6 of the items are frozen and can’t be selected. Are they not meant to be among what can be selected/dis-selected for actualization?</w:t>
      </w:r>
    </w:p>
    <w:p w:rsidR="00580386" w:rsidRPr="002B328F" w:rsidRDefault="00580386" w:rsidP="00580386">
      <w:pPr>
        <w:rPr>
          <w:rFonts w:ascii="Times New Roman" w:hAnsi="Times New Roman" w:cs="Times New Roman"/>
          <w:sz w:val="24"/>
          <w:szCs w:val="24"/>
        </w:rPr>
      </w:pPr>
      <w:r>
        <w:rPr>
          <w:rFonts w:ascii="Times New Roman" w:hAnsi="Times New Roman" w:cs="Times New Roman"/>
          <w:sz w:val="24"/>
          <w:szCs w:val="24"/>
        </w:rPr>
        <w:t>4</w:t>
      </w:r>
      <w:r>
        <w:rPr>
          <w:rFonts w:ascii="Times New Roman" w:hAnsi="Times New Roman" w:cs="Times New Roman"/>
          <w:sz w:val="24"/>
          <w:szCs w:val="24"/>
        </w:rPr>
        <w:t xml:space="preserve">. Then I found that of all the designs done which are in the </w:t>
      </w:r>
      <w:proofErr w:type="spellStart"/>
      <w:r>
        <w:rPr>
          <w:rFonts w:ascii="Times New Roman" w:hAnsi="Times New Roman" w:cs="Times New Roman"/>
          <w:sz w:val="24"/>
          <w:szCs w:val="24"/>
        </w:rPr>
        <w:t>Figma</w:t>
      </w:r>
      <w:proofErr w:type="spellEnd"/>
      <w:r>
        <w:rPr>
          <w:rFonts w:ascii="Times New Roman" w:hAnsi="Times New Roman" w:cs="Times New Roman"/>
          <w:sz w:val="24"/>
          <w:szCs w:val="24"/>
        </w:rPr>
        <w:t xml:space="preserve"> site I gave you only the barges are left out, Please </w:t>
      </w:r>
      <w:proofErr w:type="spellStart"/>
      <w:r>
        <w:rPr>
          <w:rFonts w:ascii="Times New Roman" w:hAnsi="Times New Roman" w:cs="Times New Roman"/>
          <w:sz w:val="24"/>
          <w:szCs w:val="24"/>
        </w:rPr>
        <w:t>lets</w:t>
      </w:r>
      <w:proofErr w:type="spellEnd"/>
      <w:r>
        <w:rPr>
          <w:rFonts w:ascii="Times New Roman" w:hAnsi="Times New Roman" w:cs="Times New Roman"/>
          <w:sz w:val="24"/>
          <w:szCs w:val="24"/>
        </w:rPr>
        <w:t xml:space="preserve"> use it for implementation as found on item #5 and #6 of the appraisal motivation model that is yet to be implemented along with what is in that section to be actualized.</w:t>
      </w:r>
    </w:p>
    <w:p w:rsidR="00A8106F" w:rsidRDefault="00580386">
      <w:pPr>
        <w:rPr>
          <w:rFonts w:ascii="Times New Roman" w:hAnsi="Times New Roman" w:cs="Times New Roman"/>
          <w:sz w:val="24"/>
          <w:szCs w:val="24"/>
        </w:rPr>
      </w:pPr>
      <w:r>
        <w:rPr>
          <w:rFonts w:ascii="Times New Roman" w:hAnsi="Times New Roman" w:cs="Times New Roman"/>
          <w:sz w:val="24"/>
          <w:szCs w:val="24"/>
        </w:rPr>
        <w:t>5</w:t>
      </w:r>
      <w:bookmarkStart w:id="0" w:name="_GoBack"/>
      <w:bookmarkEnd w:id="0"/>
      <w:r w:rsidR="00A8106F">
        <w:rPr>
          <w:rFonts w:ascii="Times New Roman" w:hAnsi="Times New Roman" w:cs="Times New Roman"/>
          <w:sz w:val="24"/>
          <w:szCs w:val="24"/>
        </w:rPr>
        <w:t>. I couldn’t find the maintenance model here perhaps it’s based on the product category and plan i login to. You know I asked that you help populate all pages on the model that requires data input so that I can verify what the other developer did.</w:t>
      </w:r>
    </w:p>
    <w:p w:rsidR="00580386" w:rsidRPr="002B328F" w:rsidRDefault="00580386">
      <w:pPr>
        <w:rPr>
          <w:rFonts w:ascii="Times New Roman" w:hAnsi="Times New Roman" w:cs="Times New Roman"/>
          <w:sz w:val="24"/>
          <w:szCs w:val="24"/>
        </w:rPr>
      </w:pPr>
    </w:p>
    <w:sectPr w:rsidR="00580386" w:rsidRPr="002B328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B328F"/>
    <w:rsid w:val="002B328F"/>
    <w:rsid w:val="0030221A"/>
    <w:rsid w:val="004334C3"/>
    <w:rsid w:val="00580386"/>
    <w:rsid w:val="00A8106F"/>
    <w:rsid w:val="00F24F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B328F"/>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B328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265</Words>
  <Characters>1513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HOOA</Company>
  <LinksUpToDate>false</LinksUpToDate>
  <CharactersWithSpaces>1775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3</cp:revision>
  <dcterms:created xsi:type="dcterms:W3CDTF">2026-08-30T21:41:00Z</dcterms:created>
  <dcterms:modified xsi:type="dcterms:W3CDTF">2026-08-30T22:07:00Z</dcterms:modified>
</cp:coreProperties>
</file>