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state-childcare-management-system-scms"/>
    <w:p>
      <w:pPr>
        <w:pStyle w:val="Heading1"/>
      </w:pPr>
      <w:r>
        <w:t xml:space="preserve">State Childcare Management System (SCMS)</w:t>
      </w:r>
    </w:p>
    <w:bookmarkStart w:id="20" w:name="complete-system-documentation"/>
    <w:p>
      <w:pPr>
        <w:pStyle w:val="Heading2"/>
      </w:pPr>
      <w:r>
        <w:t xml:space="preserve">Complete System Documentation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Comprehensive Reference Document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State Government Childcare Assistance Program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5508b397684bf4192a0d8d0a48692b0135f807f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c535a4f8428d686503c360df306871f41c7adec">
        <w:r>
          <w:rPr>
            <w:rStyle w:val="Hyperlink"/>
          </w:rPr>
          <w:t xml:space="preserve">Business Context and Objectives</w:t>
        </w:r>
      </w:hyperlink>
    </w:p>
    <w:p>
      <w:pPr>
        <w:pStyle w:val="Compact"/>
        <w:numPr>
          <w:ilvl w:val="0"/>
          <w:numId w:val="1001"/>
        </w:numPr>
      </w:pPr>
      <w:hyperlink w:anchor="X0fd6ec5bda86052286f7994389fbba9c81148b8">
        <w:r>
          <w:rPr>
            <w:rStyle w:val="Hyperlink"/>
          </w:rPr>
          <w:t xml:space="preserve">Stakeholders and Users</w:t>
        </w:r>
      </w:hyperlink>
    </w:p>
    <w:p>
      <w:pPr>
        <w:pStyle w:val="Compact"/>
        <w:numPr>
          <w:ilvl w:val="0"/>
          <w:numId w:val="1001"/>
        </w:numPr>
      </w:pPr>
      <w:hyperlink w:anchor="X7aa13caf2f80039f508c1253acaced3732b2496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1e2aaa9011dae236aafe7db6cfa8a50736588a6">
        <w:r>
          <w:rPr>
            <w:rStyle w:val="Hyperlink"/>
          </w:rPr>
          <w:t xml:space="preserve">Functional Modules</w:t>
        </w:r>
      </w:hyperlink>
    </w:p>
    <w:p>
      <w:pPr>
        <w:pStyle w:val="Compact"/>
        <w:numPr>
          <w:ilvl w:val="0"/>
          <w:numId w:val="1001"/>
        </w:numPr>
      </w:pPr>
      <w:hyperlink w:anchor="X3a0f161089dbbe764fb0e89c298f7f0add795b9">
        <w:r>
          <w:rPr>
            <w:rStyle w:val="Hyperlink"/>
          </w:rPr>
          <w:t xml:space="preserve">Detailed Requirements</w:t>
        </w:r>
      </w:hyperlink>
    </w:p>
    <w:p>
      <w:pPr>
        <w:pStyle w:val="Compact"/>
        <w:numPr>
          <w:ilvl w:val="0"/>
          <w:numId w:val="1001"/>
        </w:numPr>
      </w:pPr>
      <w:hyperlink w:anchor="Xaa510c480fcd98292a620afbd9b55f3d3bd8e37">
        <w:r>
          <w:rPr>
            <w:rStyle w:val="Hyperlink"/>
          </w:rPr>
          <w:t xml:space="preserve">User Roles and Permissions</w:t>
        </w:r>
      </w:hyperlink>
    </w:p>
    <w:p>
      <w:pPr>
        <w:pStyle w:val="Compact"/>
        <w:numPr>
          <w:ilvl w:val="0"/>
          <w:numId w:val="1001"/>
        </w:numPr>
      </w:pPr>
      <w:hyperlink w:anchor="X13c0289afec92c1c16406000a55b3180fdd2eff">
        <w:r>
          <w:rPr>
            <w:rStyle w:val="Hyperlink"/>
          </w:rPr>
          <w:t xml:space="preserve">Technical Specifications</w:t>
        </w:r>
      </w:hyperlink>
    </w:p>
    <w:p>
      <w:pPr>
        <w:pStyle w:val="Compact"/>
        <w:numPr>
          <w:ilvl w:val="0"/>
          <w:numId w:val="1001"/>
        </w:numPr>
      </w:pPr>
      <w:hyperlink w:anchor="Xd93aa47dd7d28b883d722bed4a912b01a5b3e50">
        <w:r>
          <w:rPr>
            <w:rStyle w:val="Hyperlink"/>
          </w:rPr>
          <w:t xml:space="preserve">Integration Requirements</w:t>
        </w:r>
      </w:hyperlink>
    </w:p>
    <w:p>
      <w:pPr>
        <w:pStyle w:val="Compact"/>
        <w:numPr>
          <w:ilvl w:val="0"/>
          <w:numId w:val="1001"/>
        </w:numPr>
      </w:pPr>
      <w:hyperlink w:anchor="Xc763d36b187f075d5158eb07f4478e934947fa1">
        <w:r>
          <w:rPr>
            <w:rStyle w:val="Hyperlink"/>
          </w:rPr>
          <w:t xml:space="preserve">Security and Compliance</w:t>
        </w:r>
      </w:hyperlink>
    </w:p>
    <w:p>
      <w:pPr>
        <w:pStyle w:val="Compact"/>
        <w:numPr>
          <w:ilvl w:val="0"/>
          <w:numId w:val="1001"/>
        </w:numPr>
      </w:pPr>
      <w:hyperlink w:anchor="Xf07f28233f7957ea533027d0dccfa4f69c673f1">
        <w:r>
          <w:rPr>
            <w:rStyle w:val="Hyperlink"/>
          </w:rPr>
          <w:t xml:space="preserve">Data Model and Database</w:t>
        </w:r>
      </w:hyperlink>
    </w:p>
    <w:p>
      <w:pPr>
        <w:pStyle w:val="Compact"/>
        <w:numPr>
          <w:ilvl w:val="0"/>
          <w:numId w:val="1001"/>
        </w:numPr>
      </w:pPr>
      <w:hyperlink w:anchor="X0af5d181530972816816e6d07f72b1314fbe266">
        <w:r>
          <w:rPr>
            <w:rStyle w:val="Hyperlink"/>
          </w:rPr>
          <w:t xml:space="preserve">API Specifications</w:t>
        </w:r>
      </w:hyperlink>
    </w:p>
    <w:p>
      <w:pPr>
        <w:pStyle w:val="Compact"/>
        <w:numPr>
          <w:ilvl w:val="0"/>
          <w:numId w:val="1001"/>
        </w:numPr>
      </w:pPr>
      <w:hyperlink w:anchor="X3813e44e6193c6e6591070491666b583d5fa4c5">
        <w:r>
          <w:rPr>
            <w:rStyle w:val="Hyperlink"/>
          </w:rPr>
          <w:t xml:space="preserve">User Interface Design</w:t>
        </w:r>
      </w:hyperlink>
    </w:p>
    <w:p>
      <w:pPr>
        <w:pStyle w:val="Compact"/>
        <w:numPr>
          <w:ilvl w:val="0"/>
          <w:numId w:val="1001"/>
        </w:numPr>
      </w:pPr>
      <w:hyperlink w:anchor="X740c52e5e60ec8c5dead6c1b9b56e22abcfdf12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1"/>
        </w:numPr>
      </w:pPr>
      <w:hyperlink w:anchor="Xc2bbc5b15b26992d13130d72e90333a6b4f20e3">
        <w:r>
          <w:rPr>
            <w:rStyle w:val="Hyperlink"/>
          </w:rPr>
          <w:t xml:space="preserve">Budget and Resource Planning</w:t>
        </w:r>
      </w:hyperlink>
    </w:p>
    <w:p>
      <w:pPr>
        <w:pStyle w:val="Compact"/>
        <w:numPr>
          <w:ilvl w:val="0"/>
          <w:numId w:val="1001"/>
        </w:numPr>
      </w:pPr>
      <w:hyperlink w:anchor="X88754d2b84e318089658574cb5fd8b4cd17dace">
        <w:r>
          <w:rPr>
            <w:rStyle w:val="Hyperlink"/>
          </w:rPr>
          <w:t xml:space="preserve">Risk Management</w:t>
        </w:r>
      </w:hyperlink>
    </w:p>
    <w:p>
      <w:pPr>
        <w:pStyle w:val="Compact"/>
        <w:numPr>
          <w:ilvl w:val="0"/>
          <w:numId w:val="1001"/>
        </w:numPr>
      </w:pPr>
      <w:hyperlink w:anchor="X77d283e9b007b934968e6ee821de310cf75b2c3">
        <w:r>
          <w:rPr>
            <w:rStyle w:val="Hyperlink"/>
          </w:rPr>
          <w:t xml:space="preserve">Quality Assurance</w:t>
        </w:r>
      </w:hyperlink>
    </w:p>
    <w:p>
      <w:pPr>
        <w:pStyle w:val="Compact"/>
        <w:numPr>
          <w:ilvl w:val="0"/>
          <w:numId w:val="1001"/>
        </w:numPr>
      </w:pPr>
      <w:hyperlink w:anchor="X4b0f4d48093480e703dfea24ac2890ae5f8c627">
        <w:r>
          <w:rPr>
            <w:rStyle w:val="Hyperlink"/>
          </w:rPr>
          <w:t xml:space="preserve">Training and Change Management</w:t>
        </w:r>
      </w:hyperlink>
    </w:p>
    <w:p>
      <w:pPr>
        <w:pStyle w:val="Compact"/>
        <w:numPr>
          <w:ilvl w:val="0"/>
          <w:numId w:val="1001"/>
        </w:numPr>
      </w:pPr>
      <w:hyperlink w:anchor="X9f8c8135a0b285981f057417c2b82af30d85bfc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7" w:name="executive-summary"/>
    <w:p>
      <w:pPr>
        <w:pStyle w:val="Heading2"/>
      </w:pPr>
      <w:r>
        <w:t xml:space="preserve">1. Executive Summary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State Childcare Management System (SCMS) is a comprehensive digital platform designed to streamline and automate the administration of subsidized childcare for low-income working parents. The system transforms a traditionally paper-based, 30-day process into a digital workflow with a target processing time of 7 days.</w:t>
      </w:r>
    </w:p>
    <w:bookmarkEnd w:id="22"/>
    <w:bookmarkStart w:id="23" w:name="vision-statement"/>
    <w:p>
      <w:pPr>
        <w:pStyle w:val="Heading3"/>
      </w:pPr>
      <w:r>
        <w:t xml:space="preserve">1.2 Vision Statement</w:t>
      </w:r>
    </w:p>
    <w:p>
      <w:pPr>
        <w:pStyle w:val="FirstParagraph"/>
      </w:pPr>
      <w:r>
        <w:t xml:space="preserve">Transform childcare assistance administration from a fragmented, manual process into a unified, efficient digital experience that improves access for 10,000+ low-income working families annually while ensuring accountability, compliance, and effective use of government funds.</w:t>
      </w:r>
    </w:p>
    <w:bookmarkEnd w:id="23"/>
    <w:bookmarkStart w:id="24" w:name="primary-goals"/>
    <w:p>
      <w:pPr>
        <w:pStyle w:val="Heading3"/>
      </w:pPr>
      <w:r>
        <w:t xml:space="preserve">1.3 Primary Goals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Simplify the childcare assistance application and approval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transparency and efficiency in government-funded childcare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timely and accurate payments to daycare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accountability and compliance across all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Fraud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automated fraud detection and compliance monitoring</w:t>
            </w:r>
          </w:p>
        </w:tc>
      </w:tr>
    </w:tbl>
    <w:bookmarkEnd w:id="24"/>
    <w:bookmarkStart w:id="25" w:name="key-success-metrics"/>
    <w:p>
      <w:pPr>
        <w:pStyle w:val="Heading3"/>
      </w:pPr>
      <w:r>
        <w:t xml:space="preserve">1.4 Key Success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Completion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Caseworker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cases/day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cases/day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Satisfaction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4.0+/5.0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Upload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</w:tr>
    </w:tbl>
    <w:bookmarkEnd w:id="25"/>
    <w:bookmarkStart w:id="26" w:name="project-scope"/>
    <w:p>
      <w:pPr>
        <w:pStyle w:val="Heading3"/>
      </w:pPr>
      <w:r>
        <w:t xml:space="preserve">1.5 Project Scope</w:t>
      </w:r>
    </w:p>
    <w:p>
      <w:pPr>
        <w:pStyle w:val="FirstParagraph"/>
      </w:pPr>
      <w:r>
        <w:rPr>
          <w:b/>
          <w:bCs/>
        </w:rPr>
        <w:t xml:space="preserve">MVP Scope (First Release):</w:t>
      </w:r>
      <w:r>
        <w:t xml:space="preserve"> </w:t>
      </w:r>
      <w:r>
        <w:t xml:space="preserve">- User Management &amp; Authentication</w:t>
      </w:r>
      <w:r>
        <w:t xml:space="preserve"> </w:t>
      </w:r>
      <w:r>
        <w:t xml:space="preserve">- Document Management System</w:t>
      </w:r>
      <w:r>
        <w:t xml:space="preserve"> </w:t>
      </w:r>
      <w:r>
        <w:t xml:space="preserve">- Case Management (Application to Approval)</w:t>
      </w:r>
      <w:r>
        <w:t xml:space="preserve"> </w:t>
      </w:r>
      <w:r>
        <w:t xml:space="preserve">- Provider Registry (view-only, basic)</w:t>
      </w:r>
      <w:r>
        <w:t xml:space="preserve"> </w:t>
      </w:r>
      <w:r>
        <w:t xml:space="preserve">- Notification System (Email + SMS)</w:t>
      </w:r>
      <w:r>
        <w:t xml:space="preserve"> </w:t>
      </w:r>
      <w:r>
        <w:t xml:space="preserve">- Reporting &amp; Analytics (7 standard reports)</w:t>
      </w:r>
      <w:r>
        <w:t xml:space="preserve"> </w:t>
      </w:r>
      <w:r>
        <w:t xml:space="preserve">- System Administration</w:t>
      </w:r>
    </w:p>
    <w:p>
      <w:pPr>
        <w:pStyle w:val="BodyText"/>
      </w:pPr>
      <w:r>
        <w:rPr>
          <w:b/>
          <w:bCs/>
        </w:rPr>
        <w:t xml:space="preserve">Out of Scope for MVP (Phase 2+):</w:t>
      </w:r>
      <w:r>
        <w:t xml:space="preserve"> </w:t>
      </w:r>
      <w:r>
        <w:t xml:space="preserve">- Full provider registration workflow</w:t>
      </w:r>
      <w:r>
        <w:t xml:space="preserve"> </w:t>
      </w:r>
      <w:r>
        <w:t xml:space="preserve">- Attendance tracking (check-in/check-out)</w:t>
      </w:r>
      <w:r>
        <w:t xml:space="preserve"> </w:t>
      </w:r>
      <w:r>
        <w:t xml:space="preserve">- Payment calculation and processing</w:t>
      </w:r>
      <w:r>
        <w:t xml:space="preserve"> </w:t>
      </w:r>
      <w:r>
        <w:t xml:space="preserve">- Financial system integration (ACH transfers)</w:t>
      </w:r>
      <w:r>
        <w:t xml:space="preserve"> </w:t>
      </w:r>
      <w:r>
        <w:t xml:space="preserve">- Mobile native applications</w:t>
      </w:r>
      <w:r>
        <w:t xml:space="preserve"> </w:t>
      </w:r>
      <w:r>
        <w:t xml:space="preserve">- Advanced analytics and AI-based fraud detection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ystem-overview"/>
    <w:p>
      <w:pPr>
        <w:pStyle w:val="Heading2"/>
      </w:pPr>
      <w:r>
        <w:t xml:space="preserve">2. System Overview</w:t>
      </w:r>
    </w:p>
    <w:bookmarkStart w:id="28" w:name="what-is-scms"/>
    <w:p>
      <w:pPr>
        <w:pStyle w:val="Heading3"/>
      </w:pPr>
      <w:r>
        <w:t xml:space="preserve">2.1 What is SCMS?</w:t>
      </w:r>
    </w:p>
    <w:p>
      <w:pPr>
        <w:pStyle w:val="FirstParagraph"/>
      </w:pPr>
      <w:r>
        <w:t xml:space="preserve">SCMS is a cloud-based web application that manages the complete lifecycle of childcare assistance programs, from initial application through approval, ongoing case management, and provider payments.</w:t>
      </w:r>
    </w:p>
    <w:bookmarkEnd w:id="28"/>
    <w:bookmarkStart w:id="29" w:name="core-functionality"/>
    <w:p>
      <w:pPr>
        <w:pStyle w:val="Heading3"/>
      </w:pPr>
      <w:r>
        <w:t xml:space="preserve">2.2 Core Functionality</w:t>
      </w:r>
    </w:p>
    <w:p>
      <w:pPr>
        <w:pStyle w:val="FirstParagraph"/>
      </w:pPr>
      <w:r>
        <w:t xml:space="preserve">The system enables: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Parents/Guardians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03"/>
        </w:numPr>
      </w:pPr>
      <w:r>
        <w:t xml:space="preserve">Apply for childcare assistance online</w:t>
      </w:r>
    </w:p>
    <w:p>
      <w:pPr>
        <w:pStyle w:val="Compact"/>
        <w:numPr>
          <w:ilvl w:val="1"/>
          <w:numId w:val="1003"/>
        </w:numPr>
      </w:pPr>
      <w:r>
        <w:t xml:space="preserve">Upload required documents digitally</w:t>
      </w:r>
    </w:p>
    <w:p>
      <w:pPr>
        <w:pStyle w:val="Compact"/>
        <w:numPr>
          <w:ilvl w:val="1"/>
          <w:numId w:val="1003"/>
        </w:numPr>
      </w:pPr>
      <w:r>
        <w:t xml:space="preserve">Track application status in real-time</w:t>
      </w:r>
    </w:p>
    <w:p>
      <w:pPr>
        <w:pStyle w:val="Compact"/>
        <w:numPr>
          <w:ilvl w:val="1"/>
          <w:numId w:val="1003"/>
        </w:numPr>
      </w:pPr>
      <w:r>
        <w:t xml:space="preserve">Receive notifications about their application</w:t>
      </w:r>
    </w:p>
    <w:p>
      <w:pPr>
        <w:pStyle w:val="Compact"/>
        <w:numPr>
          <w:ilvl w:val="1"/>
          <w:numId w:val="1003"/>
        </w:numPr>
      </w:pPr>
      <w:r>
        <w:t xml:space="preserve">Select from approved childcare providers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Caseworkers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04"/>
        </w:numPr>
      </w:pPr>
      <w:r>
        <w:t xml:space="preserve">Review applications efficiently</w:t>
      </w:r>
    </w:p>
    <w:p>
      <w:pPr>
        <w:pStyle w:val="Compact"/>
        <w:numPr>
          <w:ilvl w:val="1"/>
          <w:numId w:val="1004"/>
        </w:numPr>
      </w:pPr>
      <w:r>
        <w:t xml:space="preserve">Verify eligibility automatically</w:t>
      </w:r>
    </w:p>
    <w:p>
      <w:pPr>
        <w:pStyle w:val="Compact"/>
        <w:numPr>
          <w:ilvl w:val="1"/>
          <w:numId w:val="1004"/>
        </w:numPr>
      </w:pPr>
      <w:r>
        <w:t xml:space="preserve">Manage caseloads effectively</w:t>
      </w:r>
    </w:p>
    <w:p>
      <w:pPr>
        <w:pStyle w:val="Compact"/>
        <w:numPr>
          <w:ilvl w:val="1"/>
          <w:numId w:val="1004"/>
        </w:numPr>
      </w:pPr>
      <w:r>
        <w:t xml:space="preserve">Document case notes and decisions</w:t>
      </w:r>
    </w:p>
    <w:p>
      <w:pPr>
        <w:pStyle w:val="Compact"/>
        <w:numPr>
          <w:ilvl w:val="1"/>
          <w:numId w:val="1004"/>
        </w:numPr>
      </w:pPr>
      <w:r>
        <w:t xml:space="preserve">Request additional information from applicants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Supervisors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05"/>
        </w:numPr>
      </w:pPr>
      <w:r>
        <w:t xml:space="preserve">Approve/reject applications</w:t>
      </w:r>
    </w:p>
    <w:p>
      <w:pPr>
        <w:pStyle w:val="Compact"/>
        <w:numPr>
          <w:ilvl w:val="1"/>
          <w:numId w:val="1005"/>
        </w:numPr>
      </w:pPr>
      <w:r>
        <w:t xml:space="preserve">Monitor team performance</w:t>
      </w:r>
    </w:p>
    <w:p>
      <w:pPr>
        <w:pStyle w:val="Compact"/>
        <w:numPr>
          <w:ilvl w:val="1"/>
          <w:numId w:val="1005"/>
        </w:numPr>
      </w:pPr>
      <w:r>
        <w:t xml:space="preserve">Handle escalations</w:t>
      </w:r>
    </w:p>
    <w:p>
      <w:pPr>
        <w:pStyle w:val="Compact"/>
        <w:numPr>
          <w:ilvl w:val="1"/>
          <w:numId w:val="1005"/>
        </w:numPr>
      </w:pPr>
      <w:r>
        <w:t xml:space="preserve">Generate oversight reports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Administrators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06"/>
        </w:numPr>
      </w:pPr>
      <w:r>
        <w:t xml:space="preserve">Configure eligibility rules</w:t>
      </w:r>
    </w:p>
    <w:p>
      <w:pPr>
        <w:pStyle w:val="Compact"/>
        <w:numPr>
          <w:ilvl w:val="1"/>
          <w:numId w:val="1006"/>
        </w:numPr>
      </w:pPr>
      <w:r>
        <w:t xml:space="preserve">Manage users and permissions</w:t>
      </w:r>
    </w:p>
    <w:p>
      <w:pPr>
        <w:pStyle w:val="Compact"/>
        <w:numPr>
          <w:ilvl w:val="1"/>
          <w:numId w:val="1006"/>
        </w:numPr>
      </w:pPr>
      <w:r>
        <w:t xml:space="preserve">Maintain reference data</w:t>
      </w:r>
    </w:p>
    <w:p>
      <w:pPr>
        <w:pStyle w:val="Compact"/>
        <w:numPr>
          <w:ilvl w:val="1"/>
          <w:numId w:val="1006"/>
        </w:numPr>
      </w:pPr>
      <w:r>
        <w:t xml:space="preserve">Monitor system health</w:t>
      </w:r>
    </w:p>
    <w:bookmarkEnd w:id="29"/>
    <w:bookmarkStart w:id="30" w:name="program-scope"/>
    <w:p>
      <w:pPr>
        <w:pStyle w:val="Heading3"/>
      </w:pPr>
      <w:r>
        <w:t xml:space="preserve">2.3 Program Scope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Care and Development Fund (CCDF) assistance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Low-income working families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 0-13 years (0-18 if special needs)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childcare centers and licensed home-based daycares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Statewide deployment with phased rollout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business-context-and-objectives"/>
    <w:p>
      <w:pPr>
        <w:pStyle w:val="Heading2"/>
      </w:pPr>
      <w:r>
        <w:t xml:space="preserve">3. Business Context and Objectives</w:t>
      </w:r>
    </w:p>
    <w:bookmarkStart w:id="32" w:name="current-state-challenges"/>
    <w:p>
      <w:pPr>
        <w:pStyle w:val="Heading3"/>
      </w:pPr>
      <w:r>
        <w:t xml:space="preserve">3.1 Current State Challenges</w:t>
      </w:r>
    </w:p>
    <w:p>
      <w:pPr>
        <w:pStyle w:val="FirstParagraph"/>
      </w:pPr>
      <w:r>
        <w:t xml:space="preserve">The existing childcare assistance program faces several challenges: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Paper-based processes</w:t>
      </w:r>
      <w:r>
        <w:t xml:space="preserve"> </w:t>
      </w:r>
      <w:r>
        <w:t xml:space="preserve">requiring manual data entry and physical document handling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Long processing times</w:t>
      </w:r>
      <w:r>
        <w:t xml:space="preserve"> </w:t>
      </w:r>
      <w:r>
        <w:t xml:space="preserve">averaging 30 days from application to approval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Limited visibility</w:t>
      </w:r>
      <w:r>
        <w:t xml:space="preserve"> </w:t>
      </w:r>
      <w:r>
        <w:t xml:space="preserve">for applicants into their application status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Manual eligibility verification</w:t>
      </w:r>
      <w:r>
        <w:t xml:space="preserve"> </w:t>
      </w:r>
      <w:r>
        <w:t xml:space="preserve">prone to errors and inconsistencies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Fragmented systems</w:t>
      </w:r>
      <w:r>
        <w:t xml:space="preserve"> </w:t>
      </w:r>
      <w:r>
        <w:t xml:space="preserve">with data stored in multiple locations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Limited reporting</w:t>
      </w:r>
      <w:r>
        <w:t xml:space="preserve"> </w:t>
      </w:r>
      <w:r>
        <w:t xml:space="preserve">capabilities for program oversight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Fraud vulnerabilities</w:t>
      </w:r>
      <w:r>
        <w:t xml:space="preserve"> </w:t>
      </w:r>
      <w:r>
        <w:t xml:space="preserve">due to lack of automated detection</w:t>
      </w:r>
    </w:p>
    <w:bookmarkEnd w:id="32"/>
    <w:bookmarkStart w:id="33" w:name="future-state-benefits"/>
    <w:p>
      <w:pPr>
        <w:pStyle w:val="Heading3"/>
      </w:pPr>
      <w:r>
        <w:t xml:space="preserve">3.2 Future State Benefits</w:t>
      </w:r>
    </w:p>
    <w:p>
      <w:pPr>
        <w:pStyle w:val="FirstParagraph"/>
      </w:pPr>
      <w:r>
        <w:t xml:space="preserve">The SCMS will deliver: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06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77% reduction in processing time (30 days → 7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online access for applicants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status tracking for all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eligibility validation reduces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3x improvement in caseworker productivity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audit trail for all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Fraud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detection of duplicate records and anomalies</w:t>
            </w:r>
          </w:p>
        </w:tc>
      </w:tr>
    </w:tbl>
    <w:bookmarkEnd w:id="33"/>
    <w:bookmarkStart w:id="34" w:name="business-objectives"/>
    <w:p>
      <w:pPr>
        <w:pStyle w:val="Heading3"/>
      </w:pPr>
      <w:r>
        <w:t xml:space="preserve">3.3 Business Objectives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Reduce Application Processing Time</w:t>
      </w:r>
      <w:r>
        <w:t xml:space="preserve"> </w:t>
      </w:r>
      <w:r>
        <w:t xml:space="preserve">- From 30 days to 7 days (77% reduction)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Increase Application Completion Rate</w:t>
      </w:r>
      <w:r>
        <w:t xml:space="preserve"> </w:t>
      </w:r>
      <w:r>
        <w:t xml:space="preserve">- From 60% to 85%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Improve Transparency</w:t>
      </w:r>
      <w:r>
        <w:t xml:space="preserve"> </w:t>
      </w:r>
      <w:r>
        <w:t xml:space="preserve">- 100% of applicants can track status online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Reduce Manual Data Entry</w:t>
      </w:r>
      <w:r>
        <w:t xml:space="preserve"> </w:t>
      </w:r>
      <w:r>
        <w:t xml:space="preserve">- 90% automation of eligibility checks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Enable Scalability</w:t>
      </w:r>
      <w:r>
        <w:t xml:space="preserve"> </w:t>
      </w:r>
      <w:r>
        <w:t xml:space="preserve">- Handle 10,000+ applications per year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stakeholders-and-users"/>
    <w:p>
      <w:pPr>
        <w:pStyle w:val="Heading2"/>
      </w:pPr>
      <w:r>
        <w:t xml:space="preserve">4. Stakeholders and Users</w:t>
      </w:r>
    </w:p>
    <w:bookmarkStart w:id="36" w:name="stakeholder-matrix"/>
    <w:p>
      <w:pPr>
        <w:pStyle w:val="Heading3"/>
      </w:pPr>
      <w:r>
        <w:t xml:space="preserve">4.1 Stakeholder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9"/>
        <w:gridCol w:w="2511"/>
        <w:gridCol w:w="4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Parents/Guardians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Applicants seeking childcare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applications, manage documents, view approval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Government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approve cases, monitor provider performance, oversee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Childcare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daycare centers participating in the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attendance, manage enrolled children, receive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treasury/finance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and disburse monthly provider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or in-house IT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Build, maintain, and secure the system infrastructure</w:t>
            </w:r>
          </w:p>
        </w:tc>
      </w:tr>
    </w:tbl>
    <w:bookmarkEnd w:id="36"/>
    <w:bookmarkStart w:id="42" w:name="user-groups-and-demographics"/>
    <w:p>
      <w:pPr>
        <w:pStyle w:val="Heading3"/>
      </w:pPr>
      <w:r>
        <w:t xml:space="preserve">4.2 User Groups and Demographics</w:t>
      </w:r>
    </w:p>
    <w:bookmarkStart w:id="37" w:name="parentsguardians-applicants"/>
    <w:p>
      <w:pPr>
        <w:pStyle w:val="Heading4"/>
      </w:pPr>
      <w:r>
        <w:t xml:space="preserve">4.2.1 Parents/Guardians (Applicants)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 Age Range: 18-55 years</w:t>
      </w:r>
      <w:r>
        <w:t xml:space="preserve"> </w:t>
      </w:r>
      <w:r>
        <w:t xml:space="preserve">- Education: High school diploma or less (60%), some college (30%), degree (10%)</w:t>
      </w:r>
      <w:r>
        <w:t xml:space="preserve"> </w:t>
      </w:r>
      <w:r>
        <w:t xml:space="preserve">- Tech Literacy: Low to moderate</w:t>
      </w:r>
      <w:r>
        <w:t xml:space="preserve"> </w:t>
      </w:r>
      <w:r>
        <w:t xml:space="preserve">- Device Access: 70% mobile, 30% desktop</w:t>
      </w:r>
      <w:r>
        <w:t xml:space="preserve"> </w:t>
      </w:r>
      <w:r>
        <w:t xml:space="preserve">- Internet Access: 60% home internet, 40% mobile only</w:t>
      </w:r>
    </w:p>
    <w:p>
      <w:pPr>
        <w:pStyle w:val="BodyText"/>
      </w:pPr>
      <w:r>
        <w:rPr>
          <w:b/>
          <w:bCs/>
        </w:rPr>
        <w:t xml:space="preserve">Primary Goals:</w:t>
      </w:r>
      <w:r>
        <w:t xml:space="preserve"> </w:t>
      </w:r>
      <w:r>
        <w:t xml:space="preserve">- Apply for childcare assistance quickly</w:t>
      </w:r>
      <w:r>
        <w:t xml:space="preserve"> </w:t>
      </w:r>
      <w:r>
        <w:t xml:space="preserve">- Check application status easily</w:t>
      </w:r>
      <w:r>
        <w:t xml:space="preserve"> </w:t>
      </w:r>
      <w:r>
        <w:t xml:space="preserve">- Receive timely notifications</w:t>
      </w:r>
      <w:r>
        <w:t xml:space="preserve"> </w:t>
      </w:r>
      <w:r>
        <w:t xml:space="preserve">- Manage personal information</w:t>
      </w:r>
    </w:p>
    <w:bookmarkEnd w:id="37"/>
    <w:bookmarkStart w:id="38" w:name="caseworkers"/>
    <w:p>
      <w:pPr>
        <w:pStyle w:val="Heading4"/>
      </w:pPr>
      <w:r>
        <w:t xml:space="preserve">4.2.2 Caseworkers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 Count: 75 caseworkers statewide</w:t>
      </w:r>
      <w:r>
        <w:t xml:space="preserve"> </w:t>
      </w:r>
      <w:r>
        <w:t xml:space="preserve">- Experience: Entry to mid-level (1-10 years)</w:t>
      </w:r>
      <w:r>
        <w:t xml:space="preserve"> </w:t>
      </w:r>
      <w:r>
        <w:t xml:space="preserve">- Tech Literacy: Moderate</w:t>
      </w:r>
      <w:r>
        <w:t xml:space="preserve"> </w:t>
      </w:r>
      <w:r>
        <w:t xml:space="preserve">- Workload: 50-100 active cases each</w:t>
      </w:r>
    </w:p>
    <w:p>
      <w:pPr>
        <w:pStyle w:val="BodyText"/>
      </w:pPr>
      <w:r>
        <w:rPr>
          <w:b/>
          <w:bCs/>
        </w:rPr>
        <w:t xml:space="preserve">Primary Goals:</w:t>
      </w:r>
      <w:r>
        <w:t xml:space="preserve"> </w:t>
      </w:r>
      <w:r>
        <w:t xml:space="preserve">- Review applications efficiently</w:t>
      </w:r>
      <w:r>
        <w:t xml:space="preserve"> </w:t>
      </w:r>
      <w:r>
        <w:t xml:space="preserve">- Verify eligibility quickly</w:t>
      </w:r>
      <w:r>
        <w:t xml:space="preserve"> </w:t>
      </w:r>
      <w:r>
        <w:t xml:space="preserve">- Meet processing time targets (7 days)</w:t>
      </w:r>
      <w:r>
        <w:t xml:space="preserve"> </w:t>
      </w:r>
      <w:r>
        <w:t xml:space="preserve">- Manage caseload effectively</w:t>
      </w:r>
    </w:p>
    <w:bookmarkEnd w:id="38"/>
    <w:bookmarkStart w:id="39" w:name="supervisors"/>
    <w:p>
      <w:pPr>
        <w:pStyle w:val="Heading4"/>
      </w:pPr>
      <w:r>
        <w:t xml:space="preserve">4.2.3 Supervisors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 Count: 15 supervisors statewide</w:t>
      </w:r>
      <w:r>
        <w:t xml:space="preserve"> </w:t>
      </w:r>
      <w:r>
        <w:t xml:space="preserve">- Experience: Senior level (5+ years)</w:t>
      </w:r>
      <w:r>
        <w:t xml:space="preserve"> </w:t>
      </w:r>
      <w:r>
        <w:t xml:space="preserve">- Span of Control: 5-7 caseworkers each</w:t>
      </w:r>
    </w:p>
    <w:p>
      <w:pPr>
        <w:pStyle w:val="BodyText"/>
      </w:pPr>
      <w:r>
        <w:rPr>
          <w:b/>
          <w:bCs/>
        </w:rPr>
        <w:t xml:space="preserve">Primary Goals:</w:t>
      </w:r>
      <w:r>
        <w:t xml:space="preserve"> </w:t>
      </w:r>
      <w:r>
        <w:t xml:space="preserve">- Approve applications recommended by caseworkers</w:t>
      </w:r>
      <w:r>
        <w:t xml:space="preserve"> </w:t>
      </w:r>
      <w:r>
        <w:t xml:space="preserve">- Monitor caseworker productivity</w:t>
      </w:r>
      <w:r>
        <w:t xml:space="preserve"> </w:t>
      </w:r>
      <w:r>
        <w:t xml:space="preserve">- Handle escalations</w:t>
      </w:r>
      <w:r>
        <w:t xml:space="preserve"> </w:t>
      </w:r>
      <w:r>
        <w:t xml:space="preserve">- Ensure quality and compliance</w:t>
      </w:r>
    </w:p>
    <w:bookmarkEnd w:id="39"/>
    <w:bookmarkStart w:id="40" w:name="program-managers"/>
    <w:p>
      <w:pPr>
        <w:pStyle w:val="Heading4"/>
      </w:pPr>
      <w:r>
        <w:t xml:space="preserve">4.2.4 Program Managers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 Count: 5 program managers</w:t>
      </w:r>
      <w:r>
        <w:t xml:space="preserve"> </w:t>
      </w:r>
      <w:r>
        <w:t xml:space="preserve">- Responsibility: Statewide program oversight</w:t>
      </w:r>
    </w:p>
    <w:p>
      <w:pPr>
        <w:pStyle w:val="BodyText"/>
      </w:pPr>
      <w:r>
        <w:rPr>
          <w:b/>
          <w:bCs/>
        </w:rPr>
        <w:t xml:space="preserve">Primary Goals:</w:t>
      </w:r>
      <w:r>
        <w:t xml:space="preserve"> </w:t>
      </w:r>
      <w:r>
        <w:t xml:space="preserve">- Monitor program performance</w:t>
      </w:r>
      <w:r>
        <w:t xml:space="preserve"> </w:t>
      </w:r>
      <w:r>
        <w:t xml:space="preserve">- Track budget utilization</w:t>
      </w:r>
      <w:r>
        <w:t xml:space="preserve"> </w:t>
      </w:r>
      <w:r>
        <w:t xml:space="preserve">- Ensure compliance</w:t>
      </w:r>
      <w:r>
        <w:t xml:space="preserve"> </w:t>
      </w:r>
      <w:r>
        <w:t xml:space="preserve">- Make policy decisions</w:t>
      </w:r>
    </w:p>
    <w:bookmarkEnd w:id="40"/>
    <w:bookmarkStart w:id="41" w:name="system-administrators"/>
    <w:p>
      <w:pPr>
        <w:pStyle w:val="Heading4"/>
      </w:pPr>
      <w:r>
        <w:t xml:space="preserve">4.2.5 System Administrators</w:t>
      </w:r>
    </w:p>
    <w:p>
      <w:pPr>
        <w:pStyle w:val="FirstParagraph"/>
      </w:pPr>
      <w:r>
        <w:rPr>
          <w:b/>
          <w:bCs/>
        </w:rPr>
        <w:t xml:space="preserve">Demographics:</w:t>
      </w:r>
      <w:r>
        <w:t xml:space="preserve"> </w:t>
      </w:r>
      <w:r>
        <w:t xml:space="preserve">- Count: 3 system administrators</w:t>
      </w:r>
      <w:r>
        <w:t xml:space="preserve"> </w:t>
      </w:r>
      <w:r>
        <w:t xml:space="preserve">- Expertise: IT professionals</w:t>
      </w:r>
    </w:p>
    <w:p>
      <w:pPr>
        <w:pStyle w:val="BodyText"/>
      </w:pPr>
      <w:r>
        <w:rPr>
          <w:b/>
          <w:bCs/>
        </w:rPr>
        <w:t xml:space="preserve">Primary Goals:</w:t>
      </w:r>
      <w:r>
        <w:t xml:space="preserve"> </w:t>
      </w:r>
      <w:r>
        <w:t xml:space="preserve">- Configure system settings</w:t>
      </w:r>
      <w:r>
        <w:t xml:space="preserve"> </w:t>
      </w:r>
      <w:r>
        <w:t xml:space="preserve">- Manage user accounts</w:t>
      </w:r>
      <w:r>
        <w:t xml:space="preserve"> </w:t>
      </w:r>
      <w:r>
        <w:t xml:space="preserve">- Maintain reference data</w:t>
      </w:r>
      <w:r>
        <w:t xml:space="preserve"> </w:t>
      </w:r>
      <w:r>
        <w:t xml:space="preserve">- Monitor system health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3" w:name="system-architecture"/>
    <w:p>
      <w:pPr>
        <w:pStyle w:val="Heading2"/>
      </w:pPr>
      <w:r>
        <w:t xml:space="preserve">5. System Architecture</w:t>
      </w:r>
    </w:p>
    <w:bookmarkStart w:id="44" w:name="high-level-architecture"/>
    <w:p>
      <w:pPr>
        <w:pStyle w:val="Heading3"/>
      </w:pPr>
      <w:r>
        <w:t xml:space="preserve">5.1 High-Level Architecture</w:t>
      </w:r>
    </w:p>
    <w:p>
      <w:pPr>
        <w:pStyle w:val="FirstParagraph"/>
      </w:pPr>
      <w:r>
        <w:t xml:space="preserve">The SCMS follows a modern cloud-native architecture deployed on AWS: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LAYER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┌─────────────────┐              │</w:t>
      </w:r>
      <w:r>
        <w:br/>
      </w:r>
      <w:r>
        <w:rPr>
          <w:rStyle w:val="VerbatimChar"/>
        </w:rPr>
        <w:t xml:space="preserve">│  │   React SPA     │           │  Mobile Browser  │              │</w:t>
      </w:r>
      <w:r>
        <w:br/>
      </w:r>
      <w:r>
        <w:rPr>
          <w:rStyle w:val="VerbatimChar"/>
        </w:rPr>
        <w:t xml:space="preserve">│  └────────┬────────┘           └────────┬────────┘              │</w:t>
      </w:r>
      <w:r>
        <w:br/>
      </w:r>
      <w:r>
        <w:rPr>
          <w:rStyle w:val="VerbatimChar"/>
        </w:rPr>
        <w:t xml:space="preserve">└───────────┼─────────────────────────────┼───────────────────────┘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          │</w:t>
      </w:r>
      <w:r>
        <w:br/>
      </w:r>
      <w:r>
        <w:rPr>
          <w:rStyle w:val="VerbatimChar"/>
        </w:rPr>
        <w:t xml:space="preserve">┌───────────┼─────────────────────────────┼───────────────────────┐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│           │      EDGE LAYER - AWS       │                        │</w:t>
      </w:r>
      <w:r>
        <w:br/>
      </w:r>
      <w:r>
        <w:rPr>
          <w:rStyle w:val="VerbatimChar"/>
        </w:rPr>
        <w:t xml:space="preserve">│           ▼                             ▼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CloudFront CDN          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└─────────────────────────┬───────────────────────────┘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    AWS WAF             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┌─────────────────────────────┼───────────────────────────────────┐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APPLICATION LAYER - AWS                           │</w:t>
      </w:r>
      <w:r>
        <w:br/>
      </w:r>
      <w:r>
        <w:rPr>
          <w:rStyle w:val="VerbatimChar"/>
        </w:rPr>
        <w:t xml:space="preserve">│                             ▼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Application Load Balancer         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└─────────────────────────┬───────────────────────────┘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Node.js API Server (Express + TypeScript)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└─────────────────────────┬───────────────────────────┘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┌─────────────────────────┼───────────────────────────┐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Auth Service (JWT + AWS Cognito)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▼                     ▼                     ▼</w:t>
      </w:r>
      <w:r>
        <w:br/>
      </w:r>
      <w:r>
        <w:rPr>
          <w:rStyle w:val="VerbatimChar"/>
        </w:rPr>
        <w:t xml:space="preserve">┌───────────────┐   ┌───────────────┐   ┌───────────────────┐</w:t>
      </w:r>
      <w:r>
        <w:br/>
      </w:r>
      <w:r>
        <w:rPr>
          <w:rStyle w:val="VerbatimChar"/>
        </w:rPr>
        <w:t xml:space="preserve">│ INTEGRATION   │   │  DATA LAYER   │   │ MONITORING &amp;      │</w:t>
      </w:r>
      <w:r>
        <w:br/>
      </w:r>
      <w:r>
        <w:rPr>
          <w:rStyle w:val="VerbatimChar"/>
        </w:rPr>
        <w:t xml:space="preserve">│ LAYER         │   │  AWS          │   │ SECURITY          │</w:t>
      </w:r>
      <w:r>
        <w:br/>
      </w:r>
      <w:r>
        <w:rPr>
          <w:rStyle w:val="VerbatimChar"/>
        </w:rPr>
        <w:t xml:space="preserve">├───────────────┤   ├───────────────┤   ├───────────────────┤</w:t>
      </w:r>
      <w:r>
        <w:br/>
      </w:r>
      <w:r>
        <w:rPr>
          <w:rStyle w:val="VerbatimChar"/>
        </w:rPr>
        <w:t xml:space="preserve">│ AWS SES       │   │ PostgreSQL    │   │ CloudWatch        │</w:t>
      </w:r>
      <w:r>
        <w:br/>
      </w:r>
      <w:r>
        <w:rPr>
          <w:rStyle w:val="VerbatimChar"/>
        </w:rPr>
        <w:t xml:space="preserve">│ (Email)       │   │ (RDS)         │   │ Secrets Manager   │</w:t>
      </w:r>
      <w:r>
        <w:br/>
      </w:r>
      <w:r>
        <w:rPr>
          <w:rStyle w:val="VerbatimChar"/>
        </w:rPr>
        <w:t xml:space="preserve">├───────────────┤   ├───────────────┤   │ IAM Roles         │</w:t>
      </w:r>
      <w:r>
        <w:br/>
      </w:r>
      <w:r>
        <w:rPr>
          <w:rStyle w:val="VerbatimChar"/>
        </w:rPr>
        <w:t xml:space="preserve">│ AWS SNS       │   │ S3 Bucket     │   └───────────────────┘</w:t>
      </w:r>
      <w:r>
        <w:br/>
      </w:r>
      <w:r>
        <w:rPr>
          <w:rStyle w:val="VerbatimChar"/>
        </w:rPr>
        <w:t xml:space="preserve">│ (SMS)         │   │ (Documents)   │</w:t>
      </w:r>
      <w:r>
        <w:br/>
      </w:r>
      <w:r>
        <w:rPr>
          <w:rStyle w:val="VerbatimChar"/>
        </w:rPr>
        <w:t xml:space="preserve">├───────────────┤   ├───────────────┤</w:t>
      </w:r>
      <w:r>
        <w:br/>
      </w:r>
      <w:r>
        <w:rPr>
          <w:rStyle w:val="VerbatimChar"/>
        </w:rPr>
        <w:t xml:space="preserve">│ SSO Gateway   │   │ ElastiCache   │</w:t>
      </w:r>
      <w:r>
        <w:br/>
      </w:r>
      <w:r>
        <w:rPr>
          <w:rStyle w:val="VerbatimChar"/>
        </w:rPr>
        <w:t xml:space="preserve">│ (Placeholder) │   │ (Redis)       │</w:t>
      </w:r>
      <w:r>
        <w:br/>
      </w:r>
      <w:r>
        <w:rPr>
          <w:rStyle w:val="VerbatimChar"/>
        </w:rPr>
        <w:t xml:space="preserve">└───────────────┘   └───────────────┘</w:t>
      </w:r>
    </w:p>
    <w:bookmarkEnd w:id="44"/>
    <w:bookmarkStart w:id="45" w:name="technology-stack"/>
    <w:p>
      <w:pPr>
        <w:pStyle w:val="Heading3"/>
      </w:pPr>
      <w:r>
        <w:t xml:space="preserve">5.2 Technology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Page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state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Formik + Yup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handling and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Material-UI 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server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data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abstraction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(ElastiCache)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Cognito +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asset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WAF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 firewall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and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Secrets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management</w:t>
            </w:r>
          </w:p>
        </w:tc>
      </w:tr>
    </w:tbl>
    <w:bookmarkEnd w:id="45"/>
    <w:bookmarkStart w:id="52" w:name="component-breakdown"/>
    <w:p>
      <w:pPr>
        <w:pStyle w:val="Heading3"/>
      </w:pPr>
      <w:r>
        <w:t xml:space="preserve">5.3 Component Breakdown</w:t>
      </w:r>
    </w:p>
    <w:bookmarkStart w:id="46" w:name="client-layer"/>
    <w:p>
      <w:pPr>
        <w:pStyle w:val="Heading4"/>
      </w:pPr>
      <w:r>
        <w:t xml:space="preserve">5.3.1 Client Layer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React SPA</w:t>
      </w:r>
      <w:r>
        <w:t xml:space="preserve">: Main web application for all user types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Mobile Browser</w:t>
      </w:r>
      <w:r>
        <w:t xml:space="preserve">: Responsive design supporting mobile access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Progressive Web App</w:t>
      </w:r>
      <w:r>
        <w:t xml:space="preserve">: Offline capabilities for basic functions</w:t>
      </w:r>
    </w:p>
    <w:bookmarkEnd w:id="46"/>
    <w:bookmarkStart w:id="47" w:name="edge-layer"/>
    <w:p>
      <w:pPr>
        <w:pStyle w:val="Heading4"/>
      </w:pPr>
      <w:r>
        <w:t xml:space="preserve">5.3.2 Edge Layer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CloudFront CDN</w:t>
      </w:r>
      <w:r>
        <w:t xml:space="preserve">: Caches static assets, reduces latency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AWS WAF</w:t>
      </w:r>
      <w:r>
        <w:t xml:space="preserve">: Protects against common web attacks (OWASP Top 10)</w:t>
      </w:r>
    </w:p>
    <w:bookmarkEnd w:id="47"/>
    <w:bookmarkStart w:id="48" w:name="application-layer"/>
    <w:p>
      <w:pPr>
        <w:pStyle w:val="Heading4"/>
      </w:pPr>
      <w:r>
        <w:t xml:space="preserve">5.3.3 Application Layer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Application Load Balancer</w:t>
      </w:r>
      <w:r>
        <w:t xml:space="preserve">: Distributes traffic, enables auto-scaling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Node.js API Server</w:t>
      </w:r>
      <w:r>
        <w:t xml:space="preserve">: RESTful API handling all business logic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 Service</w:t>
      </w:r>
      <w:r>
        <w:t xml:space="preserve">: JWT token generation/validation via Cognito</w:t>
      </w:r>
    </w:p>
    <w:bookmarkEnd w:id="48"/>
    <w:bookmarkStart w:id="49" w:name="integration-layer"/>
    <w:p>
      <w:pPr>
        <w:pStyle w:val="Heading4"/>
      </w:pPr>
      <w:r>
        <w:t xml:space="preserve">5.3.4 Integration Layer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AWS SES</w:t>
      </w:r>
      <w:r>
        <w:t xml:space="preserve">: Email notifications to applicants and staff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AWS SNS</w:t>
      </w:r>
      <w:r>
        <w:t xml:space="preserve">: SMS notifications for critical alerts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SSO Gateway</w:t>
      </w:r>
      <w:r>
        <w:t xml:space="preserve">: Placeholder for state identity provider integration</w:t>
      </w:r>
    </w:p>
    <w:bookmarkEnd w:id="49"/>
    <w:bookmarkStart w:id="50" w:name="data-layer"/>
    <w:p>
      <w:pPr>
        <w:pStyle w:val="Heading4"/>
      </w:pPr>
      <w:r>
        <w:t xml:space="preserve">5.3.5 Data Layer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PostgreSQL (RDS)</w:t>
      </w:r>
      <w:r>
        <w:t xml:space="preserve">: Primary database with Multi-AZ deployment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S3 Bucket</w:t>
      </w:r>
      <w:r>
        <w:t xml:space="preserve">: Encrypted document storage with versioning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ElastiCache (Redis)</w:t>
      </w:r>
      <w:r>
        <w:t xml:space="preserve">: Session cache and performance optimization</w:t>
      </w:r>
    </w:p>
    <w:bookmarkEnd w:id="50"/>
    <w:bookmarkStart w:id="51" w:name="monitoring-security"/>
    <w:p>
      <w:pPr>
        <w:pStyle w:val="Heading4"/>
      </w:pPr>
      <w:r>
        <w:t xml:space="preserve">5.3.6 Monitoring &amp; Security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CloudWatch</w:t>
      </w:r>
      <w:r>
        <w:t xml:space="preserve">: Application and infrastructure monitoring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Secrets Manager</w:t>
      </w:r>
      <w:r>
        <w:t xml:space="preserve">: Secure credential storage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IAM Roles</w:t>
      </w:r>
      <w:r>
        <w:t xml:space="preserve">: Fine-grained access control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2" w:name="functional-modules"/>
    <w:p>
      <w:pPr>
        <w:pStyle w:val="Heading2"/>
      </w:pPr>
      <w:r>
        <w:t xml:space="preserve">6. Functional Modules</w:t>
      </w:r>
    </w:p>
    <w:bookmarkStart w:id="54" w:name="module-overview"/>
    <w:p>
      <w:pPr>
        <w:pStyle w:val="Heading3"/>
      </w:pPr>
      <w:r>
        <w:t xml:space="preserve">6.1 Module Overview</w:t>
      </w:r>
    </w:p>
    <w:p>
      <w:pPr>
        <w:pStyle w:val="FirstParagraph"/>
      </w:pPr>
      <w:r>
        <w:t xml:space="preserve">The SCMS consists of the following functional modules: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9"/>
        <w:gridCol w:w="1624"/>
        <w:gridCol w:w="2030"/>
        <w:gridCol w:w="1015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 &amp;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registration, login,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Upload, storage,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submission and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registry (basic)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and SMS communications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&amp;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reports and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and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Check-in/check-out (Phase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&amp;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 (Phase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detection (Phase 2)</w:t>
            </w:r>
          </w:p>
        </w:tc>
      </w:tr>
    </w:tbl>
    <w:bookmarkEnd w:id="54"/>
    <w:bookmarkStart w:id="55" w:name="case-management-module"/>
    <w:p>
      <w:pPr>
        <w:pStyle w:val="Heading3"/>
      </w:pPr>
      <w:r>
        <w:t xml:space="preserve">6.2 Case Management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the end-to-end lifecycle of childcare assistance applications.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Online parent/guardian registration and profile creation</w:t>
      </w:r>
      <w:r>
        <w:t xml:space="preserve"> </w:t>
      </w:r>
      <w:r>
        <w:t xml:space="preserve">- Secure document upload (income proof, employment verification, child details)</w:t>
      </w:r>
      <w:r>
        <w:t xml:space="preserve"> </w:t>
      </w:r>
      <w:r>
        <w:t xml:space="preserve">- Automated eligibility validation (based on income thresholds and work status)</w:t>
      </w:r>
      <w:r>
        <w:t xml:space="preserve"> </w:t>
      </w:r>
      <w:r>
        <w:t xml:space="preserve">- Case review workflow for government caseworkers</w:t>
      </w:r>
      <w:r>
        <w:t xml:space="preserve"> </w:t>
      </w:r>
      <w:r>
        <w:t xml:space="preserve">- Application approval/rejection notifications via email/SMS</w:t>
      </w:r>
      <w:r>
        <w:t xml:space="preserve"> </w:t>
      </w:r>
      <w:r>
        <w:t xml:space="preserve">- Dashboard for tracking case status and historical records</w:t>
      </w:r>
    </w:p>
    <w:p>
      <w:pPr>
        <w:pStyle w:val="BodyText"/>
      </w:pPr>
      <w:r>
        <w:rPr>
          <w:b/>
          <w:bCs/>
        </w:rPr>
        <w:t xml:space="preserve">Application Lifecycle States:</w:t>
      </w:r>
    </w:p>
    <w:p>
      <w:pPr>
        <w:pStyle w:val="SourceCode"/>
      </w:pPr>
      <w:r>
        <w:rPr>
          <w:rStyle w:val="VerbatimChar"/>
        </w:rPr>
        <w:t xml:space="preserve">┌─────────┐</w:t>
      </w:r>
      <w:r>
        <w:br/>
      </w:r>
      <w:r>
        <w:rPr>
          <w:rStyle w:val="VerbatimChar"/>
        </w:rPr>
        <w:t xml:space="preserve">│  Draft  │ ──────► Parent creates but hasn't submitted</w:t>
      </w:r>
      <w:r>
        <w:br/>
      </w:r>
      <w:r>
        <w:rPr>
          <w:rStyle w:val="VerbatimChar"/>
        </w:rPr>
        <w:t xml:space="preserve">└────┬────┘</w:t>
      </w:r>
      <w:r>
        <w:br/>
      </w:r>
      <w:r>
        <w:rPr>
          <w:rStyle w:val="VerbatimChar"/>
        </w:rPr>
        <w:t xml:space="preserve">     │ Submit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┌──────────┐</w:t>
      </w:r>
      <w:r>
        <w:br/>
      </w:r>
      <w:r>
        <w:rPr>
          <w:rStyle w:val="VerbatimChar"/>
        </w:rPr>
        <w:t xml:space="preserve">│ Submitted│ ──────► Parent submits for review</w:t>
      </w:r>
      <w:r>
        <w:br/>
      </w:r>
      <w:r>
        <w:rPr>
          <w:rStyle w:val="VerbatimChar"/>
        </w:rPr>
        <w:t xml:space="preserve">└────┬─────┘</w:t>
      </w:r>
      <w:r>
        <w:br/>
      </w:r>
      <w:r>
        <w:rPr>
          <w:rStyle w:val="VerbatimChar"/>
        </w:rPr>
        <w:t xml:space="preserve">     │ Assign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Under Review   │ ──────► Assigned caseworker reviewing</w:t>
      </w:r>
      <w:r>
        <w:br/>
      </w:r>
      <w:r>
        <w:rPr>
          <w:rStyle w:val="VerbatimChar"/>
        </w:rPr>
        <w:t xml:space="preserve">└────┬───────────┘</w:t>
      </w:r>
      <w:r>
        <w:br/>
      </w:r>
      <w:r>
        <w:rPr>
          <w:rStyle w:val="VerbatimChar"/>
        </w:rPr>
        <w:t xml:space="preserve">     │ Recommend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┌───────────────────┐</w:t>
      </w:r>
      <w:r>
        <w:br/>
      </w:r>
      <w:r>
        <w:rPr>
          <w:rStyle w:val="VerbatimChar"/>
        </w:rPr>
        <w:t xml:space="preserve">│ Pending Approval  │ ──────► Needs supervisor approval</w:t>
      </w:r>
      <w:r>
        <w:br/>
      </w:r>
      <w:r>
        <w:rPr>
          <w:rStyle w:val="VerbatimChar"/>
        </w:rPr>
        <w:t xml:space="preserve">└────┬──────────────┘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├──────► Approve ──────► ┌──────────┐</w:t>
      </w:r>
      <w:r>
        <w:br/>
      </w:r>
      <w:r>
        <w:rPr>
          <w:rStyle w:val="VerbatimChar"/>
        </w:rPr>
        <w:t xml:space="preserve">     │                        │ Approved │</w:t>
      </w:r>
      <w:r>
        <w:br/>
      </w:r>
      <w:r>
        <w:rPr>
          <w:rStyle w:val="VerbatimChar"/>
        </w:rPr>
        <w:t xml:space="preserve">     │                        └──────────┘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└──────► Reject  ──────► ┌──────────┐</w:t>
      </w:r>
      <w:r>
        <w:br/>
      </w:r>
      <w:r>
        <w:rPr>
          <w:rStyle w:val="VerbatimChar"/>
        </w:rPr>
        <w:t xml:space="preserve">                              │ Rejected │</w:t>
      </w:r>
      <w:r>
        <w:br/>
      </w:r>
      <w:r>
        <w:rPr>
          <w:rStyle w:val="VerbatimChar"/>
        </w:rPr>
        <w:t xml:space="preserve">                              └──────────┘</w:t>
      </w:r>
    </w:p>
    <w:bookmarkEnd w:id="55"/>
    <w:bookmarkStart w:id="56" w:name="provider-management-module"/>
    <w:p>
      <w:pPr>
        <w:pStyle w:val="Heading3"/>
      </w:pPr>
      <w:r>
        <w:t xml:space="preserve">6.3 Provider Management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Register and manage childcare providers participating in the program.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Provider registration portal (license info, tax ID, contact details)</w:t>
      </w:r>
      <w:r>
        <w:t xml:space="preserve"> </w:t>
      </w:r>
      <w:r>
        <w:t xml:space="preserve">- Approval and verification workflow by the state</w:t>
      </w:r>
      <w:r>
        <w:t xml:space="preserve"> </w:t>
      </w:r>
      <w:r>
        <w:t xml:space="preserve">- Integration with attendance and finance modules</w:t>
      </w:r>
      <w:r>
        <w:t xml:space="preserve"> </w:t>
      </w:r>
      <w:r>
        <w:t xml:space="preserve">- Provider dashboard showing active children, attendance, and payment history</w:t>
      </w:r>
    </w:p>
    <w:bookmarkEnd w:id="56"/>
    <w:bookmarkStart w:id="57" w:name="document-management-module"/>
    <w:p>
      <w:pPr>
        <w:pStyle w:val="Heading3"/>
      </w:pPr>
      <w:r>
        <w:t xml:space="preserve">6.4 Document Management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Centralized repository for all program documents with version control.</w:t>
      </w:r>
    </w:p>
    <w:p>
      <w:pPr>
        <w:pStyle w:val="BodyText"/>
      </w:pPr>
      <w:r>
        <w:rPr>
          <w:b/>
          <w:bCs/>
        </w:rPr>
        <w:t xml:space="preserve">Required Document Types: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3261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Proof of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stubs (last 4 weeks)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Tax returns (if self-employed)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Unemployment benefits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letter on letterhead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Work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School enrollment (if in 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Child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 certificate or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(per child)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Immunization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(per child)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Special needs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Residency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bill (last 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Identity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Driver’s license or State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 Specifications:</w:t>
      </w:r>
      <w:r>
        <w:t xml:space="preserve"> </w:t>
      </w:r>
      <w:r>
        <w:t xml:space="preserve">- Supported formats: PDF, JPG, JPEG, PNG</w:t>
      </w:r>
      <w:r>
        <w:t xml:space="preserve"> </w:t>
      </w:r>
      <w:r>
        <w:t xml:space="preserve">- Maximum file size: 10 MB per file</w:t>
      </w:r>
      <w:r>
        <w:t xml:space="preserve"> </w:t>
      </w:r>
      <w:r>
        <w:t xml:space="preserve">- Maximum files per upload: 5 files</w:t>
      </w:r>
      <w:r>
        <w:t xml:space="preserve"> </w:t>
      </w:r>
      <w:r>
        <w:t xml:space="preserve">- Storage: AWS S3 with encryption at rest (AES-256)</w:t>
      </w:r>
      <w:r>
        <w:t xml:space="preserve"> </w:t>
      </w:r>
      <w:r>
        <w:t xml:space="preserve">- Retention: 7 years</w:t>
      </w:r>
    </w:p>
    <w:bookmarkEnd w:id="57"/>
    <w:bookmarkStart w:id="58" w:name="finance-and-payments-module-phase-2"/>
    <w:p>
      <w:pPr>
        <w:pStyle w:val="Heading3"/>
      </w:pPr>
      <w:r>
        <w:t xml:space="preserve">6.5 Finance and Payments Module (Phase 2)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and automate payment disbursements to providers.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Automated calculation of provider payment based on attendance and state rate</w:t>
      </w:r>
      <w:r>
        <w:t xml:space="preserve"> </w:t>
      </w:r>
      <w:r>
        <w:t xml:space="preserve">- Monthly batch payment processing</w:t>
      </w:r>
      <w:r>
        <w:t xml:space="preserve"> </w:t>
      </w:r>
      <w:r>
        <w:t xml:space="preserve">- Integration with state financial systems (ACH/bank transfers)</w:t>
      </w:r>
      <w:r>
        <w:t xml:space="preserve"> </w:t>
      </w:r>
      <w:r>
        <w:t xml:space="preserve">- Payment approval workflow with audit trail</w:t>
      </w:r>
      <w:r>
        <w:t xml:space="preserve"> </w:t>
      </w:r>
      <w:r>
        <w:t xml:space="preserve">- Reporting on total funds disbursed, pending payments, and budget allocation</w:t>
      </w:r>
    </w:p>
    <w:bookmarkEnd w:id="58"/>
    <w:bookmarkStart w:id="59" w:name="attendance-tracking-module-phase-2"/>
    <w:p>
      <w:pPr>
        <w:pStyle w:val="Heading3"/>
      </w:pPr>
      <w:r>
        <w:t xml:space="preserve">6.6 Attendance Tracking Module (Phase 2)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Record daily attendance of children and ensure data integrity for payments.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Digital check-in/check-out system (QR code, PIN, or mobile app)</w:t>
      </w:r>
      <w:r>
        <w:t xml:space="preserve"> </w:t>
      </w:r>
      <w:r>
        <w:t xml:space="preserve">- Real-time attendance sync with the database</w:t>
      </w:r>
      <w:r>
        <w:t xml:space="preserve"> </w:t>
      </w:r>
      <w:r>
        <w:t xml:space="preserve">- Reports for attendance trends and compliance audits</w:t>
      </w:r>
      <w:r>
        <w:t xml:space="preserve"> </w:t>
      </w:r>
      <w:r>
        <w:t xml:space="preserve">- Alerts for excessive absences or provider anomalies</w:t>
      </w:r>
    </w:p>
    <w:bookmarkEnd w:id="59"/>
    <w:bookmarkStart w:id="60" w:name="notification-system"/>
    <w:p>
      <w:pPr>
        <w:pStyle w:val="Heading3"/>
      </w:pPr>
      <w:r>
        <w:t xml:space="preserve">6.7 Notification System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Unified communication hub for multi-channel notifications.</w:t>
      </w:r>
    </w:p>
    <w:p>
      <w:pPr>
        <w:pStyle w:val="BodyText"/>
      </w:pPr>
      <w:r>
        <w:rPr>
          <w:b/>
          <w:bCs/>
        </w:rPr>
        <w:t xml:space="preserve">Notification Types: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Under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Information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Upload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Monthly Volume Estimates:</w:t>
      </w:r>
      <w:r>
        <w:t xml:space="preserve"> </w:t>
      </w:r>
      <w:r>
        <w:t xml:space="preserve">- Emails per Month: 25,000</w:t>
      </w:r>
      <w:r>
        <w:t xml:space="preserve"> </w:t>
      </w:r>
      <w:r>
        <w:t xml:space="preserve">- SMS per Month: 10,000 (optional)</w:t>
      </w:r>
      <w:r>
        <w:t xml:space="preserve"> </w:t>
      </w:r>
      <w:r>
        <w:t xml:space="preserve">- In-app Notifications per Month: 50,000</w:t>
      </w:r>
    </w:p>
    <w:bookmarkEnd w:id="60"/>
    <w:bookmarkStart w:id="61" w:name="reporting-analytics-module"/>
    <w:p>
      <w:pPr>
        <w:pStyle w:val="Heading3"/>
      </w:pPr>
      <w:r>
        <w:t xml:space="preserve">6.8 Reporting &amp; Analytics Module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Comprehensive reporting for program oversight and compliance.</w:t>
      </w:r>
    </w:p>
    <w:p>
      <w:pPr>
        <w:pStyle w:val="BodyText"/>
      </w:pPr>
      <w:r>
        <w:rPr>
          <w:b/>
          <w:bCs/>
        </w:rPr>
        <w:t xml:space="preserve">Standard Reports (MVP):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Volume by County/Month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Approval/Rejection Rate by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Status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Caseworker 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Cases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Verification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7" w:name="detailed-requirements"/>
    <w:p>
      <w:pPr>
        <w:pStyle w:val="Heading2"/>
      </w:pPr>
      <w:r>
        <w:t xml:space="preserve">7. Detailed Requirements</w:t>
      </w:r>
    </w:p>
    <w:bookmarkStart w:id="64" w:name="Xe3ac572b8962f228c51058f0595640f15a77213"/>
    <w:p>
      <w:pPr>
        <w:pStyle w:val="Heading3"/>
      </w:pPr>
      <w:r>
        <w:t xml:space="preserve">7.1 Functional Requirements - Application Submission</w:t>
      </w:r>
    </w:p>
    <w:bookmarkStart w:id="63" w:name="fr-cm-001-multi-step-application-form"/>
    <w:p>
      <w:pPr>
        <w:pStyle w:val="Heading4"/>
      </w:pPr>
      <w:r>
        <w:t xml:space="preserve">FR-CM-001: Multi-Step Application Form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Parents complete application in multiple steps.</w:t>
      </w:r>
    </w:p>
    <w:p>
      <w:pPr>
        <w:pStyle w:val="BodyText"/>
      </w:pPr>
      <w:r>
        <w:rPr>
          <w:b/>
          <w:bCs/>
        </w:rPr>
        <w:t xml:space="preserve">Step 1: Personal Information</w:t>
      </w:r>
      <w:r>
        <w:t xml:space="preserve"> </w:t>
      </w:r>
      <w:r>
        <w:t xml:space="preserve">| Field | Type | Required | Validation |</w:t>
      </w:r>
      <w:r>
        <w:t xml:space="preserve"> </w:t>
      </w:r>
      <w:r>
        <w:t xml:space="preserve">|——-|——|———-|————|</w:t>
      </w:r>
      <w:r>
        <w:t xml:space="preserve"> </w:t>
      </w:r>
      <w:r>
        <w:t xml:space="preserve">| First Name | Text | Yes | Max 50 chars |</w:t>
      </w:r>
      <w:r>
        <w:t xml:space="preserve"> </w:t>
      </w:r>
      <w:r>
        <w:t xml:space="preserve">| Middle Initial | Text | No | 1 char |</w:t>
      </w:r>
      <w:r>
        <w:t xml:space="preserve"> </w:t>
      </w:r>
      <w:r>
        <w:t xml:space="preserve">| Last Name | Text | Yes | Max 50 chars |</w:t>
      </w:r>
      <w:r>
        <w:t xml:space="preserve"> </w:t>
      </w:r>
      <w:r>
        <w:t xml:space="preserve">| Date of Birth | Date | Yes | Must be 18+ |</w:t>
      </w:r>
      <w:r>
        <w:t xml:space="preserve"> </w:t>
      </w:r>
      <w:r>
        <w:t xml:space="preserve">| Social Security Number | Masked | Yes | XXX-XX-XXXX format |</w:t>
      </w:r>
      <w:r>
        <w:t xml:space="preserve"> </w:t>
      </w:r>
      <w:r>
        <w:t xml:space="preserve">| Gender | Dropdown | No | Male, Female, Other, Prefer not to say |</w:t>
      </w:r>
      <w:r>
        <w:t xml:space="preserve"> </w:t>
      </w:r>
      <w:r>
        <w:t xml:space="preserve">| Primary Language | Dropdown | Yes | English, Spanish, Other |</w:t>
      </w:r>
      <w:r>
        <w:t xml:space="preserve"> </w:t>
      </w:r>
      <w:r>
        <w:t xml:space="preserve">| Marital Status | Dropdown | Yes | Single, Married, Divorced, Widowed |</w:t>
      </w:r>
    </w:p>
    <w:p>
      <w:pPr>
        <w:pStyle w:val="BodyText"/>
      </w:pPr>
      <w:r>
        <w:rPr>
          <w:b/>
          <w:bCs/>
        </w:rPr>
        <w:t xml:space="preserve">Step 2: Contact Information</w:t>
      </w:r>
      <w:r>
        <w:t xml:space="preserve"> </w:t>
      </w:r>
      <w:r>
        <w:t xml:space="preserve">| Field | Type | Required | Validation |</w:t>
      </w:r>
      <w:r>
        <w:t xml:space="preserve"> </w:t>
      </w:r>
      <w:r>
        <w:t xml:space="preserve">|——-|——|———-|————|</w:t>
      </w:r>
      <w:r>
        <w:t xml:space="preserve"> </w:t>
      </w:r>
      <w:r>
        <w:t xml:space="preserve">| Street Address | Text | Yes | Max 100 chars |</w:t>
      </w:r>
      <w:r>
        <w:t xml:space="preserve"> </w:t>
      </w:r>
      <w:r>
        <w:t xml:space="preserve">| Apartment/Unit | Text | No | Max 20 chars |</w:t>
      </w:r>
      <w:r>
        <w:t xml:space="preserve"> </w:t>
      </w:r>
      <w:r>
        <w:t xml:space="preserve">| City | Text | Yes | Max 50 chars |</w:t>
      </w:r>
      <w:r>
        <w:t xml:space="preserve"> </w:t>
      </w:r>
      <w:r>
        <w:t xml:space="preserve">| State | Dropdown | Yes | [State] |</w:t>
      </w:r>
      <w:r>
        <w:t xml:space="preserve"> </w:t>
      </w:r>
      <w:r>
        <w:t xml:space="preserve">| ZIP Code | Text | Yes | 5 digits |</w:t>
      </w:r>
      <w:r>
        <w:t xml:space="preserve"> </w:t>
      </w:r>
      <w:r>
        <w:t xml:space="preserve">| County | Auto-populated | Yes | Based on ZIP |</w:t>
      </w:r>
      <w:r>
        <w:t xml:space="preserve"> </w:t>
      </w:r>
      <w:r>
        <w:t xml:space="preserve">| Phone Number | Masked | Yes | 10 digits |</w:t>
      </w:r>
      <w:r>
        <w:t xml:space="preserve"> </w:t>
      </w:r>
      <w:r>
        <w:t xml:space="preserve">| Alternate Phone | Masked | No | 10 digits |</w:t>
      </w:r>
      <w:r>
        <w:t xml:space="preserve"> </w:t>
      </w:r>
      <w:r>
        <w:t xml:space="preserve">| Preferred Contact Method | Dropdown | Yes | Email, Phone, SMS |</w:t>
      </w:r>
    </w:p>
    <w:p>
      <w:pPr>
        <w:pStyle w:val="BodyText"/>
      </w:pPr>
      <w:r>
        <w:rPr>
          <w:b/>
          <w:bCs/>
        </w:rPr>
        <w:t xml:space="preserve">Step 3: Household Information</w:t>
      </w:r>
      <w:r>
        <w:t xml:space="preserve"> </w:t>
      </w:r>
      <w:r>
        <w:t xml:space="preserve">| Field | Type | Required | Validation |</w:t>
      </w:r>
      <w:r>
        <w:t xml:space="preserve"> </w:t>
      </w:r>
      <w:r>
        <w:t xml:space="preserve">|——-|——|———-|————|</w:t>
      </w:r>
      <w:r>
        <w:t xml:space="preserve"> </w:t>
      </w:r>
      <w:r>
        <w:t xml:space="preserve">| Household Size | Number | Yes | 1-20 |</w:t>
      </w:r>
      <w:r>
        <w:t xml:space="preserve"> </w:t>
      </w:r>
      <w:r>
        <w:t xml:space="preserve">| Number of Dependents | Number | Yes | 0-19, must be &lt; household size |</w:t>
      </w:r>
      <w:r>
        <w:t xml:space="preserve"> </w:t>
      </w:r>
      <w:r>
        <w:t xml:space="preserve">| Monthly Household Income | Currency | Yes | $0-$50,000 |</w:t>
      </w:r>
      <w:r>
        <w:t xml:space="preserve"> </w:t>
      </w:r>
      <w:r>
        <w:t xml:space="preserve">| Income Frequency | Dropdown | Yes | Weekly, Bi-weekly, Monthly, Annual |</w:t>
      </w:r>
      <w:r>
        <w:t xml:space="preserve"> </w:t>
      </w:r>
      <w:r>
        <w:t xml:space="preserve">| Primary Income Source | Dropdown | Yes | Employment, Self-Employment, etc. |</w:t>
      </w:r>
    </w:p>
    <w:p>
      <w:pPr>
        <w:pStyle w:val="BodyText"/>
      </w:pPr>
      <w:r>
        <w:rPr>
          <w:b/>
          <w:bCs/>
        </w:rPr>
        <w:t xml:space="preserve">Step 4: Employment Information</w:t>
      </w:r>
      <w:r>
        <w:t xml:space="preserve"> </w:t>
      </w:r>
      <w:r>
        <w:t xml:space="preserve">| Field | Type | Required | Validation |</w:t>
      </w:r>
      <w:r>
        <w:t xml:space="preserve"> </w:t>
      </w:r>
      <w:r>
        <w:t xml:space="preserve">|——-|——|———-|————|</w:t>
      </w:r>
      <w:r>
        <w:t xml:space="preserve"> </w:t>
      </w:r>
      <w:r>
        <w:t xml:space="preserve">| Employment Status | Dropdown | Yes | Full-Time, Part-Time, Self-Employed, etc. |</w:t>
      </w:r>
      <w:r>
        <w:t xml:space="preserve"> </w:t>
      </w:r>
      <w:r>
        <w:t xml:space="preserve">| Employer Name | Text | Conditional | Max 100 chars |</w:t>
      </w:r>
      <w:r>
        <w:t xml:space="preserve"> </w:t>
      </w:r>
      <w:r>
        <w:t xml:space="preserve">| Employer Address | Text | Conditional | Full address |</w:t>
      </w:r>
      <w:r>
        <w:t xml:space="preserve"> </w:t>
      </w:r>
      <w:r>
        <w:t xml:space="preserve">| Employer Phone | Masked | Conditional | 10 digits |</w:t>
      </w:r>
      <w:r>
        <w:t xml:space="preserve"> </w:t>
      </w:r>
      <w:r>
        <w:t xml:space="preserve">| Job Title | Text | Conditional | Max 50 chars |</w:t>
      </w:r>
      <w:r>
        <w:t xml:space="preserve"> </w:t>
      </w:r>
      <w:r>
        <w:t xml:space="preserve">| Hours per Week | Number | Conditional | 1-80, must be ≥20 for eligibility |</w:t>
      </w:r>
      <w:r>
        <w:t xml:space="preserve"> </w:t>
      </w:r>
      <w:r>
        <w:t xml:space="preserve">| Start Date | Date | Conditional | Past or current date |</w:t>
      </w:r>
      <w:r>
        <w:t xml:space="preserve"> </w:t>
      </w:r>
      <w:r>
        <w:t xml:space="preserve">| Gross Monthly Income | Currency | Yes | Currency format |</w:t>
      </w:r>
      <w:r>
        <w:t xml:space="preserve"> </w:t>
      </w:r>
      <w:r>
        <w:t xml:space="preserve">| Work Schedule | Checkboxes | Yes | Mon-Sun with time ranges |</w:t>
      </w:r>
    </w:p>
    <w:p>
      <w:pPr>
        <w:pStyle w:val="BodyText"/>
      </w:pPr>
      <w:r>
        <w:rPr>
          <w:b/>
          <w:bCs/>
        </w:rPr>
        <w:t xml:space="preserve">Step 5: Child Information (Per Child)</w:t>
      </w:r>
      <w:r>
        <w:t xml:space="preserve"> </w:t>
      </w:r>
      <w:r>
        <w:t xml:space="preserve">| Field | Type | Required | Validation |</w:t>
      </w:r>
      <w:r>
        <w:t xml:space="preserve"> </w:t>
      </w:r>
      <w:r>
        <w:t xml:space="preserve">|——-|——|———-|————|</w:t>
      </w:r>
      <w:r>
        <w:t xml:space="preserve"> </w:t>
      </w:r>
      <w:r>
        <w:t xml:space="preserve">| First Name | Text | Yes | Max 50 chars |</w:t>
      </w:r>
      <w:r>
        <w:t xml:space="preserve"> </w:t>
      </w:r>
      <w:r>
        <w:t xml:space="preserve">| Middle Initial | Text | No | 1 char |</w:t>
      </w:r>
      <w:r>
        <w:t xml:space="preserve"> </w:t>
      </w:r>
      <w:r>
        <w:t xml:space="preserve">| Last Name | Text | Yes | Max 50 chars |</w:t>
      </w:r>
      <w:r>
        <w:t xml:space="preserve"> </w:t>
      </w:r>
      <w:r>
        <w:t xml:space="preserve">| Date of Birth | Date | Yes | Must be 0-13 (or 0-18 if special needs) |</w:t>
      </w:r>
      <w:r>
        <w:t xml:space="preserve"> </w:t>
      </w:r>
      <w:r>
        <w:t xml:space="preserve">| Gender | Dropdown | No | - |</w:t>
      </w:r>
      <w:r>
        <w:t xml:space="preserve"> </w:t>
      </w:r>
      <w:r>
        <w:t xml:space="preserve">| Social Security Number | Masked | Yes | Unique per child |</w:t>
      </w:r>
      <w:r>
        <w:t xml:space="preserve"> </w:t>
      </w:r>
      <w:r>
        <w:t xml:space="preserve">| Relationship to Applicant | Dropdown | Yes | Child, Stepchild, Grandchild, etc. |</w:t>
      </w:r>
      <w:r>
        <w:t xml:space="preserve"> </w:t>
      </w:r>
      <w:r>
        <w:t xml:space="preserve">| Special Needs | Checkbox | No | - |</w:t>
      </w:r>
      <w:r>
        <w:t xml:space="preserve"> </w:t>
      </w:r>
      <w:r>
        <w:t xml:space="preserve">| Special Needs Description | Textarea | Conditional | Max 500 chars |</w:t>
      </w:r>
      <w:r>
        <w:t xml:space="preserve"> </w:t>
      </w:r>
      <w:r>
        <w:t xml:space="preserve">| Child Care Needed | Checkboxes | Yes | Full-Time, Part-Time, etc. |</w:t>
      </w:r>
      <w:r>
        <w:t xml:space="preserve"> </w:t>
      </w:r>
      <w:r>
        <w:t xml:space="preserve">| Preferred Start Date | Date | Yes | Must be future date |</w:t>
      </w:r>
    </w:p>
    <w:p>
      <w:pPr>
        <w:pStyle w:val="BodyText"/>
      </w:pPr>
      <w:r>
        <w:rPr>
          <w:b/>
          <w:bCs/>
        </w:rPr>
        <w:t xml:space="preserve">Step 6: Provider Selection</w:t>
      </w:r>
      <w:r>
        <w:t xml:space="preserve"> </w:t>
      </w:r>
      <w:r>
        <w:t xml:space="preserve">- Search providers by name, location, type</w:t>
      </w:r>
      <w:r>
        <w:t xml:space="preserve"> </w:t>
      </w:r>
      <w:r>
        <w:t xml:space="preserve">- View provider details (address, hours, capacity, license)</w:t>
      </w:r>
      <w:r>
        <w:t xml:space="preserve"> </w:t>
      </w:r>
      <w:r>
        <w:t xml:space="preserve">- Select one provider</w:t>
      </w:r>
    </w:p>
    <w:p>
      <w:pPr>
        <w:pStyle w:val="BodyText"/>
      </w:pPr>
      <w:r>
        <w:rPr>
          <w:b/>
          <w:bCs/>
        </w:rPr>
        <w:t xml:space="preserve">Step 7: Document Upload</w:t>
      </w:r>
      <w:r>
        <w:t xml:space="preserve"> </w:t>
      </w:r>
      <w:r>
        <w:t xml:space="preserve">- Upload all required documents</w:t>
      </w:r>
      <w:r>
        <w:t xml:space="preserve"> </w:t>
      </w:r>
      <w:r>
        <w:t xml:space="preserve">- Check document checklist</w:t>
      </w:r>
      <w:r>
        <w:t xml:space="preserve"> </w:t>
      </w:r>
      <w:r>
        <w:t xml:space="preserve">- System validates all types uploaded</w:t>
      </w:r>
    </w:p>
    <w:p>
      <w:pPr>
        <w:pStyle w:val="BodyText"/>
      </w:pPr>
      <w:r>
        <w:rPr>
          <w:b/>
          <w:bCs/>
        </w:rPr>
        <w:t xml:space="preserve">Step 8: Certification &amp; Signature</w:t>
      </w:r>
      <w:r>
        <w:t xml:space="preserve"> </w:t>
      </w:r>
      <w:r>
        <w:t xml:space="preserve">- Certification checkboxes (4 required)</w:t>
      </w:r>
      <w:r>
        <w:t xml:space="preserve"> </w:t>
      </w:r>
      <w:r>
        <w:t xml:space="preserve">- Electronic signature (full legal name)</w:t>
      </w:r>
      <w:r>
        <w:t xml:space="preserve"> </w:t>
      </w:r>
      <w:r>
        <w:t xml:space="preserve">- Auto-populated date</w:t>
      </w:r>
    </w:p>
    <w:bookmarkEnd w:id="63"/>
    <w:bookmarkEnd w:id="64"/>
    <w:bookmarkStart w:id="65" w:name="eligibility-rules-configurable"/>
    <w:p>
      <w:pPr>
        <w:pStyle w:val="Heading3"/>
      </w:pPr>
      <w:r>
        <w:t xml:space="preserve">7.2 Eligibility Rules (Configurable)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1532"/>
        <w:gridCol w:w="35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Income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Household Income ≤ (FPL × 200%)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≥ 20 hours/week OR enrolled in school/training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Residency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address must be in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Child Age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age 0-13 years OR 0-18 years if special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Citizenship/Immigration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citizen OR qualified immigrant (manual verification)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Provider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provider must be licensed and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Calculation:</w:t>
      </w:r>
      <w:r>
        <w:t xml:space="preserve"> </w:t>
      </w:r>
      <w:r>
        <w:t xml:space="preserve">- Family of 4, Federal Poverty Level = $2,500/month</w:t>
      </w:r>
      <w:r>
        <w:t xml:space="preserve"> </w:t>
      </w:r>
      <w:r>
        <w:t xml:space="preserve">- Income Limit (200% FPL) = $5,000/month</w:t>
      </w:r>
      <w:r>
        <w:t xml:space="preserve"> </w:t>
      </w:r>
      <w:r>
        <w:t xml:space="preserve">- If household income ≤ $5,000/month → Pass</w:t>
      </w:r>
    </w:p>
    <w:bookmarkEnd w:id="65"/>
    <w:bookmarkStart w:id="66" w:name="non-functional-requirements"/>
    <w:p>
      <w:pPr>
        <w:pStyle w:val="Heading3"/>
      </w:pPr>
      <w:r>
        <w:t xml:space="preserve">7.3 Non-Functional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Comply with state data protection laws (FERPA, HIPAA-equivalent),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1,000+ simultaneous users across multiple counties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load &lt; 2 seconds under standard 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2.1 Level AA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APIs for government financial and identity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7-year retention for case and payment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transactions and approvals fully traceable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0" w:name="user-roles-and-permissions"/>
    <w:p>
      <w:pPr>
        <w:pStyle w:val="Heading2"/>
      </w:pPr>
      <w:r>
        <w:t xml:space="preserve">8. User Roles and Permissions</w:t>
      </w:r>
    </w:p>
    <w:bookmarkStart w:id="68" w:name="role-definitions"/>
    <w:p>
      <w:pPr>
        <w:pStyle w:val="Heading3"/>
      </w:pPr>
      <w:r>
        <w:t xml:space="preserve">8.1 Role Definitions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Parent/Guardian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Applicants seeking childcare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5,000+ (Year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Caseworker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employees who review and process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staff who approve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leadership for program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staff managing system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Help Desk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staff assisting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68"/>
    <w:bookmarkStart w:id="69" w:name="permission-matrix"/>
    <w:p>
      <w:pPr>
        <w:pStyle w:val="Heading3"/>
      </w:pPr>
      <w:r>
        <w:t xml:space="preserve">8.2 Permission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4"/>
        <w:gridCol w:w="867"/>
        <w:gridCol w:w="1301"/>
        <w:gridCol w:w="1301"/>
        <w:gridCol w:w="1410"/>
        <w:gridCol w:w="759"/>
        <w:gridCol w:w="11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Mgr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Desk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Own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Assigned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Case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Own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Case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Provider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Own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Team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All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Reference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8" w:name="technical-specifications"/>
    <w:p>
      <w:pPr>
        <w:pStyle w:val="Heading2"/>
      </w:pPr>
      <w:r>
        <w:t xml:space="preserve">9. Technical Specifications</w:t>
      </w:r>
    </w:p>
    <w:bookmarkStart w:id="75" w:name="infrastructure-requirements"/>
    <w:p>
      <w:pPr>
        <w:pStyle w:val="Heading3"/>
      </w:pPr>
      <w:r>
        <w:t xml:space="preserve">9.1 Infrastructure Requirements</w:t>
      </w:r>
    </w:p>
    <w:bookmarkStart w:id="71" w:name="compute-resources"/>
    <w:p>
      <w:pPr>
        <w:pStyle w:val="Heading4"/>
      </w:pPr>
      <w:r>
        <w:t xml:space="preserve">9.1.1 Compute Resources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2-10 (Auto-scaling)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Pre-production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testing</w:t>
            </w:r>
          </w:p>
        </w:tc>
      </w:tr>
    </w:tbl>
    <w:bookmarkEnd w:id="71"/>
    <w:bookmarkStart w:id="72" w:name="database-rds-postgresql"/>
    <w:p>
      <w:pPr>
        <w:pStyle w:val="Heading4"/>
      </w:pPr>
      <w:r>
        <w:t xml:space="preserve">9.1.2 Database (RDS PostgreSQL)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db.r5.large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 (expandable)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</w:t>
            </w:r>
          </w:p>
        </w:tc>
      </w:tr>
    </w:tbl>
    <w:bookmarkEnd w:id="72"/>
    <w:bookmarkStart w:id="73" w:name="storage-s3"/>
    <w:p>
      <w:pPr>
        <w:pStyle w:val="Heading4"/>
      </w:pPr>
      <w:r>
        <w:t xml:space="preserve">9.1.3 Storage (S3)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Bucket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GB/year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7-Year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 TB</w:t>
            </w:r>
          </w:p>
        </w:tc>
      </w:tr>
    </w:tbl>
    <w:bookmarkEnd w:id="73"/>
    <w:bookmarkStart w:id="74" w:name="caching-elasticache"/>
    <w:p>
      <w:pPr>
        <w:pStyle w:val="Heading4"/>
      </w:pPr>
      <w:r>
        <w:t xml:space="preserve">9.1.4 Caching (ElastiCache)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cache.t3.medium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(Production)</w:t>
            </w:r>
          </w:p>
        </w:tc>
      </w:tr>
    </w:tbl>
    <w:bookmarkEnd w:id="74"/>
    <w:bookmarkEnd w:id="75"/>
    <w:bookmarkStart w:id="76" w:name="performance-requirements"/>
    <w:p>
      <w:pPr>
        <w:pStyle w:val="Heading3"/>
      </w:pPr>
      <w:r>
        <w:t xml:space="preserve">9.2 Performance Requirements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95th percentile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95th percentile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Query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10MB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reports</w:t>
            </w:r>
          </w:p>
        </w:tc>
      </w:tr>
    </w:tbl>
    <w:bookmarkEnd w:id="76"/>
    <w:bookmarkStart w:id="77" w:name="scalability-requirements"/>
    <w:p>
      <w:pPr>
        <w:pStyle w:val="Heading3"/>
      </w:pPr>
      <w:r>
        <w:t xml:space="preserve">9.3 Scalability Requirements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Applications/Year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(GB)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(GB)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integration-requirements"/>
    <w:p>
      <w:pPr>
        <w:pStyle w:val="Heading2"/>
      </w:pPr>
      <w:r>
        <w:t xml:space="preserve">10. Integration Requirements</w:t>
      </w:r>
    </w:p>
    <w:bookmarkStart w:id="79" w:name="internal-integrations"/>
    <w:p>
      <w:pPr>
        <w:pStyle w:val="Heading3"/>
      </w:pPr>
      <w:r>
        <w:t xml:space="preserve">10.1 Internal Integrations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32"/>
        <w:gridCol w:w="2376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→ All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identity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Management →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documents to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Management →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status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→ All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data for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views</w:t>
            </w:r>
          </w:p>
        </w:tc>
      </w:tr>
    </w:tbl>
    <w:bookmarkEnd w:id="79"/>
    <w:bookmarkStart w:id="80" w:name="external-integrations"/>
    <w:p>
      <w:pPr>
        <w:pStyle w:val="Heading3"/>
      </w:pPr>
      <w:r>
        <w:t xml:space="preserve">10.2 External Integrations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0"/>
        <w:gridCol w:w="2036"/>
        <w:gridCol w:w="181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AWS Cognito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/ 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AWS 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AWS SNS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employee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SAML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Financial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Licensing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</w:tbl>
    <w:bookmarkEnd w:id="80"/>
    <w:bookmarkStart w:id="81" w:name="api-endpoints-overview"/>
    <w:p>
      <w:pPr>
        <w:pStyle w:val="Heading3"/>
      </w:pPr>
      <w:r>
        <w:t xml:space="preserve">10.3 API Endpoints Overview</w:t>
      </w:r>
    </w:p>
    <w:p>
      <w:pPr>
        <w:pStyle w:val="FirstParagraph"/>
      </w:pPr>
      <w:r>
        <w:rPr>
          <w:b/>
          <w:bCs/>
        </w:rPr>
        <w:t xml:space="preserve">Authentication Module (</w:t>
      </w:r>
      <w:r>
        <w:rPr>
          <w:rStyle w:val="VerbatimChar"/>
          <w:b/>
          <w:bCs/>
        </w:rPr>
        <w:t xml:space="preserve">/api/auth</w:t>
      </w:r>
      <w:r>
        <w:rPr>
          <w:b/>
          <w:bCs/>
        </w:rPr>
        <w:t xml:space="preserve">)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- User registration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- User login (returns JWT)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/refresh</w:t>
      </w:r>
      <w:r>
        <w:t xml:space="preserve"> </w:t>
      </w:r>
      <w:r>
        <w:t xml:space="preserve">- Refresh token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 </w:t>
      </w:r>
      <w:r>
        <w:t xml:space="preserve">- Logout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 </w:t>
      </w:r>
      <w:r>
        <w:t xml:space="preserve">- Request password reset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 </w:t>
      </w:r>
      <w:r>
        <w:t xml:space="preserve">- Reset password with token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- Get current user profile</w:t>
      </w:r>
    </w:p>
    <w:p>
      <w:pPr>
        <w:pStyle w:val="BodyText"/>
      </w:pPr>
      <w:r>
        <w:rPr>
          <w:b/>
          <w:bCs/>
        </w:rPr>
        <w:t xml:space="preserve">Applications Module (</w:t>
      </w:r>
      <w:r>
        <w:rPr>
          <w:rStyle w:val="VerbatimChar"/>
          <w:b/>
          <w:bCs/>
        </w:rPr>
        <w:t xml:space="preserve">/api/applications</w:t>
      </w:r>
      <w:r>
        <w:rPr>
          <w:b/>
          <w:bCs/>
        </w:rPr>
        <w:t xml:space="preserve">)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/applications</w:t>
      </w:r>
      <w:r>
        <w:t xml:space="preserve"> </w:t>
      </w:r>
      <w:r>
        <w:t xml:space="preserve">- Create new application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/applications</w:t>
      </w:r>
      <w:r>
        <w:t xml:space="preserve"> </w:t>
      </w:r>
      <w:r>
        <w:t xml:space="preserve">- List applications (with filters)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/applications/:id</w:t>
      </w:r>
      <w:r>
        <w:t xml:space="preserve"> </w:t>
      </w:r>
      <w:r>
        <w:t xml:space="preserve">- Get application details</w:t>
      </w:r>
      <w:r>
        <w:t xml:space="preserve"> </w:t>
      </w:r>
      <w:r>
        <w:t xml:space="preserve">- PUT</w:t>
      </w:r>
      <w:r>
        <w:t xml:space="preserve"> </w:t>
      </w:r>
      <w:r>
        <w:rPr>
          <w:rStyle w:val="VerbatimChar"/>
        </w:rPr>
        <w:t xml:space="preserve">/applications/:id</w:t>
      </w:r>
      <w:r>
        <w:t xml:space="preserve"> </w:t>
      </w:r>
      <w:r>
        <w:t xml:space="preserve">- Update application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/applications/:id/submit</w:t>
      </w:r>
      <w:r>
        <w:t xml:space="preserve"> </w:t>
      </w:r>
      <w:r>
        <w:t xml:space="preserve">- Submit draft application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/applications/:id/assign</w:t>
      </w:r>
      <w:r>
        <w:t xml:space="preserve"> </w:t>
      </w:r>
      <w:r>
        <w:t xml:space="preserve">- Assign to caseworker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/applications/:id/approve</w:t>
      </w:r>
      <w:r>
        <w:t xml:space="preserve"> </w:t>
      </w:r>
      <w:r>
        <w:t xml:space="preserve">- Approve application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/applications/:id/reject</w:t>
      </w:r>
      <w:r>
        <w:t xml:space="preserve"> </w:t>
      </w:r>
      <w:r>
        <w:t xml:space="preserve">- Reject application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/applications/:id/history</w:t>
      </w:r>
      <w:r>
        <w:t xml:space="preserve"> </w:t>
      </w:r>
      <w:r>
        <w:t xml:space="preserve">- Get status history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/applications/:id/notes</w:t>
      </w:r>
      <w:r>
        <w:t xml:space="preserve"> </w:t>
      </w:r>
      <w:r>
        <w:t xml:space="preserve">- Get case notes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/applications/:id/notes</w:t>
      </w:r>
      <w:r>
        <w:t xml:space="preserve"> </w:t>
      </w:r>
      <w:r>
        <w:t xml:space="preserve">- Add case note</w:t>
      </w:r>
    </w:p>
    <w:p>
      <w:pPr>
        <w:pStyle w:val="BodyText"/>
      </w:pPr>
      <w:r>
        <w:rPr>
          <w:b/>
          <w:bCs/>
        </w:rPr>
        <w:t xml:space="preserve">Documents Module (</w:t>
      </w:r>
      <w:r>
        <w:rPr>
          <w:rStyle w:val="VerbatimChar"/>
          <w:b/>
          <w:bCs/>
        </w:rPr>
        <w:t xml:space="preserve">/api/documents</w:t>
      </w:r>
      <w:r>
        <w:rPr>
          <w:b/>
          <w:bCs/>
        </w:rPr>
        <w:t xml:space="preserve">)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/applications/:id/documents</w:t>
      </w:r>
      <w:r>
        <w:t xml:space="preserve"> </w:t>
      </w:r>
      <w:r>
        <w:t xml:space="preserve">- Upload document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/applications/:id/documents</w:t>
      </w:r>
      <w:r>
        <w:t xml:space="preserve"> </w:t>
      </w:r>
      <w:r>
        <w:t xml:space="preserve">- List documents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/documents/:id</w:t>
      </w:r>
      <w:r>
        <w:t xml:space="preserve"> </w:t>
      </w:r>
      <w:r>
        <w:t xml:space="preserve">- Get document metadata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/documents/:id/download</w:t>
      </w:r>
      <w:r>
        <w:t xml:space="preserve"> </w:t>
      </w:r>
      <w:r>
        <w:t xml:space="preserve">- Download document</w:t>
      </w:r>
      <w:r>
        <w:t xml:space="preserve"> </w:t>
      </w:r>
      <w:r>
        <w:t xml:space="preserve">- PUT</w:t>
      </w:r>
      <w:r>
        <w:t xml:space="preserve"> </w:t>
      </w:r>
      <w:r>
        <w:rPr>
          <w:rStyle w:val="VerbatimChar"/>
        </w:rPr>
        <w:t xml:space="preserve">/documents/:id/verify</w:t>
      </w:r>
      <w:r>
        <w:t xml:space="preserve"> </w:t>
      </w:r>
      <w:r>
        <w:t xml:space="preserve">- Verify/reject document</w:t>
      </w:r>
      <w:r>
        <w:t xml:space="preserve"> </w:t>
      </w:r>
      <w:r>
        <w:t xml:space="preserve">- DELETE</w:t>
      </w:r>
      <w:r>
        <w:t xml:space="preserve"> </w:t>
      </w:r>
      <w:r>
        <w:rPr>
          <w:rStyle w:val="VerbatimChar"/>
        </w:rPr>
        <w:t xml:space="preserve">/documents/:id</w:t>
      </w:r>
      <w:r>
        <w:t xml:space="preserve"> </w:t>
      </w:r>
      <w:r>
        <w:t xml:space="preserve">- Delete document</w:t>
      </w:r>
    </w:p>
    <w:p>
      <w:pPr>
        <w:pStyle w:val="BodyText"/>
      </w:pPr>
      <w:r>
        <w:rPr>
          <w:b/>
          <w:bCs/>
        </w:rPr>
        <w:t xml:space="preserve">Reports Module (</w:t>
      </w:r>
      <w:r>
        <w:rPr>
          <w:rStyle w:val="VerbatimChar"/>
          <w:b/>
          <w:bCs/>
        </w:rPr>
        <w:t xml:space="preserve">/api/reports</w:t>
      </w:r>
      <w:r>
        <w:rPr>
          <w:b/>
          <w:bCs/>
        </w:rPr>
        <w:t xml:space="preserve">)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/reports/dashboard</w:t>
      </w:r>
      <w:r>
        <w:t xml:space="preserve"> </w:t>
      </w:r>
      <w:r>
        <w:t xml:space="preserve">- Dashboard summary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/reports/applications</w:t>
      </w:r>
      <w:r>
        <w:t xml:space="preserve"> </w:t>
      </w:r>
      <w:r>
        <w:t xml:space="preserve">- Application statistics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/reports/processing-times</w:t>
      </w:r>
      <w:r>
        <w:t xml:space="preserve"> </w:t>
      </w:r>
      <w:r>
        <w:t xml:space="preserve">- Processing time metrics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/reports/export</w:t>
      </w:r>
      <w:r>
        <w:t xml:space="preserve"> </w:t>
      </w:r>
      <w:r>
        <w:t xml:space="preserve">- Export report data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security-and-compliance"/>
    <w:p>
      <w:pPr>
        <w:pStyle w:val="Heading2"/>
      </w:pPr>
      <w:r>
        <w:t xml:space="preserve">11. Security and Compliance</w:t>
      </w:r>
    </w:p>
    <w:bookmarkStart w:id="83" w:name="security-requirements"/>
    <w:p>
      <w:pPr>
        <w:pStyle w:val="Heading3"/>
      </w:pPr>
      <w:r>
        <w:t xml:space="preserve">11.1 Security Requirements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for all stored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for all communications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authentication (optional for staff)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(RBAC)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Password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 chars, uppercase, lowercase, number, special 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30-minute idle timeout, 8-hour max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failed attempts triggers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 actions logged with timestamp</w:t>
            </w:r>
          </w:p>
        </w:tc>
      </w:tr>
    </w:tbl>
    <w:bookmarkEnd w:id="83"/>
    <w:bookmarkStart w:id="84" w:name="compliance-framework"/>
    <w:p>
      <w:pPr>
        <w:pStyle w:val="Heading3"/>
      </w:pPr>
      <w:r>
        <w:t xml:space="preserve">11.2 Compliance Framework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346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WCAG 2.1 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for users with disabilities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records privacy (child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information (special needs)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Privacy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State-specific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NIST 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security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2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security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</w:tbl>
    <w:bookmarkEnd w:id="84"/>
    <w:bookmarkStart w:id="85" w:name="data-classification"/>
    <w:p>
      <w:pPr>
        <w:pStyle w:val="Heading3"/>
      </w:pPr>
      <w:r>
        <w:t xml:space="preserve">11.3 Data Classification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SSN, income data, child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Encrypted, restricted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notes, system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directory, FAQs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restrictions</w:t>
            </w:r>
          </w:p>
        </w:tc>
      </w:tr>
    </w:tbl>
    <w:bookmarkEnd w:id="85"/>
    <w:bookmarkStart w:id="86" w:name="audit-requirements"/>
    <w:p>
      <w:pPr>
        <w:pStyle w:val="Heading3"/>
      </w:pPr>
      <w:r>
        <w:t xml:space="preserve">11.4 Audit Requirements</w:t>
      </w:r>
    </w:p>
    <w:p>
      <w:pPr>
        <w:pStyle w:val="FirstParagraph"/>
      </w:pPr>
      <w:r>
        <w:rPr>
          <w:b/>
          <w:bCs/>
        </w:rPr>
        <w:t xml:space="preserve">Events to Log:</w:t>
      </w:r>
      <w:r>
        <w:t xml:space="preserve"> </w:t>
      </w:r>
      <w:r>
        <w:t xml:space="preserve">- User authentication (login, logout, failed attempts)</w:t>
      </w:r>
      <w:r>
        <w:t xml:space="preserve"> </w:t>
      </w:r>
      <w:r>
        <w:t xml:space="preserve">- Application lifecycle changes (create, submit, approve, reject)</w:t>
      </w:r>
      <w:r>
        <w:t xml:space="preserve"> </w:t>
      </w:r>
      <w:r>
        <w:t xml:space="preserve">- Document access (view, download)</w:t>
      </w:r>
      <w:r>
        <w:t xml:space="preserve"> </w:t>
      </w:r>
      <w:r>
        <w:t xml:space="preserve">- Configuration changes</w:t>
      </w:r>
      <w:r>
        <w:t xml:space="preserve"> </w:t>
      </w:r>
      <w:r>
        <w:t xml:space="preserve">- User management actions</w:t>
      </w:r>
      <w:r>
        <w:t xml:space="preserve"> </w:t>
      </w:r>
      <w:r>
        <w:t xml:space="preserve">- Report generation and data export</w:t>
      </w:r>
    </w:p>
    <w:p>
      <w:pPr>
        <w:pStyle w:val="BodyText"/>
      </w:pPr>
      <w:r>
        <w:rPr>
          <w:b/>
          <w:bCs/>
        </w:rPr>
        <w:t xml:space="preserve">Log Retention:</w:t>
      </w:r>
      <w:r>
        <w:t xml:space="preserve"> </w:t>
      </w:r>
      <w:r>
        <w:t xml:space="preserve">7 years minimum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data-model-and-database"/>
    <w:p>
      <w:pPr>
        <w:pStyle w:val="Heading2"/>
      </w:pPr>
      <w:r>
        <w:t xml:space="preserve">12. Data Model and Database</w:t>
      </w:r>
    </w:p>
    <w:bookmarkStart w:id="88" w:name="core-entities"/>
    <w:p>
      <w:pPr>
        <w:pStyle w:val="Heading3"/>
      </w:pPr>
      <w:r>
        <w:t xml:space="preserve">12.1 Core Entities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     Users      │       │   Applications  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id (PK)         │       │ id (PK)         │</w:t>
      </w:r>
      <w:r>
        <w:br/>
      </w:r>
      <w:r>
        <w:rPr>
          <w:rStyle w:val="VerbatimChar"/>
        </w:rPr>
        <w:t xml:space="preserve">│ email           │◄──────│ parent_id (FK)  │</w:t>
      </w:r>
      <w:r>
        <w:br/>
      </w:r>
      <w:r>
        <w:rPr>
          <w:rStyle w:val="VerbatimChar"/>
        </w:rPr>
        <w:t xml:space="preserve">│ password_hash   │       │ app_number      │</w:t>
      </w:r>
      <w:r>
        <w:br/>
      </w:r>
      <w:r>
        <w:rPr>
          <w:rStyle w:val="VerbatimChar"/>
        </w:rPr>
        <w:t xml:space="preserve">│ first_name      │       │ status          │</w:t>
      </w:r>
      <w:r>
        <w:br/>
      </w:r>
      <w:r>
        <w:rPr>
          <w:rStyle w:val="VerbatimChar"/>
        </w:rPr>
        <w:t xml:space="preserve">│ last_name       │       │ caseworker_id   │</w:t>
      </w:r>
      <w:r>
        <w:br/>
      </w:r>
      <w:r>
        <w:rPr>
          <w:rStyle w:val="VerbatimChar"/>
        </w:rPr>
        <w:t xml:space="preserve">│ role            │       │ supervisor_id   │</w:t>
      </w:r>
      <w:r>
        <w:br/>
      </w:r>
      <w:r>
        <w:rPr>
          <w:rStyle w:val="VerbatimChar"/>
        </w:rPr>
        <w:t xml:space="preserve">│ is_active       │       │ household_size  │</w:t>
      </w:r>
      <w:r>
        <w:br/>
      </w:r>
      <w:r>
        <w:rPr>
          <w:rStyle w:val="VerbatimChar"/>
        </w:rPr>
        <w:t xml:space="preserve">│ created_at      │       │ annual_income   │</w:t>
      </w:r>
      <w:r>
        <w:br/>
      </w:r>
      <w:r>
        <w:rPr>
          <w:rStyle w:val="VerbatimChar"/>
        </w:rPr>
        <w:t xml:space="preserve">│ updated_at      │       │ submitted_at    │</w:t>
      </w:r>
      <w:r>
        <w:br/>
      </w:r>
      <w:r>
        <w:rPr>
          <w:rStyle w:val="VerbatimChar"/>
        </w:rPr>
        <w:t xml:space="preserve">└─────────────────┘       │ reviewed_at     │</w:t>
      </w:r>
      <w:r>
        <w:br/>
      </w:r>
      <w:r>
        <w:rPr>
          <w:rStyle w:val="VerbatimChar"/>
        </w:rPr>
        <w:t xml:space="preserve">                          │ created_at      │</w:t>
      </w:r>
      <w:r>
        <w:br/>
      </w:r>
      <w:r>
        <w:rPr>
          <w:rStyle w:val="VerbatimChar"/>
        </w:rPr>
        <w:t xml:space="preserve">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│                       │                       │</w:t>
      </w:r>
      <w:r>
        <w:br/>
      </w:r>
      <w:r>
        <w:rPr>
          <w:rStyle w:val="VerbatimChar"/>
        </w:rPr>
        <w:t xml:space="preserve">           ▼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 Children     │     │    Documents    │     │   Case Notes    │</w:t>
      </w:r>
      <w:r>
        <w:br/>
      </w:r>
      <w:r>
        <w:rPr>
          <w:rStyle w:val="VerbatimChar"/>
        </w:rPr>
        <w:t xml:space="preserve">├─────────────────┤     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│ id (PK)         │     │ id (PK)         │     │ id (PK)         │</w:t>
      </w:r>
      <w:r>
        <w:br/>
      </w:r>
      <w:r>
        <w:rPr>
          <w:rStyle w:val="VerbatimChar"/>
        </w:rPr>
        <w:t xml:space="preserve">│ application_id  │     │ application_id  │     │ application_id  │</w:t>
      </w:r>
      <w:r>
        <w:br/>
      </w:r>
      <w:r>
        <w:rPr>
          <w:rStyle w:val="VerbatimChar"/>
        </w:rPr>
        <w:t xml:space="preserve">│ first_name      │     │ document_type   │     │ user_id (FK)    │</w:t>
      </w:r>
      <w:r>
        <w:br/>
      </w:r>
      <w:r>
        <w:rPr>
          <w:rStyle w:val="VerbatimChar"/>
        </w:rPr>
        <w:t xml:space="preserve">│ last_name       │     │ file_name       │     │ note_text       │</w:t>
      </w:r>
      <w:r>
        <w:br/>
      </w:r>
      <w:r>
        <w:rPr>
          <w:rStyle w:val="VerbatimChar"/>
        </w:rPr>
        <w:t xml:space="preserve">│ date_of_birth   │     │ s3_key          │     │ created_at      │</w:t>
      </w:r>
      <w:r>
        <w:br/>
      </w:r>
      <w:r>
        <w:rPr>
          <w:rStyle w:val="VerbatimChar"/>
        </w:rPr>
        <w:t xml:space="preserve">│ special_needs   │     │ status          │     └─────────────────┘</w:t>
      </w:r>
      <w:r>
        <w:br/>
      </w:r>
      <w:r>
        <w:rPr>
          <w:rStyle w:val="VerbatimChar"/>
        </w:rPr>
        <w:t xml:space="preserve">│ created_at      │     │ verified_by     │</w:t>
      </w:r>
      <w:r>
        <w:br/>
      </w:r>
      <w:r>
        <w:rPr>
          <w:rStyle w:val="VerbatimChar"/>
        </w:rPr>
        <w:t xml:space="preserve">└─────────────────┘     │ created_at      │</w:t>
      </w:r>
      <w:r>
        <w:br/>
      </w:r>
      <w:r>
        <w:rPr>
          <w:rStyle w:val="VerbatimChar"/>
        </w:rPr>
        <w:t xml:space="preserve">                 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 Providers    │     │   Audit Logs    │</w:t>
      </w:r>
      <w:r>
        <w:br/>
      </w:r>
      <w:r>
        <w:rPr>
          <w:rStyle w:val="VerbatimChar"/>
        </w:rPr>
        <w:t xml:space="preserve">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│ id (PK)         │     │ id (PK)         │</w:t>
      </w:r>
      <w:r>
        <w:br/>
      </w:r>
      <w:r>
        <w:rPr>
          <w:rStyle w:val="VerbatimChar"/>
        </w:rPr>
        <w:t xml:space="preserve">│ name            │     │ user_id (FK)    │</w:t>
      </w:r>
      <w:r>
        <w:br/>
      </w:r>
      <w:r>
        <w:rPr>
          <w:rStyle w:val="VerbatimChar"/>
        </w:rPr>
        <w:t xml:space="preserve">│ address         │     │ action          │</w:t>
      </w:r>
      <w:r>
        <w:br/>
      </w:r>
      <w:r>
        <w:rPr>
          <w:rStyle w:val="VerbatimChar"/>
        </w:rPr>
        <w:t xml:space="preserve">│ license_number  │     │ resource_type   │</w:t>
      </w:r>
      <w:r>
        <w:br/>
      </w:r>
      <w:r>
        <w:rPr>
          <w:rStyle w:val="VerbatimChar"/>
        </w:rPr>
        <w:t xml:space="preserve">│ provider_type   │     │ resource_id     │</w:t>
      </w:r>
      <w:r>
        <w:br/>
      </w:r>
      <w:r>
        <w:rPr>
          <w:rStyle w:val="VerbatimChar"/>
        </w:rPr>
        <w:t xml:space="preserve">│ capacity        │     │ old_value       │</w:t>
      </w:r>
      <w:r>
        <w:br/>
      </w:r>
      <w:r>
        <w:rPr>
          <w:rStyle w:val="VerbatimChar"/>
        </w:rPr>
        <w:t xml:space="preserve">│ is_active       │     │ new_value       │</w:t>
      </w:r>
      <w:r>
        <w:br/>
      </w:r>
      <w:r>
        <w:rPr>
          <w:rStyle w:val="VerbatimChar"/>
        </w:rPr>
        <w:t xml:space="preserve">│ created_at      │     │ ip_address      │</w:t>
      </w:r>
      <w:r>
        <w:br/>
      </w:r>
      <w:r>
        <w:rPr>
          <w:rStyle w:val="VerbatimChar"/>
        </w:rPr>
        <w:t xml:space="preserve">└─────────────────┘     │ created_at      │</w:t>
      </w:r>
      <w:r>
        <w:br/>
      </w:r>
      <w:r>
        <w:rPr>
          <w:rStyle w:val="VerbatimChar"/>
        </w:rPr>
        <w:t xml:space="preserve">                        └─────────────────┘</w:t>
      </w:r>
    </w:p>
    <w:bookmarkEnd w:id="88"/>
    <w:bookmarkStart w:id="89" w:name="application-status-values"/>
    <w:p>
      <w:pPr>
        <w:pStyle w:val="Heading3"/>
      </w:pPr>
      <w:r>
        <w:t xml:space="preserve">12.2 Application Status Values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application_status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'under_review'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'pending_approval'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'withdrawn'</w:t>
      </w:r>
      <w:r>
        <w:br/>
      </w:r>
      <w:r>
        <w:rPr>
          <w:rStyle w:val="NormalTok"/>
        </w:rPr>
        <w:t xml:space="preserve">);</w:t>
      </w:r>
    </w:p>
    <w:bookmarkEnd w:id="89"/>
    <w:bookmarkStart w:id="90" w:name="document-types"/>
    <w:p>
      <w:pPr>
        <w:pStyle w:val="Heading3"/>
      </w:pPr>
      <w:r>
        <w:t xml:space="preserve">12.3 Document Types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document_type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'income_proof'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'employment_verification'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'identity_document'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'birth_certificate'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'immunization_records'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'residency_proof'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'special_needs_documentation'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);</w:t>
      </w:r>
    </w:p>
    <w:bookmarkEnd w:id="90"/>
    <w:bookmarkStart w:id="91" w:name="document-status-values"/>
    <w:p>
      <w:pPr>
        <w:pStyle w:val="Heading3"/>
      </w:pPr>
      <w:r>
        <w:t xml:space="preserve">12.4 Document Status Values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document_status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'uploading'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'pending_review'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api-specifications"/>
    <w:p>
      <w:pPr>
        <w:pStyle w:val="Heading2"/>
      </w:pPr>
      <w:r>
        <w:t xml:space="preserve">13. API Specifications</w:t>
      </w:r>
    </w:p>
    <w:bookmarkStart w:id="93" w:name="api-standards"/>
    <w:p>
      <w:pPr>
        <w:pStyle w:val="Heading3"/>
      </w:pPr>
      <w:r>
        <w:t xml:space="preserve">13.1 API Standards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(TLS 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path (e.g.,</w:t>
            </w:r>
            <w:r>
              <w:t xml:space="preserve"> </w:t>
            </w:r>
            <w:r>
              <w:rPr>
                <w:rStyle w:val="VerbatimChar"/>
              </w:rPr>
              <w:t xml:space="preserve">/api/v1/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query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query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3.0 (Swagger)</w:t>
            </w:r>
          </w:p>
        </w:tc>
      </w:tr>
    </w:tbl>
    <w:bookmarkEnd w:id="93"/>
    <w:bookmarkStart w:id="94" w:name="response-format"/>
    <w:p>
      <w:pPr>
        <w:pStyle w:val="Heading3"/>
      </w:pPr>
      <w:r>
        <w:t xml:space="preserve">13.2 Response Format</w:t>
      </w:r>
    </w:p>
    <w:p>
      <w:pPr>
        <w:pStyle w:val="FirstParagraph"/>
      </w:pPr>
      <w:r>
        <w:rPr>
          <w:b/>
          <w:bCs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readable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format"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http-status-codes"/>
    <w:p>
      <w:pPr>
        <w:pStyle w:val="Heading3"/>
      </w:pPr>
      <w:r>
        <w:t xml:space="preserve">13.3 HTTP Status Codes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GET, 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0" w:name="user-interface-design"/>
    <w:p>
      <w:pPr>
        <w:pStyle w:val="Heading2"/>
      </w:pPr>
      <w:r>
        <w:t xml:space="preserve">14. User Interface Design</w:t>
      </w:r>
    </w:p>
    <w:bookmarkStart w:id="97" w:name="design-principles"/>
    <w:p>
      <w:pPr>
        <w:pStyle w:val="Heading3"/>
      </w:pPr>
      <w:r>
        <w:t xml:space="preserve">14.1 Design Principles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Mobile-First</w:t>
      </w:r>
      <w:r>
        <w:t xml:space="preserve">: Design for mobile devices first, then scale up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Accessibility</w:t>
      </w:r>
      <w:r>
        <w:t xml:space="preserve">: WCAG 2.1 AA compliance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Simplicity</w:t>
      </w:r>
      <w:r>
        <w:t xml:space="preserve">: Clear, uncluttered interfaces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Consistency</w:t>
      </w:r>
      <w:r>
        <w:t xml:space="preserve">: Uniform patterns across all modules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Feedback</w:t>
      </w:r>
      <w:r>
        <w:t xml:space="preserve">: Clear status indicators and messages</w:t>
      </w:r>
    </w:p>
    <w:bookmarkEnd w:id="97"/>
    <w:bookmarkStart w:id="98" w:name="key-screens"/>
    <w:p>
      <w:pPr>
        <w:pStyle w:val="Heading3"/>
      </w:pPr>
      <w:r>
        <w:t xml:space="preserve">14.2 Key Screens</w:t>
      </w:r>
    </w:p>
    <w:p>
      <w:pPr>
        <w:pStyle w:val="FirstParagraph"/>
      </w:pPr>
      <w:r>
        <w:rPr>
          <w:b/>
          <w:bCs/>
        </w:rPr>
        <w:t xml:space="preserve">Parent Portal:</w:t>
      </w:r>
      <w:r>
        <w:t xml:space="preserve"> </w:t>
      </w:r>
      <w:r>
        <w:t xml:space="preserve">1. Registration Page</w:t>
      </w:r>
      <w:r>
        <w:t xml:space="preserve"> </w:t>
      </w:r>
      <w:r>
        <w:t xml:space="preserve">2. Login Page</w:t>
      </w:r>
      <w:r>
        <w:t xml:space="preserve"> </w:t>
      </w:r>
      <w:r>
        <w:t xml:space="preserve">3. Dashboard (Application Status)</w:t>
      </w:r>
      <w:r>
        <w:t xml:space="preserve"> </w:t>
      </w:r>
      <w:r>
        <w:t xml:space="preserve">4. Multi-Step Application Form (8 steps)</w:t>
      </w:r>
      <w:r>
        <w:t xml:space="preserve"> </w:t>
      </w:r>
      <w:r>
        <w:t xml:space="preserve">5. Document Upload</w:t>
      </w:r>
      <w:r>
        <w:t xml:space="preserve"> </w:t>
      </w:r>
      <w:r>
        <w:t xml:space="preserve">6. Provider Search</w:t>
      </w:r>
      <w:r>
        <w:t xml:space="preserve"> </w:t>
      </w:r>
      <w:r>
        <w:t xml:space="preserve">7. Application Confirmation</w:t>
      </w:r>
      <w:r>
        <w:t xml:space="preserve"> </w:t>
      </w:r>
      <w:r>
        <w:t xml:space="preserve">8. Profile Settings</w:t>
      </w:r>
    </w:p>
    <w:p>
      <w:pPr>
        <w:pStyle w:val="BodyText"/>
      </w:pPr>
      <w:r>
        <w:rPr>
          <w:b/>
          <w:bCs/>
        </w:rPr>
        <w:t xml:space="preserve">Caseworker Portal:</w:t>
      </w:r>
      <w:r>
        <w:t xml:space="preserve"> </w:t>
      </w:r>
      <w:r>
        <w:t xml:space="preserve">1. Login Page</w:t>
      </w:r>
      <w:r>
        <w:t xml:space="preserve"> </w:t>
      </w:r>
      <w:r>
        <w:t xml:space="preserve">2. Dashboard (Assigned Cases, Stats)</w:t>
      </w:r>
      <w:r>
        <w:t xml:space="preserve"> </w:t>
      </w:r>
      <w:r>
        <w:t xml:space="preserve">3. Case List (Filterable, Sortable)</w:t>
      </w:r>
      <w:r>
        <w:t xml:space="preserve"> </w:t>
      </w:r>
      <w:r>
        <w:t xml:space="preserve">4. Case Detail View (Tabs: Info, Documents, Notes, History)</w:t>
      </w:r>
      <w:r>
        <w:t xml:space="preserve"> </w:t>
      </w:r>
      <w:r>
        <w:t xml:space="preserve">5. Document Viewer</w:t>
      </w:r>
      <w:r>
        <w:t xml:space="preserve"> </w:t>
      </w:r>
      <w:r>
        <w:t xml:space="preserve">6. Case Notes Entry</w:t>
      </w:r>
      <w:r>
        <w:t xml:space="preserve"> </w:t>
      </w:r>
      <w:r>
        <w:t xml:space="preserve">7. Reports</w:t>
      </w:r>
    </w:p>
    <w:p>
      <w:pPr>
        <w:pStyle w:val="BodyText"/>
      </w:pPr>
      <w:r>
        <w:rPr>
          <w:b/>
          <w:bCs/>
        </w:rPr>
        <w:t xml:space="preserve">Admin Portal:</w:t>
      </w:r>
      <w:r>
        <w:t xml:space="preserve"> </w:t>
      </w:r>
      <w:r>
        <w:t xml:space="preserve">1. User Management</w:t>
      </w:r>
      <w:r>
        <w:t xml:space="preserve"> </w:t>
      </w:r>
      <w:r>
        <w:t xml:space="preserve">2. Provider Management</w:t>
      </w:r>
      <w:r>
        <w:t xml:space="preserve"> </w:t>
      </w:r>
      <w:r>
        <w:t xml:space="preserve">3. System Configuration</w:t>
      </w:r>
      <w:r>
        <w:t xml:space="preserve"> </w:t>
      </w:r>
      <w:r>
        <w:t xml:space="preserve">4. Audit Logs</w:t>
      </w:r>
      <w:r>
        <w:t xml:space="preserve"> </w:t>
      </w:r>
      <w:r>
        <w:t xml:space="preserve">5. Reference Data Management</w:t>
      </w:r>
    </w:p>
    <w:bookmarkEnd w:id="98"/>
    <w:bookmarkStart w:id="99" w:name="theme-specifications"/>
    <w:p>
      <w:pPr>
        <w:pStyle w:val="Heading3"/>
      </w:pPr>
      <w:r>
        <w:t xml:space="preserve">14.3 Theme Specifications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Blue (#1976d2)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 Orange (#ff9800)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(#4caf50)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(#ff9800)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(#f44336)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Roboto (Google Font)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Border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Spacing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5" w:name="implementation-roadmap"/>
    <w:p>
      <w:pPr>
        <w:pStyle w:val="Heading2"/>
      </w:pPr>
      <w:r>
        <w:t xml:space="preserve">15. Implementation Roadmap</w:t>
      </w:r>
    </w:p>
    <w:bookmarkStart w:id="101" w:name="phase-overview"/>
    <w:p>
      <w:pPr>
        <w:pStyle w:val="Heading3"/>
      </w:pPr>
      <w:r>
        <w:t xml:space="preserve">15.1 Phase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Initiation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&amp;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(7 Sprints)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15-18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19-20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21-22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&amp;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24-26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Hypercare &amp; Stabilization</w:t>
            </w:r>
          </w:p>
        </w:tc>
      </w:tr>
    </w:tbl>
    <w:bookmarkEnd w:id="101"/>
    <w:bookmarkStart w:id="102" w:name="development-sprints"/>
    <w:p>
      <w:pPr>
        <w:pStyle w:val="Heading3"/>
      </w:pPr>
      <w:r>
        <w:t xml:space="preserve">15.2 Development Sprints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386"/>
        <w:gridCol w:w="138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&amp; 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system, RBAC, 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upload, S3 storage, document 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Management -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form, draft save,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Management -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engine, caseworker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&amp;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workflow, email/SMS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&amp; Provider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reports, provider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 &amp;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Configuration, accessibility, security</w:t>
            </w:r>
          </w:p>
        </w:tc>
      </w:tr>
    </w:tbl>
    <w:bookmarkEnd w:id="102"/>
    <w:bookmarkStart w:id="103" w:name="key-milestones"/>
    <w:p>
      <w:pPr>
        <w:pStyle w:val="Heading3"/>
      </w:pPr>
      <w:r>
        <w:t xml:space="preserve">15.3 Key Milestones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Kickoff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Case Management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Go-Live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Complete</w:t>
            </w:r>
          </w:p>
        </w:tc>
      </w:tr>
    </w:tbl>
    <w:bookmarkEnd w:id="103"/>
    <w:bookmarkStart w:id="104" w:name="go-live-strategy"/>
    <w:p>
      <w:pPr>
        <w:pStyle w:val="Heading3"/>
      </w:pPr>
      <w:r>
        <w:t xml:space="preserve">15.4 Go-Live Strategy</w:t>
      </w:r>
    </w:p>
    <w:p>
      <w:pPr>
        <w:pStyle w:val="FirstParagraph"/>
      </w:pPr>
      <w:r>
        <w:rPr>
          <w:b/>
          <w:bCs/>
        </w:rPr>
        <w:t xml:space="preserve">Phased Rollout: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1 (Monday)</w:t>
      </w:r>
      <w:r>
        <w:t xml:space="preserve">: Soft launch - Pilot county only (100-200 users)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2 (Tuesday)</w:t>
      </w:r>
      <w:r>
        <w:t xml:space="preserve">: Monitor and stabilize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3 (Wednesday)</w:t>
      </w:r>
      <w:r>
        <w:t xml:space="preserve">: Expand to 3 more counties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4 (Thursday)</w:t>
      </w:r>
      <w:r>
        <w:t xml:space="preserve">: Full statewide rollout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5 (Friday)</w:t>
      </w:r>
      <w:r>
        <w:t xml:space="preserve">: Stabilization</w:t>
      </w:r>
    </w:p>
    <w:p>
      <w:pPr>
        <w:pStyle w:val="BodyText"/>
      </w:pPr>
      <w:r>
        <w:rPr>
          <w:b/>
          <w:bCs/>
        </w:rPr>
        <w:t xml:space="preserve">War Room Schedule:</w:t>
      </w:r>
      <w:r>
        <w:t xml:space="preserve"> </w:t>
      </w:r>
      <w:r>
        <w:t xml:space="preserve">- Days 1-3: 24/7 coverage</w:t>
      </w:r>
      <w:r>
        <w:t xml:space="preserve"> </w:t>
      </w:r>
      <w:r>
        <w:t xml:space="preserve">- Days 4-7: Extended hours (6 AM - 10 PM)</w:t>
      </w:r>
      <w:r>
        <w:t xml:space="preserve"> </w:t>
      </w:r>
      <w:r>
        <w:t xml:space="preserve">- Week 2+: Business hours support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budget-and-resource-planning"/>
    <w:p>
      <w:pPr>
        <w:pStyle w:val="Heading2"/>
      </w:pPr>
      <w:r>
        <w:t xml:space="preserve">16. Budget and Resource Planning</w:t>
      </w:r>
    </w:p>
    <w:bookmarkStart w:id="106" w:name="budget-summary"/>
    <w:p>
      <w:pPr>
        <w:pStyle w:val="Heading3"/>
      </w:pPr>
      <w:r>
        <w:t xml:space="preserve">16.1 Budget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 &amp;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Consulting &amp;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Contingency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$717,406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106"/>
    <w:bookmarkStart w:id="107" w:name="personnel-breakdown"/>
    <w:p>
      <w:pPr>
        <w:pStyle w:val="Heading3"/>
      </w:pPr>
      <w:r>
        <w:t xml:space="preserve">16.2 Personnel Breakdown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Full-Stack Developer (x2)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(Consultant)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$587,000</w:t>
            </w:r>
          </w:p>
        </w:tc>
      </w:tr>
    </w:tbl>
    <w:bookmarkEnd w:id="107"/>
    <w:bookmarkStart w:id="108" w:name="infrastructure-costs-annual"/>
    <w:p>
      <w:pPr>
        <w:pStyle w:val="Heading3"/>
      </w:pPr>
      <w:r>
        <w:t xml:space="preserve">16.3 Infrastructure Costs (Annual)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6-Month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Hosting (AWS)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(Datadog)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Management (Jira)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Tools (Figma)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(Slack)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(Confluence)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Service (SendGrid)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Service (Twilio)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(S3)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(RDS)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$34,650</w:t>
            </w:r>
          </w:p>
        </w:tc>
      </w:tr>
    </w:tbl>
    <w:bookmarkEnd w:id="108"/>
    <w:bookmarkStart w:id="109" w:name="cost-savings"/>
    <w:p>
      <w:pPr>
        <w:pStyle w:val="Heading3"/>
      </w:pPr>
      <w:r>
        <w:t xml:space="preserve">16.4 Cost Savings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$1.2M - $1.5M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AI-Assisted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Savings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$483K - $783K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Savings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40-52%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3" w:name="risk-management"/>
    <w:p>
      <w:pPr>
        <w:pStyle w:val="Heading2"/>
      </w:pPr>
      <w:r>
        <w:t xml:space="preserve">17. Risk Management</w:t>
      </w:r>
    </w:p>
    <w:bookmarkStart w:id="111" w:name="top-10-risks"/>
    <w:p>
      <w:pPr>
        <w:pStyle w:val="Heading3"/>
      </w:pPr>
      <w:r>
        <w:t xml:space="preserve">17.1 Top 10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65"/>
        <w:gridCol w:w="1131"/>
        <w:gridCol w:w="2451"/>
        <w:gridCol w:w="150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change during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Agile approach, change control,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with external systems delayed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testing, mock services, fallbacks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vulnerabilities discovered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scans, pen testing,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issues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load testing, monitoring,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migration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dry runs, validation, rollback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team member 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sharing, documentation, cross-training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reveals major usability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user testing, iterative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infrastructure costs exceed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monitoring, optimization, reserved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compliance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testing, expert review, remediation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 disrupts existing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Phased rollout, training, 24/7 support</w:t>
            </w:r>
          </w:p>
        </w:tc>
      </w:tr>
    </w:tbl>
    <w:bookmarkEnd w:id="111"/>
    <w:bookmarkStart w:id="112" w:name="risk-response-strategy"/>
    <w:p>
      <w:pPr>
        <w:pStyle w:val="Heading3"/>
      </w:pPr>
      <w:r>
        <w:t xml:space="preserve">17.2 Risk Response Strategy</w:t>
      </w:r>
    </w:p>
    <w:p>
      <w:pPr>
        <w:pStyle w:val="FirstParagraph"/>
      </w:pPr>
      <w:r>
        <w:rPr>
          <w:b/>
          <w:bCs/>
        </w:rPr>
        <w:t xml:space="preserve">For High-Impact Risks:</w:t>
      </w:r>
      <w:r>
        <w:t xml:space="preserve"> </w:t>
      </w:r>
      <w:r>
        <w:t xml:space="preserve">- Weekly risk review in sprint retrospectives</w:t>
      </w:r>
      <w:r>
        <w:t xml:space="preserve"> </w:t>
      </w:r>
      <w:r>
        <w:t xml:space="preserve">- Escalation path defined</w:t>
      </w:r>
      <w:r>
        <w:t xml:space="preserve"> </w:t>
      </w:r>
      <w:r>
        <w:t xml:space="preserve">- Contingency budget allocated</w:t>
      </w:r>
      <w:r>
        <w:t xml:space="preserve"> </w:t>
      </w:r>
      <w:r>
        <w:t xml:space="preserve">- Alternative approaches identified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quality-assurance"/>
    <w:p>
      <w:pPr>
        <w:pStyle w:val="Heading2"/>
      </w:pPr>
      <w:r>
        <w:t xml:space="preserve">18. Quality Assurance</w:t>
      </w:r>
    </w:p>
    <w:bookmarkStart w:id="114" w:name="testing-strategy"/>
    <w:p>
      <w:pPr>
        <w:pStyle w:val="Heading3"/>
      </w:pPr>
      <w:r>
        <w:t xml:space="preserve">18.1 Testing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89"/>
        <w:gridCol w:w="1584"/>
        <w:gridCol w:w="38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functions/components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code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endpoints,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critical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End-to-End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user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Load, stress, endurance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concurrent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Top 10, pen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critical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Accessibility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2.1 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user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test pass rate</w:t>
            </w:r>
          </w:p>
        </w:tc>
      </w:tr>
    </w:tbl>
    <w:bookmarkEnd w:id="114"/>
    <w:bookmarkStart w:id="115" w:name="code-quality-standards"/>
    <w:p>
      <w:pPr>
        <w:pStyle w:val="Heading3"/>
      </w:pPr>
      <w:r>
        <w:t xml:space="preserve">18.2 Code Quality Standards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code reviewed before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commits to main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ESLint, Prettier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80% unit test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JSDoc for all public functions</w:t>
            </w:r>
          </w:p>
        </w:tc>
      </w:tr>
    </w:tbl>
    <w:bookmarkEnd w:id="115"/>
    <w:bookmarkStart w:id="116" w:name="definition-of-done"/>
    <w:p>
      <w:pPr>
        <w:pStyle w:val="Heading3"/>
      </w:pPr>
      <w:r>
        <w:t xml:space="preserve">18.3 Definition of Done</w:t>
      </w:r>
    </w:p>
    <w:p>
      <w:pPr>
        <w:pStyle w:val="Compact"/>
        <w:numPr>
          <w:ilvl w:val="0"/>
          <w:numId w:val="1016"/>
        </w:numPr>
      </w:pPr>
      <w:r>
        <w:t xml:space="preserve">☐ All acceptance criteria met</w:t>
      </w:r>
    </w:p>
    <w:p>
      <w:pPr>
        <w:pStyle w:val="Compact"/>
        <w:numPr>
          <w:ilvl w:val="0"/>
          <w:numId w:val="1016"/>
        </w:numPr>
      </w:pPr>
      <w:r>
        <w:t xml:space="preserve">☐ Code reviewed and approved</w:t>
      </w:r>
    </w:p>
    <w:p>
      <w:pPr>
        <w:pStyle w:val="Compact"/>
        <w:numPr>
          <w:ilvl w:val="0"/>
          <w:numId w:val="1016"/>
        </w:numPr>
      </w:pPr>
      <w:r>
        <w:t xml:space="preserve">☐ Unit test coverage ≥ 80%</w:t>
      </w:r>
    </w:p>
    <w:p>
      <w:pPr>
        <w:pStyle w:val="Compact"/>
        <w:numPr>
          <w:ilvl w:val="0"/>
          <w:numId w:val="1016"/>
        </w:numPr>
      </w:pPr>
      <w:r>
        <w:t xml:space="preserve">☐ Integration tests passing</w:t>
      </w:r>
    </w:p>
    <w:p>
      <w:pPr>
        <w:pStyle w:val="Compact"/>
        <w:numPr>
          <w:ilvl w:val="0"/>
          <w:numId w:val="1016"/>
        </w:numPr>
      </w:pPr>
      <w:r>
        <w:t xml:space="preserve">☐ Deployed to test environment</w:t>
      </w:r>
    </w:p>
    <w:p>
      <w:pPr>
        <w:pStyle w:val="Compact"/>
        <w:numPr>
          <w:ilvl w:val="0"/>
          <w:numId w:val="1016"/>
        </w:numPr>
      </w:pPr>
      <w:r>
        <w:t xml:space="preserve">☐ UAT ready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training-and-change-management"/>
    <w:p>
      <w:pPr>
        <w:pStyle w:val="Heading2"/>
      </w:pPr>
      <w:r>
        <w:t xml:space="preserve">19. Training and Change Management</w:t>
      </w:r>
    </w:p>
    <w:bookmarkStart w:id="118" w:name="training-schedule"/>
    <w:p>
      <w:pPr>
        <w:pStyle w:val="Heading3"/>
      </w:pPr>
      <w:r>
        <w:t xml:space="preserve">19.1 Training Schedule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Caseworkers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overview, case review,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workflow, reports, team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Configuration, 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apply, video tutorials</w:t>
            </w:r>
          </w:p>
        </w:tc>
      </w:tr>
    </w:tbl>
    <w:bookmarkEnd w:id="118"/>
    <w:bookmarkStart w:id="119" w:name="training-materials"/>
    <w:p>
      <w:pPr>
        <w:pStyle w:val="Heading3"/>
      </w:pPr>
      <w:r>
        <w:t xml:space="preserve">19.2 Training Materials</w:t>
      </w:r>
    </w:p>
    <w:p>
      <w:pPr>
        <w:pStyle w:val="Compact"/>
        <w:numPr>
          <w:ilvl w:val="0"/>
          <w:numId w:val="1017"/>
        </w:numPr>
      </w:pPr>
      <w:r>
        <w:t xml:space="preserve">User Manual (PDF)</w:t>
      </w:r>
    </w:p>
    <w:p>
      <w:pPr>
        <w:pStyle w:val="Compact"/>
        <w:numPr>
          <w:ilvl w:val="0"/>
          <w:numId w:val="1017"/>
        </w:numPr>
      </w:pPr>
      <w:r>
        <w:t xml:space="preserve">Quick Reference Guides</w:t>
      </w:r>
    </w:p>
    <w:p>
      <w:pPr>
        <w:pStyle w:val="Compact"/>
        <w:numPr>
          <w:ilvl w:val="0"/>
          <w:numId w:val="1017"/>
        </w:numPr>
      </w:pPr>
      <w:r>
        <w:t xml:space="preserve">Video Tutorials (10 short videos)</w:t>
      </w:r>
    </w:p>
    <w:p>
      <w:pPr>
        <w:pStyle w:val="Compact"/>
        <w:numPr>
          <w:ilvl w:val="0"/>
          <w:numId w:val="1017"/>
        </w:numPr>
      </w:pPr>
      <w:r>
        <w:t xml:space="preserve">FAQ Pages</w:t>
      </w:r>
    </w:p>
    <w:p>
      <w:pPr>
        <w:pStyle w:val="Compact"/>
        <w:numPr>
          <w:ilvl w:val="0"/>
          <w:numId w:val="1017"/>
        </w:numPr>
      </w:pPr>
      <w:r>
        <w:t xml:space="preserve">Practice Environment</w:t>
      </w:r>
    </w:p>
    <w:bookmarkEnd w:id="119"/>
    <w:bookmarkStart w:id="120" w:name="support-model"/>
    <w:p>
      <w:pPr>
        <w:pStyle w:val="Heading3"/>
      </w:pPr>
      <w:r>
        <w:t xml:space="preserve">19.3 Support Model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 (Go-Live)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(6 AM - 10 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6" w:name="appendices"/>
    <w:p>
      <w:pPr>
        <w:pStyle w:val="Heading2"/>
      </w:pPr>
      <w:r>
        <w:t xml:space="preserve">20. Appendices</w:t>
      </w:r>
    </w:p>
    <w:bookmarkStart w:id="122" w:name="appendix-a-glossary"/>
    <w:p>
      <w:pPr>
        <w:pStyle w:val="Heading3"/>
      </w:pPr>
      <w:r>
        <w:t xml:space="preserve">Appendix A: Glossary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Care and Development Fund - Federal childcare assistance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Poverty Level - Income threshold for 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- Permission management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Viable Product - Initial release with core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Acceptance Testing - Testing by end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 - Performance commitments</w:t>
            </w:r>
          </w:p>
        </w:tc>
      </w:tr>
    </w:tbl>
    <w:bookmarkEnd w:id="122"/>
    <w:bookmarkStart w:id="123" w:name="appendix-b-document-version-history"/>
    <w:p>
      <w:pPr>
        <w:pStyle w:val="Heading3"/>
      </w:pPr>
      <w:r>
        <w:t xml:space="preserve">Appendix B: Document Version History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comprehensive document</w:t>
            </w:r>
          </w:p>
        </w:tc>
      </w:tr>
    </w:tbl>
    <w:bookmarkEnd w:id="123"/>
    <w:bookmarkStart w:id="124" w:name="appendix-c-reference-documents"/>
    <w:p>
      <w:pPr>
        <w:pStyle w:val="Heading3"/>
      </w:pPr>
      <w:r>
        <w:t xml:space="preserve">Appendix C: Reference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Document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requirements (November 1,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SCMS Detailed Requirements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Elaborated requirements with gaps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SCMS MVP Implementation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18-week project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SCMS User Stories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120+ user stories with 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Gap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gaps identified across 10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Modules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modules identified beyond initial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 &amp; Next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to complete project planning</w:t>
            </w:r>
          </w:p>
        </w:tc>
      </w:tr>
    </w:tbl>
    <w:bookmarkEnd w:id="124"/>
    <w:bookmarkStart w:id="125" w:name="appendix-d-contact-information"/>
    <w:p>
      <w:pPr>
        <w:pStyle w:val="Heading3"/>
      </w:pPr>
      <w:r>
        <w:t xml:space="preserve">Appendix D: Contact Information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27" w:name="document-approval"/>
    <w:p>
      <w:pPr>
        <w:pStyle w:val="Heading2"/>
      </w:pPr>
      <w:r>
        <w:t xml:space="preserve">Document Approval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i/>
          <w:iCs/>
        </w:rPr>
        <w:t xml:space="preserve">This document is confidential and intended for authorized personnel only.</w:t>
      </w:r>
    </w:p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2026-01-09T05:03:28Z</dcterms:created>
  <dcterms:modified xsi:type="dcterms:W3CDTF">2026-01-09T05:03:28Z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